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B22" w:rsidRPr="007349C8" w:rsidRDefault="00DC5598" w:rsidP="00CD6B22">
      <w:pPr>
        <w:pStyle w:val="a3"/>
        <w:spacing w:after="0"/>
        <w:ind w:left="705" w:right="-851"/>
        <w:rPr>
          <w:rFonts w:ascii="Times New Roman" w:hAnsi="Times New Roman"/>
          <w:sz w:val="24"/>
          <w:szCs w:val="24"/>
          <w:lang w:val="sr-Cyrl-CS"/>
        </w:rPr>
      </w:pPr>
      <w:r w:rsidRPr="00DC5598">
        <w:rPr>
          <w:rFonts w:ascii="Times New Roman" w:hAnsi="Times New Roman"/>
          <w:noProof/>
          <w:sz w:val="24"/>
          <w:szCs w:val="24"/>
          <w:lang w:val="en-US"/>
        </w:rPr>
        <w:pict>
          <v:shapetype id="_x0000_t202" coordsize="21600,21600" o:spt="202" path="m,l,21600r21600,l21600,xe">
            <v:stroke joinstyle="miter"/>
            <v:path gradientshapeok="t" o:connecttype="rect"/>
          </v:shapetype>
          <v:shape id="_x0000_s1026" type="#_x0000_t202" style="position:absolute;left:0;text-align:left;margin-left:247.1pt;margin-top:-35.05pt;width:291pt;height:186.75pt;z-index:251658240;mso-width-relative:margin;mso-height-relative:margin" stroked="f">
            <v:textbox style="mso-next-textbox:#_x0000_s1026">
              <w:txbxContent>
                <w:p w:rsidR="000D1DEB" w:rsidRDefault="000D1DEB" w:rsidP="00CD6B22">
                  <w:pPr>
                    <w:rPr>
                      <w:rFonts w:ascii="Times New Roman" w:hAnsi="Times New Roman" w:cs="Times New Roman"/>
                    </w:rPr>
                  </w:pPr>
                </w:p>
                <w:p w:rsidR="000D1DEB" w:rsidRDefault="000D1DEB" w:rsidP="005B5DF2">
                  <w:pPr>
                    <w:spacing w:after="0"/>
                    <w:ind w:left="993"/>
                    <w:rPr>
                      <w:rFonts w:ascii="Times New Roman" w:hAnsi="Times New Roman" w:cs="Times New Roman"/>
                      <w:b/>
                      <w:sz w:val="24"/>
                      <w:szCs w:val="24"/>
                    </w:rPr>
                  </w:pPr>
                </w:p>
                <w:p w:rsidR="000D1DEB" w:rsidRPr="002828FD" w:rsidRDefault="000D1DEB" w:rsidP="005B5DF2">
                  <w:pPr>
                    <w:spacing w:after="0"/>
                    <w:ind w:left="993"/>
                    <w:rPr>
                      <w:rFonts w:ascii="Times New Roman" w:hAnsi="Times New Roman" w:cs="Times New Roman"/>
                      <w:b/>
                      <w:sz w:val="24"/>
                      <w:szCs w:val="24"/>
                    </w:rPr>
                  </w:pPr>
                  <w:r w:rsidRPr="002828FD">
                    <w:rPr>
                      <w:rFonts w:ascii="Times New Roman" w:hAnsi="Times New Roman" w:cs="Times New Roman"/>
                      <w:b/>
                      <w:sz w:val="24"/>
                      <w:szCs w:val="24"/>
                    </w:rPr>
                    <w:t>Утверждаю</w:t>
                  </w:r>
                </w:p>
                <w:p w:rsidR="000D1DEB" w:rsidRPr="002828FD" w:rsidRDefault="000D1DEB" w:rsidP="005B5DF2">
                  <w:pPr>
                    <w:spacing w:after="0"/>
                    <w:ind w:left="993"/>
                    <w:rPr>
                      <w:rFonts w:ascii="Times New Roman" w:hAnsi="Times New Roman" w:cs="Times New Roman"/>
                      <w:b/>
                      <w:sz w:val="24"/>
                      <w:szCs w:val="24"/>
                      <w:lang w:val="sr-Cyrl-CS"/>
                    </w:rPr>
                  </w:pPr>
                  <w:r w:rsidRPr="002828FD">
                    <w:rPr>
                      <w:rFonts w:ascii="Times New Roman" w:hAnsi="Times New Roman" w:cs="Times New Roman"/>
                      <w:b/>
                      <w:sz w:val="24"/>
                      <w:szCs w:val="24"/>
                    </w:rPr>
                    <w:t>Директор МБУДО</w:t>
                  </w:r>
                  <w:r w:rsidRPr="002828FD">
                    <w:rPr>
                      <w:rFonts w:ascii="Times New Roman" w:hAnsi="Times New Roman" w:cs="Times New Roman"/>
                      <w:b/>
                      <w:sz w:val="24"/>
                      <w:szCs w:val="24"/>
                      <w:lang w:val="sr-Cyrl-CS"/>
                    </w:rPr>
                    <w:t xml:space="preserve"> </w:t>
                  </w:r>
                </w:p>
                <w:p w:rsidR="000D1DEB" w:rsidRPr="002828FD" w:rsidRDefault="000D1DEB" w:rsidP="005B5DF2">
                  <w:pPr>
                    <w:spacing w:after="0"/>
                    <w:ind w:left="993"/>
                    <w:rPr>
                      <w:rFonts w:ascii="Times New Roman" w:hAnsi="Times New Roman" w:cs="Times New Roman"/>
                      <w:b/>
                      <w:sz w:val="24"/>
                      <w:szCs w:val="24"/>
                    </w:rPr>
                  </w:pPr>
                  <w:r w:rsidRPr="002828FD">
                    <w:rPr>
                      <w:rFonts w:ascii="Times New Roman" w:hAnsi="Times New Roman" w:cs="Times New Roman"/>
                      <w:b/>
                      <w:sz w:val="24"/>
                      <w:szCs w:val="24"/>
                    </w:rPr>
                    <w:t xml:space="preserve"> «Амгинский Дом </w:t>
                  </w:r>
                  <w:r w:rsidRPr="002828FD">
                    <w:rPr>
                      <w:rFonts w:ascii="Times New Roman" w:hAnsi="Times New Roman" w:cs="Times New Roman"/>
                      <w:b/>
                      <w:sz w:val="24"/>
                      <w:szCs w:val="24"/>
                      <w:lang w:val="sr-Cyrl-CS"/>
                    </w:rPr>
                    <w:t>Д</w:t>
                  </w:r>
                  <w:r w:rsidRPr="002828FD">
                    <w:rPr>
                      <w:rFonts w:ascii="Times New Roman" w:hAnsi="Times New Roman" w:cs="Times New Roman"/>
                      <w:b/>
                      <w:sz w:val="24"/>
                      <w:szCs w:val="24"/>
                    </w:rPr>
                    <w:t xml:space="preserve">етского творчества </w:t>
                  </w:r>
                  <w:r w:rsidRPr="002828FD">
                    <w:rPr>
                      <w:rFonts w:ascii="Times New Roman" w:hAnsi="Times New Roman" w:cs="Times New Roman"/>
                      <w:b/>
                      <w:sz w:val="24"/>
                      <w:szCs w:val="24"/>
                      <w:lang w:val="sr-Cyrl-CS"/>
                    </w:rPr>
                    <w:t xml:space="preserve">  </w:t>
                  </w:r>
                  <w:r w:rsidRPr="002828FD">
                    <w:rPr>
                      <w:rFonts w:ascii="Times New Roman" w:hAnsi="Times New Roman" w:cs="Times New Roman"/>
                      <w:b/>
                      <w:sz w:val="24"/>
                      <w:szCs w:val="24"/>
                    </w:rPr>
                    <w:t>имени О.П.Ивановой - Сидоркевич»</w:t>
                  </w:r>
                </w:p>
                <w:p w:rsidR="000D1DEB" w:rsidRPr="002828FD" w:rsidRDefault="000D1DEB" w:rsidP="005B5DF2">
                  <w:pPr>
                    <w:spacing w:after="0"/>
                    <w:ind w:left="993"/>
                    <w:rPr>
                      <w:rFonts w:ascii="Times New Roman" w:hAnsi="Times New Roman" w:cs="Times New Roman"/>
                      <w:b/>
                      <w:sz w:val="24"/>
                      <w:szCs w:val="24"/>
                    </w:rPr>
                  </w:pPr>
                  <w:r w:rsidRPr="002828FD">
                    <w:rPr>
                      <w:rFonts w:ascii="Times New Roman" w:hAnsi="Times New Roman" w:cs="Times New Roman"/>
                      <w:b/>
                      <w:sz w:val="24"/>
                      <w:szCs w:val="24"/>
                    </w:rPr>
                    <w:t>______________ Шестакова И.И.</w:t>
                  </w:r>
                </w:p>
                <w:p w:rsidR="000D1DEB" w:rsidRPr="002828FD" w:rsidRDefault="000D1DEB" w:rsidP="005B5DF2">
                  <w:pPr>
                    <w:spacing w:after="0"/>
                    <w:ind w:left="993"/>
                    <w:rPr>
                      <w:rFonts w:ascii="Times New Roman" w:hAnsi="Times New Roman" w:cs="Times New Roman"/>
                      <w:b/>
                      <w:sz w:val="24"/>
                      <w:szCs w:val="24"/>
                    </w:rPr>
                  </w:pPr>
                  <w:r w:rsidRPr="002828FD">
                    <w:rPr>
                      <w:rFonts w:ascii="Times New Roman" w:hAnsi="Times New Roman" w:cs="Times New Roman"/>
                      <w:b/>
                      <w:sz w:val="24"/>
                      <w:szCs w:val="24"/>
                    </w:rPr>
                    <w:t xml:space="preserve">«____» _____________ 2015 г. </w:t>
                  </w:r>
                </w:p>
              </w:txbxContent>
            </v:textbox>
          </v:shape>
        </w:pict>
      </w:r>
      <w:r w:rsidR="007349C8">
        <w:rPr>
          <w:rFonts w:ascii="Times New Roman" w:hAnsi="Times New Roman"/>
          <w:sz w:val="24"/>
          <w:szCs w:val="24"/>
          <w:lang w:val="sr-Cyrl-CS"/>
        </w:rPr>
        <w:t xml:space="preserve"> </w:t>
      </w:r>
    </w:p>
    <w:p w:rsidR="00CD6B22" w:rsidRPr="005B5DF2" w:rsidRDefault="00CD6B22" w:rsidP="00CD6B22">
      <w:pPr>
        <w:pStyle w:val="a3"/>
        <w:spacing w:after="0"/>
        <w:ind w:left="705" w:right="-851"/>
        <w:rPr>
          <w:rFonts w:ascii="Times New Roman" w:hAnsi="Times New Roman"/>
          <w:sz w:val="24"/>
          <w:szCs w:val="24"/>
        </w:rPr>
      </w:pPr>
    </w:p>
    <w:p w:rsidR="00CD6B22" w:rsidRPr="005B5DF2" w:rsidRDefault="00CD6B22" w:rsidP="00CD6B22">
      <w:pPr>
        <w:pStyle w:val="a3"/>
        <w:spacing w:after="0"/>
        <w:ind w:left="705" w:right="-851"/>
        <w:rPr>
          <w:rFonts w:ascii="Times New Roman" w:hAnsi="Times New Roman"/>
          <w:sz w:val="24"/>
          <w:szCs w:val="24"/>
        </w:rPr>
      </w:pPr>
    </w:p>
    <w:p w:rsidR="00CD6B22" w:rsidRPr="005B5DF2" w:rsidRDefault="00CD6B22" w:rsidP="00CD6B22">
      <w:pPr>
        <w:pStyle w:val="a3"/>
        <w:spacing w:after="0"/>
        <w:ind w:left="705" w:right="-851"/>
        <w:rPr>
          <w:rFonts w:ascii="Times New Roman" w:hAnsi="Times New Roman"/>
          <w:sz w:val="24"/>
          <w:szCs w:val="24"/>
        </w:rPr>
      </w:pPr>
    </w:p>
    <w:p w:rsidR="00CD6B22" w:rsidRPr="005B5DF2" w:rsidRDefault="00CD6B22" w:rsidP="00CD6B22">
      <w:pPr>
        <w:pStyle w:val="a3"/>
        <w:spacing w:after="0"/>
        <w:ind w:left="705" w:right="-851"/>
        <w:rPr>
          <w:rFonts w:ascii="Times New Roman" w:hAnsi="Times New Roman"/>
          <w:sz w:val="24"/>
          <w:szCs w:val="24"/>
        </w:rPr>
      </w:pPr>
    </w:p>
    <w:p w:rsidR="00CD6B22" w:rsidRPr="005B5DF2" w:rsidRDefault="00CD6B22" w:rsidP="00CD6B22">
      <w:pPr>
        <w:pStyle w:val="a3"/>
        <w:spacing w:after="0"/>
        <w:ind w:left="705" w:right="-851"/>
        <w:rPr>
          <w:rFonts w:ascii="Times New Roman" w:hAnsi="Times New Roman"/>
          <w:sz w:val="24"/>
          <w:szCs w:val="24"/>
        </w:rPr>
      </w:pPr>
    </w:p>
    <w:p w:rsidR="00CD6B22" w:rsidRPr="005B5DF2" w:rsidRDefault="00CD6B22" w:rsidP="00CD6B22">
      <w:pPr>
        <w:pStyle w:val="a3"/>
        <w:spacing w:after="0"/>
        <w:ind w:left="705" w:right="-851"/>
        <w:rPr>
          <w:rFonts w:ascii="Times New Roman" w:hAnsi="Times New Roman"/>
          <w:sz w:val="24"/>
          <w:szCs w:val="24"/>
        </w:rPr>
      </w:pPr>
    </w:p>
    <w:p w:rsidR="00CD6B22" w:rsidRPr="005B5DF2" w:rsidRDefault="00CD6B22" w:rsidP="00CD6B22">
      <w:pPr>
        <w:pStyle w:val="a3"/>
        <w:spacing w:after="0"/>
        <w:ind w:left="705" w:right="-851"/>
        <w:rPr>
          <w:rFonts w:ascii="Times New Roman" w:hAnsi="Times New Roman"/>
          <w:sz w:val="24"/>
          <w:szCs w:val="24"/>
        </w:rPr>
      </w:pPr>
    </w:p>
    <w:p w:rsidR="00CD6B22" w:rsidRPr="005B5DF2" w:rsidRDefault="00CD6B22" w:rsidP="00CD6B22">
      <w:pPr>
        <w:pStyle w:val="a3"/>
        <w:spacing w:after="0"/>
        <w:ind w:left="705" w:right="-851"/>
        <w:rPr>
          <w:rFonts w:ascii="Times New Roman" w:hAnsi="Times New Roman"/>
          <w:sz w:val="24"/>
          <w:szCs w:val="24"/>
        </w:rPr>
      </w:pPr>
    </w:p>
    <w:p w:rsidR="00CD6B22" w:rsidRPr="005B5DF2" w:rsidRDefault="00CD6B22" w:rsidP="00CD6B22">
      <w:pPr>
        <w:pStyle w:val="a3"/>
        <w:spacing w:after="0"/>
        <w:ind w:left="705" w:right="-851"/>
        <w:rPr>
          <w:rFonts w:ascii="Times New Roman" w:hAnsi="Times New Roman"/>
          <w:sz w:val="24"/>
          <w:szCs w:val="24"/>
        </w:rPr>
      </w:pPr>
    </w:p>
    <w:p w:rsidR="00CD6B22" w:rsidRPr="005B5DF2" w:rsidRDefault="00CD6B22" w:rsidP="00CD6B22">
      <w:pPr>
        <w:pStyle w:val="a3"/>
        <w:spacing w:after="0"/>
        <w:ind w:left="705" w:right="-851"/>
        <w:rPr>
          <w:rFonts w:ascii="Times New Roman" w:hAnsi="Times New Roman"/>
          <w:sz w:val="24"/>
          <w:szCs w:val="24"/>
        </w:rPr>
      </w:pPr>
    </w:p>
    <w:p w:rsidR="00CD6B22" w:rsidRPr="005B5DF2" w:rsidRDefault="00CD6B22" w:rsidP="00CD6B22">
      <w:pPr>
        <w:pStyle w:val="a3"/>
        <w:spacing w:after="0"/>
        <w:ind w:left="705" w:right="-851"/>
        <w:rPr>
          <w:rFonts w:ascii="Times New Roman" w:hAnsi="Times New Roman"/>
          <w:sz w:val="24"/>
          <w:szCs w:val="24"/>
        </w:rPr>
      </w:pPr>
    </w:p>
    <w:p w:rsidR="00CD6B22" w:rsidRDefault="00CD6B22" w:rsidP="00CD6B22">
      <w:pPr>
        <w:pStyle w:val="a3"/>
        <w:spacing w:after="0"/>
        <w:ind w:left="705" w:right="-851"/>
        <w:rPr>
          <w:rFonts w:ascii="Times New Roman" w:hAnsi="Times New Roman"/>
          <w:sz w:val="24"/>
          <w:szCs w:val="24"/>
        </w:rPr>
      </w:pPr>
    </w:p>
    <w:p w:rsidR="00CD6B22" w:rsidRPr="005B5DF2" w:rsidRDefault="00CD6B22" w:rsidP="00CD6B22">
      <w:pPr>
        <w:pStyle w:val="a3"/>
        <w:spacing w:after="0"/>
        <w:ind w:left="705" w:right="-851"/>
        <w:rPr>
          <w:rFonts w:ascii="Times New Roman" w:hAnsi="Times New Roman"/>
          <w:sz w:val="24"/>
          <w:szCs w:val="24"/>
        </w:rPr>
      </w:pPr>
    </w:p>
    <w:p w:rsidR="00CD6B22" w:rsidRPr="005B5DF2" w:rsidRDefault="00CD6B22" w:rsidP="00CD6B22">
      <w:pPr>
        <w:pStyle w:val="a3"/>
        <w:spacing w:after="0"/>
        <w:ind w:left="705" w:right="-851"/>
        <w:rPr>
          <w:rFonts w:ascii="Times New Roman" w:hAnsi="Times New Roman"/>
          <w:sz w:val="24"/>
          <w:szCs w:val="24"/>
        </w:rPr>
      </w:pPr>
    </w:p>
    <w:p w:rsidR="00CD6B22" w:rsidRPr="005B5DF2" w:rsidRDefault="00CD6B22" w:rsidP="00CD6B22">
      <w:pPr>
        <w:pStyle w:val="a3"/>
        <w:spacing w:after="0"/>
        <w:ind w:left="705" w:right="-851"/>
        <w:rPr>
          <w:rFonts w:ascii="Times New Roman" w:hAnsi="Times New Roman"/>
          <w:sz w:val="24"/>
          <w:szCs w:val="24"/>
        </w:rPr>
      </w:pPr>
    </w:p>
    <w:p w:rsidR="00CD6B22" w:rsidRPr="005B5DF2" w:rsidRDefault="00CD6B22" w:rsidP="00CD6B22">
      <w:pPr>
        <w:pStyle w:val="a3"/>
        <w:spacing w:after="0"/>
        <w:ind w:left="705" w:right="-851"/>
        <w:rPr>
          <w:rFonts w:ascii="Times New Roman" w:hAnsi="Times New Roman"/>
          <w:sz w:val="24"/>
          <w:szCs w:val="24"/>
        </w:rPr>
      </w:pPr>
    </w:p>
    <w:p w:rsidR="00CD6B22" w:rsidRPr="002828FD" w:rsidRDefault="004849DE" w:rsidP="005B5DF2">
      <w:pPr>
        <w:pStyle w:val="a3"/>
        <w:spacing w:after="0"/>
        <w:ind w:left="705" w:right="-851"/>
        <w:jc w:val="center"/>
        <w:rPr>
          <w:rFonts w:ascii="Times New Roman" w:hAnsi="Times New Roman"/>
          <w:b/>
          <w:sz w:val="24"/>
          <w:szCs w:val="24"/>
        </w:rPr>
      </w:pPr>
      <w:r w:rsidRPr="002828FD">
        <w:rPr>
          <w:rFonts w:ascii="Times New Roman" w:hAnsi="Times New Roman"/>
          <w:b/>
          <w:sz w:val="24"/>
          <w:szCs w:val="24"/>
        </w:rPr>
        <w:t>ОБРАЗОВАТЕЛЬНАЯ  ПРОГРАММА</w:t>
      </w:r>
    </w:p>
    <w:p w:rsidR="00CD6B22" w:rsidRPr="002828FD" w:rsidRDefault="00CD6B22" w:rsidP="002828FD">
      <w:pPr>
        <w:pStyle w:val="a3"/>
        <w:spacing w:after="0"/>
        <w:ind w:left="705" w:right="-851"/>
        <w:jc w:val="center"/>
        <w:rPr>
          <w:rFonts w:ascii="Times New Roman" w:hAnsi="Times New Roman"/>
          <w:b/>
          <w:sz w:val="24"/>
          <w:szCs w:val="24"/>
        </w:rPr>
      </w:pPr>
      <w:r w:rsidRPr="002828FD">
        <w:rPr>
          <w:rFonts w:ascii="Times New Roman" w:hAnsi="Times New Roman"/>
          <w:b/>
          <w:sz w:val="24"/>
          <w:szCs w:val="24"/>
        </w:rPr>
        <w:t>Муниципаль</w:t>
      </w:r>
      <w:r w:rsidR="002828FD" w:rsidRPr="002828FD">
        <w:rPr>
          <w:rFonts w:ascii="Times New Roman" w:hAnsi="Times New Roman"/>
          <w:b/>
          <w:sz w:val="24"/>
          <w:szCs w:val="24"/>
        </w:rPr>
        <w:t xml:space="preserve">ного бюджетного </w:t>
      </w:r>
      <w:r w:rsidRPr="002828FD">
        <w:rPr>
          <w:rFonts w:ascii="Times New Roman" w:hAnsi="Times New Roman"/>
          <w:b/>
          <w:sz w:val="24"/>
          <w:szCs w:val="24"/>
        </w:rPr>
        <w:t xml:space="preserve"> учреждения</w:t>
      </w:r>
    </w:p>
    <w:p w:rsidR="002828FD" w:rsidRPr="002828FD" w:rsidRDefault="00585BB1" w:rsidP="005B5DF2">
      <w:pPr>
        <w:pStyle w:val="a3"/>
        <w:spacing w:after="0"/>
        <w:ind w:left="705" w:right="-851"/>
        <w:jc w:val="center"/>
        <w:rPr>
          <w:rFonts w:ascii="Times New Roman" w:hAnsi="Times New Roman"/>
          <w:b/>
          <w:sz w:val="24"/>
          <w:szCs w:val="24"/>
        </w:rPr>
      </w:pPr>
      <w:r w:rsidRPr="002828FD">
        <w:rPr>
          <w:rFonts w:ascii="Times New Roman" w:hAnsi="Times New Roman"/>
          <w:b/>
          <w:sz w:val="24"/>
          <w:szCs w:val="24"/>
        </w:rPr>
        <w:t>д</w:t>
      </w:r>
      <w:r w:rsidR="00CD6B22" w:rsidRPr="002828FD">
        <w:rPr>
          <w:rFonts w:ascii="Times New Roman" w:hAnsi="Times New Roman"/>
          <w:b/>
          <w:sz w:val="24"/>
          <w:szCs w:val="24"/>
        </w:rPr>
        <w:t xml:space="preserve">ополнительного </w:t>
      </w:r>
      <w:r w:rsidR="002828FD" w:rsidRPr="002828FD">
        <w:rPr>
          <w:rFonts w:ascii="Times New Roman" w:hAnsi="Times New Roman"/>
          <w:b/>
          <w:sz w:val="24"/>
          <w:szCs w:val="24"/>
        </w:rPr>
        <w:t>образования</w:t>
      </w:r>
    </w:p>
    <w:p w:rsidR="005B5DF2" w:rsidRPr="00F912F9" w:rsidRDefault="005B5DF2" w:rsidP="00F912F9">
      <w:pPr>
        <w:pStyle w:val="a3"/>
        <w:spacing w:after="0"/>
        <w:ind w:left="705" w:right="-851"/>
        <w:jc w:val="center"/>
        <w:rPr>
          <w:rFonts w:ascii="Times New Roman" w:hAnsi="Times New Roman"/>
          <w:b/>
          <w:sz w:val="24"/>
          <w:szCs w:val="24"/>
        </w:rPr>
      </w:pPr>
      <w:r w:rsidRPr="002828FD">
        <w:rPr>
          <w:rFonts w:ascii="Times New Roman" w:hAnsi="Times New Roman"/>
          <w:b/>
          <w:sz w:val="24"/>
          <w:szCs w:val="24"/>
        </w:rPr>
        <w:t xml:space="preserve">  </w:t>
      </w:r>
      <w:r w:rsidR="00766C3E" w:rsidRPr="002828FD">
        <w:rPr>
          <w:rFonts w:ascii="Times New Roman" w:hAnsi="Times New Roman"/>
          <w:b/>
          <w:sz w:val="24"/>
          <w:szCs w:val="24"/>
        </w:rPr>
        <w:t>«Амгинский Д</w:t>
      </w:r>
      <w:r w:rsidR="00FA196B">
        <w:rPr>
          <w:rFonts w:ascii="Times New Roman" w:hAnsi="Times New Roman"/>
          <w:b/>
          <w:sz w:val="24"/>
          <w:szCs w:val="24"/>
        </w:rPr>
        <w:t>ом Д</w:t>
      </w:r>
      <w:r w:rsidR="00CD6B22" w:rsidRPr="00F912F9">
        <w:rPr>
          <w:rFonts w:ascii="Times New Roman" w:hAnsi="Times New Roman"/>
          <w:b/>
          <w:sz w:val="24"/>
          <w:szCs w:val="24"/>
        </w:rPr>
        <w:t>етского творчества</w:t>
      </w:r>
    </w:p>
    <w:p w:rsidR="00585B7C" w:rsidRPr="005909E6" w:rsidRDefault="00CD6B22" w:rsidP="005B5DF2">
      <w:pPr>
        <w:pStyle w:val="a3"/>
        <w:spacing w:after="0"/>
        <w:ind w:left="705" w:right="-851"/>
        <w:jc w:val="center"/>
        <w:rPr>
          <w:rFonts w:ascii="Times New Roman" w:hAnsi="Times New Roman"/>
          <w:b/>
          <w:sz w:val="24"/>
          <w:szCs w:val="24"/>
        </w:rPr>
      </w:pPr>
      <w:r w:rsidRPr="002828FD">
        <w:rPr>
          <w:rFonts w:ascii="Times New Roman" w:hAnsi="Times New Roman"/>
          <w:b/>
          <w:sz w:val="24"/>
          <w:szCs w:val="24"/>
        </w:rPr>
        <w:t xml:space="preserve"> имени О.</w:t>
      </w:r>
      <w:r w:rsidR="002828FD" w:rsidRPr="002828FD">
        <w:rPr>
          <w:rFonts w:ascii="Times New Roman" w:hAnsi="Times New Roman"/>
          <w:b/>
          <w:sz w:val="24"/>
          <w:szCs w:val="24"/>
        </w:rPr>
        <w:t xml:space="preserve">П.Ивановой - Сидоркевич» </w:t>
      </w:r>
    </w:p>
    <w:p w:rsidR="00CD6B22" w:rsidRPr="002828FD" w:rsidRDefault="002828FD" w:rsidP="005B5DF2">
      <w:pPr>
        <w:pStyle w:val="a3"/>
        <w:spacing w:after="0"/>
        <w:ind w:left="705" w:right="-851"/>
        <w:jc w:val="center"/>
        <w:rPr>
          <w:rFonts w:ascii="Times New Roman" w:hAnsi="Times New Roman"/>
          <w:b/>
          <w:sz w:val="24"/>
          <w:szCs w:val="24"/>
        </w:rPr>
      </w:pPr>
      <w:r w:rsidRPr="002828FD">
        <w:rPr>
          <w:rFonts w:ascii="Times New Roman" w:hAnsi="Times New Roman"/>
          <w:b/>
          <w:sz w:val="24"/>
          <w:szCs w:val="24"/>
        </w:rPr>
        <w:t>на 2015-2016</w:t>
      </w:r>
      <w:r>
        <w:rPr>
          <w:rFonts w:ascii="Times New Roman" w:hAnsi="Times New Roman"/>
          <w:b/>
          <w:sz w:val="24"/>
          <w:szCs w:val="24"/>
        </w:rPr>
        <w:t xml:space="preserve"> учебный год</w:t>
      </w:r>
    </w:p>
    <w:p w:rsidR="00CD6B22" w:rsidRPr="002828FD" w:rsidRDefault="00CD6B22" w:rsidP="005B5DF2">
      <w:pPr>
        <w:pStyle w:val="a3"/>
        <w:spacing w:after="0"/>
        <w:ind w:left="705" w:right="-851"/>
        <w:jc w:val="center"/>
        <w:rPr>
          <w:rFonts w:ascii="Times New Roman" w:hAnsi="Times New Roman"/>
          <w:b/>
          <w:sz w:val="24"/>
          <w:szCs w:val="24"/>
        </w:rPr>
      </w:pPr>
    </w:p>
    <w:p w:rsidR="00CD6B22" w:rsidRPr="005C178F" w:rsidRDefault="00CD6B22" w:rsidP="00CD6B22">
      <w:pPr>
        <w:pStyle w:val="a3"/>
        <w:spacing w:after="0"/>
        <w:ind w:left="705" w:right="-851"/>
        <w:rPr>
          <w:rFonts w:ascii="Times New Roman" w:hAnsi="Times New Roman"/>
          <w:sz w:val="24"/>
          <w:szCs w:val="24"/>
        </w:rPr>
      </w:pPr>
    </w:p>
    <w:p w:rsidR="00CD6B22" w:rsidRPr="005C178F" w:rsidRDefault="00CD6B22" w:rsidP="00CD6B22">
      <w:pPr>
        <w:pStyle w:val="a3"/>
        <w:spacing w:after="0"/>
        <w:ind w:left="705" w:right="-851"/>
        <w:rPr>
          <w:rFonts w:ascii="Times New Roman" w:hAnsi="Times New Roman"/>
          <w:sz w:val="24"/>
          <w:szCs w:val="24"/>
        </w:rPr>
      </w:pPr>
    </w:p>
    <w:p w:rsidR="00CD6B22" w:rsidRPr="005C178F" w:rsidRDefault="00CD6B22" w:rsidP="00CD6B22">
      <w:pPr>
        <w:pStyle w:val="a3"/>
        <w:spacing w:after="0"/>
        <w:ind w:left="705" w:right="-851"/>
        <w:rPr>
          <w:rFonts w:ascii="Times New Roman" w:hAnsi="Times New Roman"/>
          <w:sz w:val="24"/>
          <w:szCs w:val="24"/>
        </w:rPr>
      </w:pPr>
    </w:p>
    <w:p w:rsidR="00CD6B22" w:rsidRPr="005C178F" w:rsidRDefault="00CD6B22" w:rsidP="00CD6B22">
      <w:pPr>
        <w:pStyle w:val="a3"/>
        <w:spacing w:after="0"/>
        <w:ind w:left="705" w:right="-851"/>
        <w:rPr>
          <w:rFonts w:ascii="Times New Roman" w:hAnsi="Times New Roman"/>
          <w:sz w:val="24"/>
          <w:szCs w:val="24"/>
        </w:rPr>
      </w:pPr>
    </w:p>
    <w:p w:rsidR="00CD6B22" w:rsidRPr="005C178F" w:rsidRDefault="00CD6B22" w:rsidP="00CD6B22">
      <w:pPr>
        <w:pStyle w:val="a3"/>
        <w:spacing w:after="0"/>
        <w:ind w:left="705" w:right="-851"/>
        <w:rPr>
          <w:rFonts w:ascii="Times New Roman" w:hAnsi="Times New Roman"/>
          <w:sz w:val="24"/>
          <w:szCs w:val="24"/>
        </w:rPr>
      </w:pPr>
    </w:p>
    <w:p w:rsidR="00CD6B22" w:rsidRPr="005C178F" w:rsidRDefault="00CD6B22" w:rsidP="00CD6B22">
      <w:pPr>
        <w:pStyle w:val="a3"/>
        <w:spacing w:after="0"/>
        <w:ind w:left="705" w:right="-851"/>
        <w:rPr>
          <w:rFonts w:ascii="Times New Roman" w:hAnsi="Times New Roman"/>
          <w:sz w:val="24"/>
          <w:szCs w:val="24"/>
        </w:rPr>
      </w:pPr>
    </w:p>
    <w:p w:rsidR="00CD6B22" w:rsidRPr="005C178F" w:rsidRDefault="00CD6B22" w:rsidP="00CD6B22">
      <w:pPr>
        <w:pStyle w:val="a3"/>
        <w:spacing w:after="0"/>
        <w:ind w:left="705" w:right="-851"/>
        <w:rPr>
          <w:rFonts w:ascii="Times New Roman" w:hAnsi="Times New Roman"/>
          <w:sz w:val="24"/>
          <w:szCs w:val="24"/>
        </w:rPr>
      </w:pPr>
    </w:p>
    <w:p w:rsidR="00CD6B22" w:rsidRPr="005C178F" w:rsidRDefault="00CD6B22" w:rsidP="00CD6B22">
      <w:pPr>
        <w:pStyle w:val="a3"/>
        <w:spacing w:after="0"/>
        <w:ind w:left="705" w:right="-851"/>
        <w:rPr>
          <w:rFonts w:ascii="Times New Roman" w:hAnsi="Times New Roman"/>
          <w:sz w:val="24"/>
          <w:szCs w:val="24"/>
        </w:rPr>
      </w:pPr>
    </w:p>
    <w:p w:rsidR="00CD6B22" w:rsidRPr="005C178F" w:rsidRDefault="00CD6B22" w:rsidP="00CD6B22">
      <w:pPr>
        <w:pStyle w:val="a3"/>
        <w:spacing w:after="0"/>
        <w:ind w:left="705" w:right="-851"/>
        <w:rPr>
          <w:rFonts w:ascii="Times New Roman" w:hAnsi="Times New Roman"/>
          <w:sz w:val="24"/>
          <w:szCs w:val="24"/>
        </w:rPr>
      </w:pPr>
    </w:p>
    <w:p w:rsidR="00CD6B22" w:rsidRPr="005C178F" w:rsidRDefault="00CD6B22" w:rsidP="00CD6B22">
      <w:pPr>
        <w:pStyle w:val="a3"/>
        <w:spacing w:after="0"/>
        <w:ind w:left="705" w:right="-851"/>
        <w:rPr>
          <w:rFonts w:ascii="Times New Roman" w:hAnsi="Times New Roman"/>
          <w:sz w:val="24"/>
          <w:szCs w:val="24"/>
        </w:rPr>
      </w:pPr>
    </w:p>
    <w:p w:rsidR="00CD6B22" w:rsidRPr="005C178F" w:rsidRDefault="00CD6B22" w:rsidP="00CD6B22">
      <w:pPr>
        <w:pStyle w:val="a3"/>
        <w:spacing w:after="0"/>
        <w:ind w:left="705" w:right="-851"/>
        <w:rPr>
          <w:rFonts w:ascii="Times New Roman" w:hAnsi="Times New Roman"/>
          <w:sz w:val="24"/>
          <w:szCs w:val="24"/>
        </w:rPr>
      </w:pPr>
    </w:p>
    <w:p w:rsidR="00CD6B22" w:rsidRPr="005C178F" w:rsidRDefault="00CD6B22" w:rsidP="00CD6B22">
      <w:pPr>
        <w:pStyle w:val="a3"/>
        <w:spacing w:after="0"/>
        <w:ind w:left="705" w:right="-851"/>
        <w:rPr>
          <w:rFonts w:ascii="Times New Roman" w:hAnsi="Times New Roman"/>
          <w:sz w:val="24"/>
          <w:szCs w:val="24"/>
        </w:rPr>
      </w:pPr>
    </w:p>
    <w:p w:rsidR="00CD6B22" w:rsidRDefault="00CD6B22" w:rsidP="00CD6B22">
      <w:pPr>
        <w:pStyle w:val="a3"/>
        <w:spacing w:after="0"/>
        <w:ind w:left="705" w:right="-851"/>
        <w:rPr>
          <w:rFonts w:ascii="Times New Roman" w:hAnsi="Times New Roman"/>
          <w:sz w:val="24"/>
          <w:szCs w:val="24"/>
          <w:lang w:val="sr-Cyrl-CS"/>
        </w:rPr>
      </w:pPr>
    </w:p>
    <w:p w:rsidR="00F912F9" w:rsidRDefault="00F912F9" w:rsidP="00CD6B22">
      <w:pPr>
        <w:pStyle w:val="a3"/>
        <w:spacing w:after="0"/>
        <w:ind w:left="705" w:right="-851"/>
        <w:rPr>
          <w:rFonts w:ascii="Times New Roman" w:hAnsi="Times New Roman"/>
          <w:sz w:val="24"/>
          <w:szCs w:val="24"/>
          <w:lang w:val="sr-Cyrl-CS"/>
        </w:rPr>
      </w:pPr>
    </w:p>
    <w:p w:rsidR="00F912F9" w:rsidRPr="00F912F9" w:rsidRDefault="00F912F9" w:rsidP="00CD6B22">
      <w:pPr>
        <w:pStyle w:val="a3"/>
        <w:spacing w:after="0"/>
        <w:ind w:left="705" w:right="-851"/>
        <w:rPr>
          <w:rFonts w:ascii="Times New Roman" w:hAnsi="Times New Roman"/>
          <w:sz w:val="24"/>
          <w:szCs w:val="24"/>
          <w:lang w:val="sr-Cyrl-CS"/>
        </w:rPr>
      </w:pPr>
    </w:p>
    <w:p w:rsidR="00CD6B22" w:rsidRPr="005C178F" w:rsidRDefault="00CD6B22" w:rsidP="00CD6B22">
      <w:pPr>
        <w:pStyle w:val="a3"/>
        <w:spacing w:after="0"/>
        <w:ind w:left="705" w:right="-851"/>
        <w:rPr>
          <w:rFonts w:ascii="Times New Roman" w:hAnsi="Times New Roman"/>
          <w:sz w:val="24"/>
          <w:szCs w:val="24"/>
        </w:rPr>
      </w:pPr>
    </w:p>
    <w:p w:rsidR="00CD6B22" w:rsidRPr="002828FD" w:rsidRDefault="00CD6B22" w:rsidP="00CD6B22">
      <w:pPr>
        <w:pStyle w:val="a3"/>
        <w:spacing w:after="0"/>
        <w:ind w:left="705" w:right="-851"/>
        <w:rPr>
          <w:rFonts w:ascii="Times New Roman" w:hAnsi="Times New Roman"/>
          <w:b/>
          <w:sz w:val="24"/>
          <w:szCs w:val="24"/>
        </w:rPr>
      </w:pPr>
      <w:r w:rsidRPr="002828FD">
        <w:rPr>
          <w:rFonts w:ascii="Times New Roman" w:hAnsi="Times New Roman"/>
          <w:b/>
          <w:sz w:val="24"/>
          <w:szCs w:val="24"/>
        </w:rPr>
        <w:t>«Обсуждено и утверждено</w:t>
      </w:r>
    </w:p>
    <w:p w:rsidR="00CD6B22" w:rsidRPr="002828FD" w:rsidRDefault="00CD6B22" w:rsidP="00CD6B22">
      <w:pPr>
        <w:pStyle w:val="a3"/>
        <w:spacing w:after="0"/>
        <w:ind w:left="705" w:right="-851"/>
        <w:rPr>
          <w:rFonts w:ascii="Times New Roman" w:hAnsi="Times New Roman"/>
          <w:b/>
          <w:sz w:val="24"/>
          <w:szCs w:val="24"/>
        </w:rPr>
      </w:pPr>
      <w:r w:rsidRPr="002828FD">
        <w:rPr>
          <w:rFonts w:ascii="Times New Roman" w:hAnsi="Times New Roman"/>
          <w:b/>
          <w:sz w:val="24"/>
          <w:szCs w:val="24"/>
        </w:rPr>
        <w:t xml:space="preserve"> решением педсовета»</w:t>
      </w:r>
    </w:p>
    <w:p w:rsidR="00CD6B22" w:rsidRPr="002828FD" w:rsidRDefault="002828FD" w:rsidP="00CD6B22">
      <w:pPr>
        <w:pStyle w:val="a3"/>
        <w:spacing w:after="0"/>
        <w:ind w:left="705" w:right="-851"/>
        <w:rPr>
          <w:rFonts w:ascii="Times New Roman" w:hAnsi="Times New Roman"/>
          <w:b/>
          <w:sz w:val="24"/>
          <w:szCs w:val="24"/>
        </w:rPr>
      </w:pPr>
      <w:r w:rsidRPr="002828FD">
        <w:rPr>
          <w:rFonts w:ascii="Times New Roman" w:hAnsi="Times New Roman"/>
          <w:b/>
          <w:sz w:val="24"/>
          <w:szCs w:val="24"/>
        </w:rPr>
        <w:t>«____» __________ 2015</w:t>
      </w:r>
      <w:r w:rsidR="00CD6B22" w:rsidRPr="002828FD">
        <w:rPr>
          <w:rFonts w:ascii="Times New Roman" w:hAnsi="Times New Roman"/>
          <w:b/>
          <w:sz w:val="24"/>
          <w:szCs w:val="24"/>
        </w:rPr>
        <w:t>г.</w:t>
      </w:r>
    </w:p>
    <w:p w:rsidR="00CD6B22" w:rsidRPr="002828FD" w:rsidRDefault="00CD6B22" w:rsidP="00CD6B22">
      <w:pPr>
        <w:pStyle w:val="a3"/>
        <w:spacing w:after="0"/>
        <w:ind w:left="705" w:right="-851"/>
        <w:rPr>
          <w:rFonts w:ascii="Times New Roman" w:hAnsi="Times New Roman"/>
          <w:b/>
          <w:sz w:val="24"/>
          <w:szCs w:val="24"/>
        </w:rPr>
      </w:pPr>
    </w:p>
    <w:p w:rsidR="00CD6B22" w:rsidRPr="002828FD" w:rsidRDefault="00CD6B22" w:rsidP="00CD6B22">
      <w:pPr>
        <w:pStyle w:val="a3"/>
        <w:spacing w:after="0"/>
        <w:ind w:left="705" w:right="-851"/>
        <w:rPr>
          <w:rFonts w:ascii="Times New Roman" w:hAnsi="Times New Roman"/>
          <w:b/>
          <w:sz w:val="24"/>
          <w:szCs w:val="24"/>
        </w:rPr>
      </w:pPr>
    </w:p>
    <w:p w:rsidR="00CD6B22" w:rsidRPr="002828FD" w:rsidRDefault="00CD6B22" w:rsidP="00CD6B22">
      <w:pPr>
        <w:pStyle w:val="a3"/>
        <w:spacing w:after="0"/>
        <w:ind w:left="705" w:right="-851"/>
        <w:rPr>
          <w:rFonts w:ascii="Times New Roman" w:hAnsi="Times New Roman"/>
          <w:b/>
          <w:sz w:val="24"/>
          <w:szCs w:val="24"/>
        </w:rPr>
      </w:pPr>
    </w:p>
    <w:p w:rsidR="00CD6B22" w:rsidRPr="002828FD" w:rsidRDefault="00CD6B22" w:rsidP="00CD6B22">
      <w:pPr>
        <w:pStyle w:val="a3"/>
        <w:spacing w:after="0"/>
        <w:ind w:left="705" w:right="-851"/>
        <w:jc w:val="center"/>
        <w:rPr>
          <w:rFonts w:ascii="Times New Roman" w:hAnsi="Times New Roman"/>
          <w:b/>
          <w:sz w:val="24"/>
          <w:szCs w:val="24"/>
        </w:rPr>
      </w:pPr>
    </w:p>
    <w:p w:rsidR="00AB3484" w:rsidRPr="002828FD" w:rsidRDefault="00AB3484" w:rsidP="00CD6B22">
      <w:pPr>
        <w:pStyle w:val="a3"/>
        <w:spacing w:after="0"/>
        <w:ind w:left="705" w:right="-851"/>
        <w:jc w:val="center"/>
        <w:rPr>
          <w:rFonts w:ascii="Times New Roman" w:hAnsi="Times New Roman"/>
          <w:b/>
          <w:sz w:val="24"/>
          <w:szCs w:val="24"/>
        </w:rPr>
      </w:pPr>
    </w:p>
    <w:p w:rsidR="00AB3484" w:rsidRPr="002828FD" w:rsidRDefault="00AB3484" w:rsidP="00CD6B22">
      <w:pPr>
        <w:pStyle w:val="a3"/>
        <w:spacing w:after="0"/>
        <w:ind w:left="705" w:right="-851"/>
        <w:jc w:val="center"/>
        <w:rPr>
          <w:rFonts w:ascii="Times New Roman" w:hAnsi="Times New Roman"/>
          <w:b/>
          <w:sz w:val="24"/>
          <w:szCs w:val="24"/>
        </w:rPr>
      </w:pPr>
    </w:p>
    <w:p w:rsidR="00CD6B22" w:rsidRPr="002828FD" w:rsidRDefault="002828FD" w:rsidP="00CD6B22">
      <w:pPr>
        <w:pStyle w:val="a3"/>
        <w:spacing w:after="0"/>
        <w:ind w:left="705" w:right="-851"/>
        <w:jc w:val="center"/>
        <w:rPr>
          <w:rFonts w:ascii="Times New Roman" w:hAnsi="Times New Roman"/>
          <w:b/>
          <w:sz w:val="24"/>
          <w:szCs w:val="24"/>
        </w:rPr>
      </w:pPr>
      <w:r w:rsidRPr="002828FD">
        <w:rPr>
          <w:rFonts w:ascii="Times New Roman" w:hAnsi="Times New Roman"/>
          <w:b/>
          <w:sz w:val="24"/>
          <w:szCs w:val="24"/>
        </w:rPr>
        <w:t>2015 г.</w:t>
      </w:r>
    </w:p>
    <w:p w:rsidR="00FD3F7A" w:rsidRPr="008B58C3" w:rsidRDefault="00CD6B22" w:rsidP="00CD6B22">
      <w:pPr>
        <w:pStyle w:val="a3"/>
        <w:spacing w:after="0"/>
        <w:ind w:left="705" w:right="-851"/>
        <w:rPr>
          <w:rFonts w:ascii="Times New Roman" w:hAnsi="Times New Roman"/>
          <w:b/>
          <w:sz w:val="28"/>
          <w:szCs w:val="28"/>
        </w:rPr>
      </w:pPr>
      <w:r>
        <w:rPr>
          <w:rFonts w:ascii="Times New Roman" w:hAnsi="Times New Roman"/>
          <w:b/>
          <w:sz w:val="28"/>
          <w:szCs w:val="28"/>
        </w:rPr>
        <w:t xml:space="preserve">                                             </w:t>
      </w:r>
    </w:p>
    <w:p w:rsidR="00FD3F7A" w:rsidRPr="008B58C3" w:rsidRDefault="00FD3F7A" w:rsidP="00CD6B22">
      <w:pPr>
        <w:pStyle w:val="a3"/>
        <w:spacing w:after="0"/>
        <w:ind w:left="705" w:right="-851"/>
        <w:rPr>
          <w:rFonts w:ascii="Times New Roman" w:hAnsi="Times New Roman"/>
          <w:b/>
          <w:sz w:val="28"/>
          <w:szCs w:val="28"/>
        </w:rPr>
      </w:pPr>
    </w:p>
    <w:p w:rsidR="00CD6B22" w:rsidRPr="002828FD" w:rsidRDefault="00CD6B22" w:rsidP="00CD6B22">
      <w:pPr>
        <w:pStyle w:val="a3"/>
        <w:spacing w:after="0"/>
        <w:ind w:left="705" w:right="-851"/>
        <w:rPr>
          <w:rFonts w:ascii="Times New Roman" w:hAnsi="Times New Roman"/>
          <w:b/>
          <w:sz w:val="24"/>
          <w:szCs w:val="24"/>
        </w:rPr>
      </w:pPr>
      <w:r>
        <w:rPr>
          <w:rFonts w:ascii="Times New Roman" w:hAnsi="Times New Roman"/>
          <w:b/>
          <w:sz w:val="28"/>
          <w:szCs w:val="28"/>
        </w:rPr>
        <w:t xml:space="preserve"> </w:t>
      </w:r>
      <w:r w:rsidRPr="002828FD">
        <w:rPr>
          <w:rFonts w:ascii="Times New Roman" w:hAnsi="Times New Roman"/>
          <w:b/>
          <w:sz w:val="24"/>
          <w:szCs w:val="24"/>
        </w:rPr>
        <w:t>Содержание</w:t>
      </w:r>
    </w:p>
    <w:p w:rsidR="00CD6B22" w:rsidRPr="002828FD" w:rsidRDefault="00CD6B22" w:rsidP="00CD6B22">
      <w:pPr>
        <w:pStyle w:val="a3"/>
        <w:spacing w:after="0"/>
        <w:ind w:left="705" w:right="-851"/>
        <w:rPr>
          <w:rFonts w:ascii="Times New Roman" w:hAnsi="Times New Roman"/>
          <w:b/>
          <w:sz w:val="24"/>
          <w:szCs w:val="24"/>
        </w:rPr>
      </w:pPr>
    </w:p>
    <w:p w:rsidR="00CD6B22" w:rsidRPr="002828FD" w:rsidRDefault="00CD6B22" w:rsidP="007C5565">
      <w:pPr>
        <w:pStyle w:val="a3"/>
        <w:spacing w:after="0" w:line="360" w:lineRule="auto"/>
        <w:ind w:left="705" w:right="-851"/>
        <w:rPr>
          <w:rFonts w:ascii="Times New Roman" w:hAnsi="Times New Roman"/>
          <w:b/>
          <w:i/>
          <w:sz w:val="24"/>
          <w:szCs w:val="24"/>
        </w:rPr>
      </w:pPr>
      <w:r w:rsidRPr="002828FD">
        <w:rPr>
          <w:rFonts w:ascii="Times New Roman" w:hAnsi="Times New Roman"/>
          <w:b/>
          <w:i/>
          <w:sz w:val="24"/>
          <w:szCs w:val="24"/>
        </w:rPr>
        <w:t xml:space="preserve">Раздел </w:t>
      </w:r>
      <w:r w:rsidRPr="002828FD">
        <w:rPr>
          <w:rFonts w:ascii="Times New Roman" w:hAnsi="Times New Roman"/>
          <w:b/>
          <w:i/>
          <w:sz w:val="24"/>
          <w:szCs w:val="24"/>
          <w:lang w:val="en-US"/>
        </w:rPr>
        <w:t>I</w:t>
      </w:r>
      <w:r w:rsidRPr="002828FD">
        <w:rPr>
          <w:rFonts w:ascii="Times New Roman" w:hAnsi="Times New Roman"/>
          <w:b/>
          <w:i/>
          <w:sz w:val="24"/>
          <w:szCs w:val="24"/>
        </w:rPr>
        <w:t>. Информационно – аналитические данные</w:t>
      </w:r>
    </w:p>
    <w:p w:rsidR="00CD6B22" w:rsidRPr="002828FD" w:rsidRDefault="00CD6B22" w:rsidP="00A53211">
      <w:pPr>
        <w:pStyle w:val="a3"/>
        <w:numPr>
          <w:ilvl w:val="1"/>
          <w:numId w:val="16"/>
        </w:numPr>
        <w:spacing w:after="0" w:line="360" w:lineRule="auto"/>
        <w:ind w:right="-851"/>
        <w:rPr>
          <w:rFonts w:ascii="Times New Roman" w:hAnsi="Times New Roman"/>
          <w:sz w:val="24"/>
          <w:szCs w:val="24"/>
        </w:rPr>
      </w:pPr>
      <w:r w:rsidRPr="002828FD">
        <w:rPr>
          <w:rFonts w:ascii="Times New Roman" w:hAnsi="Times New Roman"/>
          <w:sz w:val="24"/>
          <w:szCs w:val="24"/>
        </w:rPr>
        <w:t xml:space="preserve"> Характеристика учреждения</w:t>
      </w:r>
    </w:p>
    <w:p w:rsidR="00CD6B22" w:rsidRPr="002828FD" w:rsidRDefault="00CD6B22" w:rsidP="00A53211">
      <w:pPr>
        <w:pStyle w:val="a3"/>
        <w:numPr>
          <w:ilvl w:val="1"/>
          <w:numId w:val="16"/>
        </w:numPr>
        <w:spacing w:after="0" w:line="360" w:lineRule="auto"/>
        <w:ind w:right="-851"/>
        <w:rPr>
          <w:rFonts w:ascii="Times New Roman" w:hAnsi="Times New Roman"/>
          <w:sz w:val="24"/>
          <w:szCs w:val="24"/>
        </w:rPr>
      </w:pPr>
      <w:r w:rsidRPr="002828FD">
        <w:rPr>
          <w:rFonts w:ascii="Times New Roman" w:hAnsi="Times New Roman"/>
          <w:sz w:val="24"/>
          <w:szCs w:val="24"/>
        </w:rPr>
        <w:t>Взаимодействие с общественностью, СМИ</w:t>
      </w:r>
    </w:p>
    <w:p w:rsidR="00CD6B22" w:rsidRPr="002828FD" w:rsidRDefault="00CD6B22" w:rsidP="00A53211">
      <w:pPr>
        <w:pStyle w:val="a3"/>
        <w:numPr>
          <w:ilvl w:val="1"/>
          <w:numId w:val="16"/>
        </w:numPr>
        <w:spacing w:after="0" w:line="360" w:lineRule="auto"/>
        <w:ind w:right="-851"/>
        <w:rPr>
          <w:rFonts w:ascii="Times New Roman" w:hAnsi="Times New Roman"/>
          <w:sz w:val="24"/>
          <w:szCs w:val="24"/>
        </w:rPr>
      </w:pPr>
      <w:r w:rsidRPr="002828FD">
        <w:rPr>
          <w:rFonts w:ascii="Times New Roman" w:hAnsi="Times New Roman"/>
          <w:sz w:val="24"/>
          <w:szCs w:val="24"/>
        </w:rPr>
        <w:t>Статистичес</w:t>
      </w:r>
      <w:r w:rsidR="00CA7FC1" w:rsidRPr="002828FD">
        <w:rPr>
          <w:rFonts w:ascii="Times New Roman" w:hAnsi="Times New Roman"/>
          <w:sz w:val="24"/>
          <w:szCs w:val="24"/>
        </w:rPr>
        <w:t xml:space="preserve">кая характеристика </w:t>
      </w:r>
      <w:proofErr w:type="gramStart"/>
      <w:r w:rsidR="00CA7FC1" w:rsidRPr="002828FD">
        <w:rPr>
          <w:rFonts w:ascii="Times New Roman" w:hAnsi="Times New Roman"/>
          <w:sz w:val="24"/>
          <w:szCs w:val="24"/>
        </w:rPr>
        <w:t>обучающихся</w:t>
      </w:r>
      <w:proofErr w:type="gramEnd"/>
    </w:p>
    <w:p w:rsidR="00CD6B22" w:rsidRPr="002828FD" w:rsidRDefault="00CD6B22" w:rsidP="00A53211">
      <w:pPr>
        <w:pStyle w:val="a3"/>
        <w:numPr>
          <w:ilvl w:val="1"/>
          <w:numId w:val="16"/>
        </w:numPr>
        <w:spacing w:after="0" w:line="360" w:lineRule="auto"/>
        <w:ind w:right="-851"/>
        <w:rPr>
          <w:rFonts w:ascii="Times New Roman" w:hAnsi="Times New Roman"/>
          <w:sz w:val="24"/>
          <w:szCs w:val="24"/>
        </w:rPr>
      </w:pPr>
      <w:r w:rsidRPr="002828FD">
        <w:rPr>
          <w:rFonts w:ascii="Times New Roman" w:hAnsi="Times New Roman"/>
          <w:sz w:val="24"/>
          <w:szCs w:val="24"/>
        </w:rPr>
        <w:t>Кадровое обеспечение</w:t>
      </w:r>
    </w:p>
    <w:p w:rsidR="00CD6B22" w:rsidRPr="002828FD" w:rsidRDefault="00CD6B22" w:rsidP="007C5565">
      <w:pPr>
        <w:spacing w:after="0" w:line="360" w:lineRule="auto"/>
        <w:ind w:left="705" w:right="-851"/>
        <w:rPr>
          <w:rFonts w:ascii="Times New Roman" w:hAnsi="Times New Roman"/>
          <w:b/>
          <w:i/>
          <w:sz w:val="24"/>
          <w:szCs w:val="24"/>
        </w:rPr>
      </w:pPr>
      <w:r w:rsidRPr="002828FD">
        <w:rPr>
          <w:rFonts w:ascii="Times New Roman" w:hAnsi="Times New Roman"/>
          <w:b/>
          <w:i/>
          <w:sz w:val="24"/>
          <w:szCs w:val="24"/>
        </w:rPr>
        <w:t xml:space="preserve">Раздел </w:t>
      </w:r>
      <w:r w:rsidRPr="002828FD">
        <w:rPr>
          <w:rFonts w:ascii="Times New Roman" w:hAnsi="Times New Roman"/>
          <w:b/>
          <w:i/>
          <w:sz w:val="24"/>
          <w:szCs w:val="24"/>
          <w:lang w:val="en-US"/>
        </w:rPr>
        <w:t>II</w:t>
      </w:r>
      <w:r w:rsidRPr="002828FD">
        <w:rPr>
          <w:rFonts w:ascii="Times New Roman" w:hAnsi="Times New Roman"/>
          <w:b/>
          <w:i/>
          <w:sz w:val="24"/>
          <w:szCs w:val="24"/>
        </w:rPr>
        <w:t xml:space="preserve">. </w:t>
      </w:r>
      <w:r w:rsidRPr="002828FD">
        <w:rPr>
          <w:rFonts w:ascii="Times New Roman" w:hAnsi="Times New Roman"/>
          <w:b/>
          <w:i/>
          <w:color w:val="FF0000"/>
          <w:sz w:val="24"/>
          <w:szCs w:val="24"/>
        </w:rPr>
        <w:t xml:space="preserve"> </w:t>
      </w:r>
      <w:r w:rsidRPr="002828FD">
        <w:rPr>
          <w:rFonts w:ascii="Times New Roman" w:hAnsi="Times New Roman"/>
          <w:b/>
          <w:i/>
          <w:sz w:val="24"/>
          <w:szCs w:val="24"/>
        </w:rPr>
        <w:t>Учебный план</w:t>
      </w:r>
    </w:p>
    <w:p w:rsidR="00CD6B22" w:rsidRPr="002828FD" w:rsidRDefault="00CD6B22" w:rsidP="007C5565">
      <w:pPr>
        <w:spacing w:after="0" w:line="360" w:lineRule="auto"/>
        <w:ind w:left="705" w:right="-851"/>
        <w:rPr>
          <w:rFonts w:ascii="Times New Roman" w:hAnsi="Times New Roman"/>
          <w:sz w:val="24"/>
          <w:szCs w:val="24"/>
          <w:lang w:val="en-US"/>
        </w:rPr>
      </w:pPr>
      <w:r w:rsidRPr="002828FD">
        <w:rPr>
          <w:rFonts w:ascii="Times New Roman" w:hAnsi="Times New Roman"/>
          <w:sz w:val="24"/>
          <w:szCs w:val="24"/>
        </w:rPr>
        <w:t>2.1. Пояснительная записка</w:t>
      </w:r>
    </w:p>
    <w:p w:rsidR="00CD6B22" w:rsidRPr="002828FD" w:rsidRDefault="00CD6B22" w:rsidP="007C5565">
      <w:pPr>
        <w:spacing w:after="0" w:line="360" w:lineRule="auto"/>
        <w:ind w:left="705" w:right="-851"/>
        <w:rPr>
          <w:rFonts w:ascii="Times New Roman" w:hAnsi="Times New Roman"/>
          <w:sz w:val="24"/>
          <w:szCs w:val="24"/>
        </w:rPr>
      </w:pPr>
      <w:r w:rsidRPr="002828FD">
        <w:rPr>
          <w:rFonts w:ascii="Times New Roman" w:hAnsi="Times New Roman"/>
          <w:sz w:val="24"/>
          <w:szCs w:val="24"/>
        </w:rPr>
        <w:t>2.2. Учебный план Амгинского ДДТ</w:t>
      </w:r>
    </w:p>
    <w:p w:rsidR="00CD6B22" w:rsidRPr="002828FD" w:rsidRDefault="00CD6B22" w:rsidP="007C5565">
      <w:pPr>
        <w:spacing w:after="0" w:line="360" w:lineRule="auto"/>
        <w:ind w:left="705" w:right="-851"/>
        <w:rPr>
          <w:rFonts w:ascii="Times New Roman" w:hAnsi="Times New Roman"/>
          <w:sz w:val="24"/>
          <w:szCs w:val="24"/>
        </w:rPr>
      </w:pPr>
      <w:r w:rsidRPr="002828FD">
        <w:rPr>
          <w:rFonts w:ascii="Times New Roman" w:hAnsi="Times New Roman"/>
          <w:sz w:val="24"/>
          <w:szCs w:val="24"/>
        </w:rPr>
        <w:t>2.3. Учебный план  филиалов</w:t>
      </w:r>
    </w:p>
    <w:p w:rsidR="00CD6B22" w:rsidRPr="002828FD" w:rsidRDefault="00CD6B22" w:rsidP="007C5565">
      <w:pPr>
        <w:spacing w:after="0" w:line="360" w:lineRule="auto"/>
        <w:ind w:left="705" w:right="-851"/>
        <w:rPr>
          <w:rFonts w:ascii="Times New Roman" w:hAnsi="Times New Roman"/>
          <w:b/>
          <w:i/>
          <w:sz w:val="24"/>
          <w:szCs w:val="24"/>
        </w:rPr>
      </w:pPr>
      <w:r w:rsidRPr="002828FD">
        <w:rPr>
          <w:rFonts w:ascii="Times New Roman" w:hAnsi="Times New Roman"/>
          <w:b/>
          <w:i/>
          <w:sz w:val="24"/>
          <w:szCs w:val="24"/>
        </w:rPr>
        <w:t xml:space="preserve">Раздел </w:t>
      </w:r>
      <w:r w:rsidRPr="002828FD">
        <w:rPr>
          <w:rFonts w:ascii="Times New Roman" w:hAnsi="Times New Roman"/>
          <w:b/>
          <w:i/>
          <w:sz w:val="24"/>
          <w:szCs w:val="24"/>
          <w:lang w:val="en-US"/>
        </w:rPr>
        <w:t>III</w:t>
      </w:r>
      <w:r w:rsidRPr="002828FD">
        <w:rPr>
          <w:rFonts w:ascii="Times New Roman" w:hAnsi="Times New Roman"/>
          <w:b/>
          <w:i/>
          <w:sz w:val="24"/>
          <w:szCs w:val="24"/>
        </w:rPr>
        <w:t>. Программное обеспечение</w:t>
      </w:r>
    </w:p>
    <w:p w:rsidR="00CD6B22" w:rsidRPr="002828FD" w:rsidRDefault="00CD6B22" w:rsidP="007C5565">
      <w:pPr>
        <w:spacing w:after="0" w:line="360" w:lineRule="auto"/>
        <w:ind w:left="705" w:right="-851"/>
        <w:rPr>
          <w:rFonts w:ascii="Times New Roman" w:hAnsi="Times New Roman"/>
          <w:sz w:val="24"/>
          <w:szCs w:val="24"/>
        </w:rPr>
      </w:pPr>
      <w:r w:rsidRPr="002828FD">
        <w:rPr>
          <w:rFonts w:ascii="Times New Roman" w:hAnsi="Times New Roman"/>
          <w:sz w:val="24"/>
          <w:szCs w:val="24"/>
        </w:rPr>
        <w:t>3.1.   Основные характеристики образовательных программ</w:t>
      </w:r>
    </w:p>
    <w:p w:rsidR="00CD6B22" w:rsidRPr="002828FD" w:rsidRDefault="00CD6B22" w:rsidP="007C5565">
      <w:pPr>
        <w:spacing w:after="0" w:line="360" w:lineRule="auto"/>
        <w:ind w:left="705" w:right="-851"/>
        <w:rPr>
          <w:rFonts w:ascii="Times New Roman" w:hAnsi="Times New Roman"/>
          <w:sz w:val="24"/>
          <w:szCs w:val="24"/>
        </w:rPr>
      </w:pPr>
      <w:r w:rsidRPr="002828FD">
        <w:rPr>
          <w:rFonts w:ascii="Times New Roman" w:hAnsi="Times New Roman"/>
          <w:sz w:val="24"/>
          <w:szCs w:val="24"/>
        </w:rPr>
        <w:t>3.2.   Формы организации образовательного процесса</w:t>
      </w:r>
    </w:p>
    <w:p w:rsidR="00CD6B22" w:rsidRPr="002828FD" w:rsidRDefault="00CD6B22" w:rsidP="007C5565">
      <w:pPr>
        <w:spacing w:after="0" w:line="360" w:lineRule="auto"/>
        <w:ind w:left="705" w:right="-851"/>
        <w:rPr>
          <w:rFonts w:ascii="Times New Roman" w:hAnsi="Times New Roman"/>
          <w:sz w:val="24"/>
          <w:szCs w:val="24"/>
        </w:rPr>
      </w:pPr>
      <w:r w:rsidRPr="002828FD">
        <w:rPr>
          <w:rFonts w:ascii="Times New Roman" w:hAnsi="Times New Roman"/>
          <w:sz w:val="24"/>
          <w:szCs w:val="24"/>
        </w:rPr>
        <w:t>3.3.   Педагогические технологии и особенности их использования</w:t>
      </w:r>
    </w:p>
    <w:p w:rsidR="00CD6B22" w:rsidRPr="002828FD" w:rsidRDefault="00CD6B22" w:rsidP="007C5565">
      <w:pPr>
        <w:spacing w:after="0" w:line="360" w:lineRule="auto"/>
        <w:ind w:right="-851"/>
        <w:rPr>
          <w:rFonts w:ascii="Times New Roman" w:hAnsi="Times New Roman"/>
          <w:b/>
          <w:i/>
          <w:sz w:val="24"/>
          <w:szCs w:val="24"/>
        </w:rPr>
      </w:pPr>
      <w:r w:rsidRPr="002828FD">
        <w:rPr>
          <w:rFonts w:ascii="Times New Roman" w:hAnsi="Times New Roman"/>
          <w:b/>
          <w:i/>
          <w:sz w:val="24"/>
          <w:szCs w:val="24"/>
        </w:rPr>
        <w:t xml:space="preserve">          Раздел </w:t>
      </w:r>
      <w:r w:rsidRPr="002828FD">
        <w:rPr>
          <w:rFonts w:ascii="Times New Roman" w:hAnsi="Times New Roman"/>
          <w:b/>
          <w:i/>
          <w:sz w:val="24"/>
          <w:szCs w:val="24"/>
          <w:lang w:val="en-US"/>
        </w:rPr>
        <w:t>IV</w:t>
      </w:r>
      <w:r w:rsidRPr="002828FD">
        <w:rPr>
          <w:rFonts w:ascii="Times New Roman" w:hAnsi="Times New Roman"/>
          <w:b/>
          <w:i/>
          <w:sz w:val="24"/>
          <w:szCs w:val="24"/>
        </w:rPr>
        <w:t>. Мониторинг результатов образовательной деятельности</w:t>
      </w:r>
    </w:p>
    <w:p w:rsidR="00CD6B22" w:rsidRPr="002828FD" w:rsidRDefault="00CD6B22" w:rsidP="007C5565">
      <w:pPr>
        <w:pStyle w:val="a3"/>
        <w:spacing w:after="0" w:line="360" w:lineRule="auto"/>
        <w:ind w:left="705" w:right="-851"/>
        <w:rPr>
          <w:rFonts w:ascii="Times New Roman" w:hAnsi="Times New Roman"/>
          <w:b/>
          <w:i/>
          <w:sz w:val="24"/>
          <w:szCs w:val="24"/>
        </w:rPr>
      </w:pPr>
      <w:r w:rsidRPr="002828FD">
        <w:rPr>
          <w:rFonts w:ascii="Times New Roman" w:hAnsi="Times New Roman"/>
          <w:b/>
          <w:i/>
          <w:sz w:val="24"/>
          <w:szCs w:val="24"/>
        </w:rPr>
        <w:t xml:space="preserve">Раздел </w:t>
      </w:r>
      <w:r w:rsidRPr="002828FD">
        <w:rPr>
          <w:rFonts w:ascii="Times New Roman" w:hAnsi="Times New Roman"/>
          <w:b/>
          <w:i/>
          <w:sz w:val="24"/>
          <w:szCs w:val="24"/>
          <w:lang w:val="en-US"/>
        </w:rPr>
        <w:t>V</w:t>
      </w:r>
      <w:r w:rsidRPr="002828FD">
        <w:rPr>
          <w:rFonts w:ascii="Times New Roman" w:hAnsi="Times New Roman"/>
          <w:b/>
          <w:i/>
          <w:sz w:val="24"/>
          <w:szCs w:val="24"/>
        </w:rPr>
        <w:t>. Учебно-методическое обеспечение</w:t>
      </w:r>
      <w:r w:rsidR="00430B2D" w:rsidRPr="002828FD">
        <w:rPr>
          <w:rFonts w:ascii="Times New Roman" w:hAnsi="Times New Roman"/>
          <w:b/>
          <w:i/>
          <w:sz w:val="24"/>
          <w:szCs w:val="24"/>
        </w:rPr>
        <w:t xml:space="preserve"> образовательного процесса</w:t>
      </w:r>
    </w:p>
    <w:p w:rsidR="00CD6B22" w:rsidRPr="002828FD" w:rsidRDefault="00CD6B22" w:rsidP="007C5565">
      <w:pPr>
        <w:pStyle w:val="a3"/>
        <w:spacing w:after="0" w:line="360" w:lineRule="auto"/>
        <w:ind w:left="705" w:right="-851"/>
        <w:rPr>
          <w:rFonts w:ascii="Times New Roman" w:hAnsi="Times New Roman"/>
          <w:b/>
          <w:i/>
          <w:color w:val="FF0000"/>
          <w:sz w:val="24"/>
          <w:szCs w:val="24"/>
        </w:rPr>
      </w:pPr>
    </w:p>
    <w:p w:rsidR="00CD6B22" w:rsidRPr="002828FD" w:rsidRDefault="00CD6B22" w:rsidP="007C5565">
      <w:pPr>
        <w:pStyle w:val="a3"/>
        <w:spacing w:after="0" w:line="360" w:lineRule="auto"/>
        <w:ind w:left="705" w:right="-851"/>
        <w:rPr>
          <w:rFonts w:ascii="Times New Roman" w:hAnsi="Times New Roman"/>
          <w:color w:val="FF0000"/>
          <w:sz w:val="24"/>
          <w:szCs w:val="24"/>
        </w:rPr>
      </w:pPr>
    </w:p>
    <w:p w:rsidR="00CD6B22" w:rsidRPr="002828FD" w:rsidRDefault="00CD6B22" w:rsidP="00CD6B22">
      <w:pPr>
        <w:pStyle w:val="a3"/>
        <w:spacing w:after="0"/>
        <w:ind w:left="705" w:right="-851"/>
        <w:rPr>
          <w:rFonts w:ascii="Times New Roman" w:hAnsi="Times New Roman"/>
          <w:sz w:val="24"/>
          <w:szCs w:val="24"/>
        </w:rPr>
      </w:pPr>
    </w:p>
    <w:p w:rsidR="00CD6B22" w:rsidRPr="002828FD" w:rsidRDefault="00CD6B22" w:rsidP="00CD6B22">
      <w:pPr>
        <w:pStyle w:val="a3"/>
        <w:spacing w:after="0"/>
        <w:ind w:left="705" w:right="-851"/>
        <w:rPr>
          <w:rFonts w:ascii="Times New Roman" w:hAnsi="Times New Roman"/>
          <w:sz w:val="24"/>
          <w:szCs w:val="24"/>
        </w:rPr>
      </w:pPr>
    </w:p>
    <w:p w:rsidR="00CD6B22" w:rsidRPr="002828FD" w:rsidRDefault="00CD6B22" w:rsidP="00CD6B22">
      <w:pPr>
        <w:pStyle w:val="a3"/>
        <w:spacing w:after="0"/>
        <w:ind w:left="705" w:right="-851"/>
        <w:rPr>
          <w:rFonts w:ascii="Times New Roman" w:hAnsi="Times New Roman"/>
          <w:sz w:val="24"/>
          <w:szCs w:val="24"/>
        </w:rPr>
      </w:pPr>
    </w:p>
    <w:p w:rsidR="00CD6B22" w:rsidRPr="002828FD" w:rsidRDefault="00CD6B22" w:rsidP="00CD6B22">
      <w:pPr>
        <w:pStyle w:val="a3"/>
        <w:spacing w:after="0"/>
        <w:ind w:left="705" w:right="-851"/>
        <w:rPr>
          <w:rFonts w:ascii="Times New Roman" w:hAnsi="Times New Roman"/>
          <w:sz w:val="24"/>
          <w:szCs w:val="24"/>
        </w:rPr>
      </w:pPr>
    </w:p>
    <w:p w:rsidR="00CD6B22" w:rsidRPr="003F3336" w:rsidRDefault="00CD6B22" w:rsidP="00CD6B22">
      <w:pPr>
        <w:pStyle w:val="a3"/>
        <w:spacing w:after="0"/>
        <w:ind w:left="705" w:right="-851"/>
        <w:rPr>
          <w:rFonts w:ascii="Times New Roman" w:hAnsi="Times New Roman"/>
          <w:sz w:val="24"/>
          <w:szCs w:val="24"/>
        </w:rPr>
      </w:pPr>
    </w:p>
    <w:p w:rsidR="00CD6B22" w:rsidRPr="003F3336" w:rsidRDefault="00CD6B22" w:rsidP="00CD6B22">
      <w:pPr>
        <w:pStyle w:val="a3"/>
        <w:spacing w:after="0"/>
        <w:ind w:left="705" w:right="-851"/>
        <w:rPr>
          <w:rFonts w:ascii="Times New Roman" w:hAnsi="Times New Roman"/>
          <w:sz w:val="24"/>
          <w:szCs w:val="24"/>
        </w:rPr>
      </w:pPr>
    </w:p>
    <w:p w:rsidR="00CD6B22" w:rsidRPr="003F3336" w:rsidRDefault="00CD6B22" w:rsidP="00CD6B22">
      <w:pPr>
        <w:pStyle w:val="a3"/>
        <w:spacing w:after="0"/>
        <w:ind w:left="705" w:right="-851"/>
        <w:rPr>
          <w:rFonts w:ascii="Times New Roman" w:hAnsi="Times New Roman"/>
          <w:sz w:val="24"/>
          <w:szCs w:val="24"/>
        </w:rPr>
      </w:pPr>
    </w:p>
    <w:p w:rsidR="00CD6B22" w:rsidRPr="003F3336" w:rsidRDefault="00CD6B22" w:rsidP="00CD6B22">
      <w:pPr>
        <w:pStyle w:val="a3"/>
        <w:spacing w:after="0"/>
        <w:ind w:left="705" w:right="-851"/>
        <w:rPr>
          <w:rFonts w:ascii="Times New Roman" w:hAnsi="Times New Roman"/>
          <w:sz w:val="24"/>
          <w:szCs w:val="24"/>
        </w:rPr>
      </w:pPr>
    </w:p>
    <w:p w:rsidR="00CD6B22" w:rsidRPr="003F3336" w:rsidRDefault="00CD6B22" w:rsidP="00CD6B22">
      <w:pPr>
        <w:pStyle w:val="a3"/>
        <w:spacing w:after="0"/>
        <w:ind w:left="705" w:right="-851"/>
        <w:rPr>
          <w:rFonts w:ascii="Times New Roman" w:hAnsi="Times New Roman"/>
          <w:sz w:val="24"/>
          <w:szCs w:val="24"/>
        </w:rPr>
      </w:pPr>
    </w:p>
    <w:p w:rsidR="00CD6B22" w:rsidRPr="003F3336" w:rsidRDefault="00CD6B22" w:rsidP="00CD6B22">
      <w:pPr>
        <w:pStyle w:val="a3"/>
        <w:spacing w:after="0"/>
        <w:ind w:left="705" w:right="-851"/>
        <w:rPr>
          <w:rFonts w:ascii="Times New Roman" w:hAnsi="Times New Roman"/>
          <w:sz w:val="24"/>
          <w:szCs w:val="24"/>
        </w:rPr>
      </w:pPr>
    </w:p>
    <w:p w:rsidR="00CD6B22" w:rsidRPr="003F3336" w:rsidRDefault="00CD6B22" w:rsidP="00CD6B22">
      <w:pPr>
        <w:pStyle w:val="a3"/>
        <w:spacing w:after="0"/>
        <w:ind w:left="705" w:right="-851"/>
        <w:rPr>
          <w:rFonts w:ascii="Times New Roman" w:hAnsi="Times New Roman"/>
          <w:sz w:val="24"/>
          <w:szCs w:val="24"/>
        </w:rPr>
      </w:pPr>
    </w:p>
    <w:p w:rsidR="00CD6B22" w:rsidRPr="003F3336" w:rsidRDefault="00CD6B22" w:rsidP="00CD6B22">
      <w:pPr>
        <w:pStyle w:val="a3"/>
        <w:spacing w:after="0"/>
        <w:ind w:left="705" w:right="-851"/>
        <w:rPr>
          <w:rFonts w:ascii="Times New Roman" w:hAnsi="Times New Roman"/>
          <w:sz w:val="24"/>
          <w:szCs w:val="24"/>
        </w:rPr>
      </w:pPr>
    </w:p>
    <w:p w:rsidR="00CD6B22" w:rsidRDefault="00CD6B22" w:rsidP="00CD6B22">
      <w:pPr>
        <w:pStyle w:val="a3"/>
        <w:spacing w:after="0"/>
        <w:ind w:left="705" w:right="-851"/>
        <w:rPr>
          <w:rFonts w:ascii="Times New Roman" w:hAnsi="Times New Roman"/>
          <w:sz w:val="24"/>
          <w:szCs w:val="24"/>
        </w:rPr>
      </w:pPr>
    </w:p>
    <w:p w:rsidR="00CD6B22" w:rsidRDefault="00CD6B22" w:rsidP="00CD6B22">
      <w:pPr>
        <w:pStyle w:val="a3"/>
        <w:spacing w:after="0"/>
        <w:ind w:left="705" w:right="-851"/>
        <w:rPr>
          <w:rFonts w:ascii="Times New Roman" w:hAnsi="Times New Roman"/>
          <w:sz w:val="24"/>
          <w:szCs w:val="24"/>
        </w:rPr>
      </w:pPr>
    </w:p>
    <w:p w:rsidR="00CD6B22" w:rsidRDefault="00CD6B22" w:rsidP="00CD6B22">
      <w:pPr>
        <w:pStyle w:val="a3"/>
        <w:spacing w:after="0"/>
        <w:ind w:left="705" w:right="-851"/>
        <w:rPr>
          <w:rFonts w:ascii="Times New Roman" w:hAnsi="Times New Roman"/>
          <w:sz w:val="24"/>
          <w:szCs w:val="24"/>
        </w:rPr>
      </w:pPr>
    </w:p>
    <w:p w:rsidR="00CD6B22" w:rsidRDefault="00CD6B22" w:rsidP="00CD6B22">
      <w:pPr>
        <w:spacing w:after="0"/>
        <w:ind w:right="-851"/>
        <w:rPr>
          <w:rFonts w:ascii="Times New Roman" w:eastAsia="Calibri" w:hAnsi="Times New Roman" w:cs="Times New Roman"/>
          <w:sz w:val="24"/>
          <w:szCs w:val="24"/>
          <w:lang w:eastAsia="en-US"/>
        </w:rPr>
      </w:pPr>
    </w:p>
    <w:p w:rsidR="00CD6B22" w:rsidRPr="00BA3458" w:rsidRDefault="00CD6B22" w:rsidP="00CD6B22">
      <w:pPr>
        <w:spacing w:after="0"/>
        <w:ind w:right="-851"/>
        <w:rPr>
          <w:rFonts w:ascii="Times New Roman" w:hAnsi="Times New Roman"/>
          <w:sz w:val="24"/>
          <w:szCs w:val="24"/>
        </w:rPr>
      </w:pPr>
    </w:p>
    <w:p w:rsidR="00CD6B22" w:rsidRPr="00430B2D" w:rsidRDefault="00CD6B22" w:rsidP="007C5565">
      <w:pPr>
        <w:spacing w:after="0"/>
        <w:ind w:right="-851"/>
        <w:rPr>
          <w:rFonts w:ascii="Times New Roman" w:hAnsi="Times New Roman"/>
          <w:sz w:val="24"/>
          <w:szCs w:val="24"/>
        </w:rPr>
      </w:pPr>
    </w:p>
    <w:p w:rsidR="007C5565" w:rsidRDefault="007C5565" w:rsidP="007C5565">
      <w:pPr>
        <w:spacing w:after="0"/>
        <w:ind w:right="-851"/>
        <w:rPr>
          <w:rFonts w:ascii="Times New Roman" w:hAnsi="Times New Roman"/>
          <w:sz w:val="28"/>
          <w:szCs w:val="28"/>
        </w:rPr>
      </w:pPr>
    </w:p>
    <w:p w:rsidR="00AB3484" w:rsidRDefault="00AB3484" w:rsidP="007C5565">
      <w:pPr>
        <w:spacing w:after="0"/>
        <w:ind w:right="-851"/>
        <w:rPr>
          <w:rFonts w:ascii="Times New Roman" w:hAnsi="Times New Roman"/>
          <w:sz w:val="28"/>
          <w:szCs w:val="28"/>
        </w:rPr>
      </w:pPr>
    </w:p>
    <w:p w:rsidR="002828FD" w:rsidRDefault="002828FD" w:rsidP="007C5565">
      <w:pPr>
        <w:spacing w:after="0"/>
        <w:ind w:right="-851"/>
        <w:rPr>
          <w:rFonts w:ascii="Times New Roman" w:hAnsi="Times New Roman"/>
          <w:sz w:val="28"/>
          <w:szCs w:val="28"/>
        </w:rPr>
      </w:pPr>
    </w:p>
    <w:p w:rsidR="002828FD" w:rsidRDefault="002828FD" w:rsidP="007C5565">
      <w:pPr>
        <w:spacing w:after="0"/>
        <w:ind w:right="-851"/>
        <w:rPr>
          <w:rFonts w:ascii="Times New Roman" w:hAnsi="Times New Roman"/>
          <w:sz w:val="28"/>
          <w:szCs w:val="28"/>
        </w:rPr>
      </w:pPr>
    </w:p>
    <w:p w:rsidR="002828FD" w:rsidRDefault="002828FD" w:rsidP="007C5565">
      <w:pPr>
        <w:spacing w:after="0"/>
        <w:ind w:right="-851"/>
        <w:rPr>
          <w:rFonts w:ascii="Times New Roman" w:hAnsi="Times New Roman"/>
          <w:sz w:val="28"/>
          <w:szCs w:val="28"/>
          <w:lang w:val="sr-Cyrl-CS"/>
        </w:rPr>
      </w:pPr>
    </w:p>
    <w:p w:rsidR="00F912F9" w:rsidRPr="00F912F9" w:rsidRDefault="00F912F9" w:rsidP="007C5565">
      <w:pPr>
        <w:spacing w:after="0"/>
        <w:ind w:right="-851"/>
        <w:rPr>
          <w:rFonts w:ascii="Times New Roman" w:hAnsi="Times New Roman"/>
          <w:sz w:val="28"/>
          <w:szCs w:val="28"/>
          <w:lang w:val="sr-Cyrl-CS"/>
        </w:rPr>
      </w:pPr>
    </w:p>
    <w:p w:rsidR="008B58C3" w:rsidRPr="008B58C3" w:rsidRDefault="008B58C3" w:rsidP="008B58C3">
      <w:pPr>
        <w:spacing w:after="0"/>
        <w:ind w:right="-851"/>
        <w:rPr>
          <w:rFonts w:ascii="Times New Roman" w:hAnsi="Times New Roman"/>
          <w:b/>
          <w:i/>
          <w:sz w:val="24"/>
          <w:szCs w:val="24"/>
        </w:rPr>
      </w:pPr>
    </w:p>
    <w:p w:rsidR="00CD6B22" w:rsidRPr="00FD3F7A" w:rsidRDefault="00CD6B22" w:rsidP="00FD3F7A">
      <w:pPr>
        <w:pStyle w:val="a3"/>
        <w:spacing w:after="0"/>
        <w:ind w:left="705" w:right="-851"/>
        <w:rPr>
          <w:rFonts w:ascii="Times New Roman" w:hAnsi="Times New Roman"/>
          <w:b/>
          <w:i/>
          <w:sz w:val="24"/>
          <w:szCs w:val="24"/>
        </w:rPr>
      </w:pPr>
      <w:r w:rsidRPr="002828FD">
        <w:rPr>
          <w:rFonts w:ascii="Times New Roman" w:hAnsi="Times New Roman"/>
          <w:b/>
          <w:i/>
          <w:sz w:val="24"/>
          <w:szCs w:val="24"/>
        </w:rPr>
        <w:lastRenderedPageBreak/>
        <w:t xml:space="preserve">Раздел </w:t>
      </w:r>
      <w:r w:rsidRPr="002828FD">
        <w:rPr>
          <w:rFonts w:ascii="Times New Roman" w:hAnsi="Times New Roman"/>
          <w:b/>
          <w:i/>
          <w:sz w:val="24"/>
          <w:szCs w:val="24"/>
          <w:lang w:val="en-US"/>
        </w:rPr>
        <w:t>I</w:t>
      </w:r>
      <w:r w:rsidRPr="002828FD">
        <w:rPr>
          <w:rFonts w:ascii="Times New Roman" w:hAnsi="Times New Roman"/>
          <w:b/>
          <w:i/>
          <w:sz w:val="24"/>
          <w:szCs w:val="24"/>
        </w:rPr>
        <w:t xml:space="preserve">. </w:t>
      </w:r>
      <w:r w:rsidR="008147CA" w:rsidRPr="002828FD">
        <w:rPr>
          <w:rFonts w:ascii="Times New Roman" w:hAnsi="Times New Roman"/>
          <w:b/>
          <w:i/>
          <w:sz w:val="24"/>
          <w:szCs w:val="24"/>
        </w:rPr>
        <w:t xml:space="preserve"> </w:t>
      </w:r>
      <w:r w:rsidRPr="002828FD">
        <w:rPr>
          <w:rFonts w:ascii="Times New Roman" w:hAnsi="Times New Roman"/>
          <w:b/>
          <w:sz w:val="24"/>
          <w:szCs w:val="24"/>
        </w:rPr>
        <w:t>Информационно – аналитические данные</w:t>
      </w:r>
    </w:p>
    <w:p w:rsidR="00CD6B22" w:rsidRPr="007C5565" w:rsidRDefault="00CD6B22" w:rsidP="00CD6B22">
      <w:pPr>
        <w:pStyle w:val="a3"/>
        <w:spacing w:after="0"/>
        <w:ind w:left="705" w:right="-851"/>
        <w:rPr>
          <w:rFonts w:ascii="Times New Roman" w:hAnsi="Times New Roman"/>
          <w:b/>
          <w:sz w:val="24"/>
          <w:szCs w:val="24"/>
        </w:rPr>
      </w:pPr>
      <w:r w:rsidRPr="007C5565">
        <w:rPr>
          <w:rFonts w:ascii="Times New Roman" w:hAnsi="Times New Roman"/>
          <w:b/>
          <w:sz w:val="24"/>
          <w:szCs w:val="24"/>
        </w:rPr>
        <w:t xml:space="preserve">     1.1</w:t>
      </w:r>
      <w:r w:rsidRPr="007C5565">
        <w:rPr>
          <w:rFonts w:ascii="Times New Roman" w:hAnsi="Times New Roman"/>
          <w:sz w:val="24"/>
          <w:szCs w:val="24"/>
        </w:rPr>
        <w:t xml:space="preserve">     </w:t>
      </w:r>
      <w:r w:rsidRPr="007C5565">
        <w:rPr>
          <w:rFonts w:ascii="Times New Roman" w:hAnsi="Times New Roman"/>
          <w:b/>
          <w:sz w:val="24"/>
          <w:szCs w:val="24"/>
        </w:rPr>
        <w:t>Характеристика учреждения (информационная справка)</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7"/>
        <w:gridCol w:w="5320"/>
      </w:tblGrid>
      <w:tr w:rsidR="00CD6B22" w:rsidRPr="00655C67" w:rsidTr="00CD6B22">
        <w:tc>
          <w:tcPr>
            <w:tcW w:w="4427" w:type="dxa"/>
          </w:tcPr>
          <w:p w:rsidR="00CD6B22" w:rsidRPr="00655C67" w:rsidRDefault="00CD6B22" w:rsidP="00CD6B22">
            <w:pPr>
              <w:spacing w:after="0" w:line="240" w:lineRule="auto"/>
              <w:ind w:right="-851"/>
              <w:rPr>
                <w:rFonts w:ascii="Times New Roman" w:hAnsi="Times New Roman"/>
                <w:sz w:val="20"/>
                <w:szCs w:val="20"/>
              </w:rPr>
            </w:pPr>
            <w:r w:rsidRPr="00655C67">
              <w:rPr>
                <w:rFonts w:ascii="Times New Roman" w:hAnsi="Times New Roman"/>
                <w:sz w:val="20"/>
                <w:szCs w:val="20"/>
              </w:rPr>
              <w:t>Название</w:t>
            </w:r>
          </w:p>
        </w:tc>
        <w:tc>
          <w:tcPr>
            <w:tcW w:w="5320" w:type="dxa"/>
          </w:tcPr>
          <w:p w:rsidR="00CD6B22" w:rsidRDefault="00CD6B22" w:rsidP="00CD6B22">
            <w:pPr>
              <w:spacing w:after="0" w:line="240" w:lineRule="auto"/>
              <w:ind w:right="-851"/>
              <w:rPr>
                <w:rFonts w:ascii="Times New Roman" w:hAnsi="Times New Roman"/>
                <w:sz w:val="20"/>
                <w:szCs w:val="20"/>
              </w:rPr>
            </w:pPr>
            <w:r w:rsidRPr="00655C67">
              <w:rPr>
                <w:rFonts w:ascii="Times New Roman" w:hAnsi="Times New Roman"/>
                <w:sz w:val="20"/>
                <w:szCs w:val="20"/>
              </w:rPr>
              <w:t>Муницип</w:t>
            </w:r>
            <w:r w:rsidR="003A53C0">
              <w:rPr>
                <w:rFonts w:ascii="Times New Roman" w:hAnsi="Times New Roman"/>
                <w:sz w:val="20"/>
                <w:szCs w:val="20"/>
              </w:rPr>
              <w:t>альное бюджетное</w:t>
            </w:r>
            <w:r w:rsidRPr="00655C67">
              <w:rPr>
                <w:rFonts w:ascii="Times New Roman" w:hAnsi="Times New Roman"/>
                <w:sz w:val="20"/>
                <w:szCs w:val="20"/>
              </w:rPr>
              <w:t xml:space="preserve">   учреждение</w:t>
            </w:r>
          </w:p>
          <w:p w:rsidR="00CD6B22" w:rsidRDefault="00CD6B22" w:rsidP="00CD6B22">
            <w:pPr>
              <w:spacing w:after="0" w:line="240" w:lineRule="auto"/>
              <w:ind w:right="-851"/>
              <w:rPr>
                <w:rFonts w:ascii="Times New Roman" w:hAnsi="Times New Roman"/>
                <w:sz w:val="20"/>
                <w:szCs w:val="20"/>
              </w:rPr>
            </w:pPr>
            <w:r w:rsidRPr="00655C67">
              <w:rPr>
                <w:rFonts w:ascii="Times New Roman" w:hAnsi="Times New Roman"/>
                <w:sz w:val="20"/>
                <w:szCs w:val="20"/>
              </w:rPr>
              <w:t xml:space="preserve"> д</w:t>
            </w:r>
            <w:r w:rsidR="003A53C0">
              <w:rPr>
                <w:rFonts w:ascii="Times New Roman" w:hAnsi="Times New Roman"/>
                <w:sz w:val="20"/>
                <w:szCs w:val="20"/>
              </w:rPr>
              <w:t xml:space="preserve">ополнительного образования </w:t>
            </w:r>
            <w:r>
              <w:rPr>
                <w:rFonts w:ascii="Times New Roman" w:hAnsi="Times New Roman"/>
                <w:sz w:val="20"/>
                <w:szCs w:val="20"/>
              </w:rPr>
              <w:t xml:space="preserve">                                                                    </w:t>
            </w:r>
            <w:r w:rsidR="003A53C0">
              <w:rPr>
                <w:rFonts w:ascii="Times New Roman" w:hAnsi="Times New Roman"/>
                <w:sz w:val="20"/>
                <w:szCs w:val="20"/>
              </w:rPr>
              <w:t xml:space="preserve"> «Амгинский Дом Д</w:t>
            </w:r>
            <w:r w:rsidRPr="00655C67">
              <w:rPr>
                <w:rFonts w:ascii="Times New Roman" w:hAnsi="Times New Roman"/>
                <w:sz w:val="20"/>
                <w:szCs w:val="20"/>
              </w:rPr>
              <w:t xml:space="preserve">етского </w:t>
            </w:r>
          </w:p>
          <w:p w:rsidR="00CD6B22" w:rsidRPr="00655C67" w:rsidRDefault="00CD6B22" w:rsidP="00CD6B22">
            <w:pPr>
              <w:spacing w:after="0" w:line="240" w:lineRule="auto"/>
              <w:ind w:right="-851"/>
              <w:rPr>
                <w:rFonts w:ascii="Times New Roman" w:hAnsi="Times New Roman"/>
                <w:sz w:val="20"/>
                <w:szCs w:val="20"/>
              </w:rPr>
            </w:pPr>
            <w:r w:rsidRPr="00655C67">
              <w:rPr>
                <w:rFonts w:ascii="Times New Roman" w:hAnsi="Times New Roman"/>
                <w:sz w:val="20"/>
                <w:szCs w:val="20"/>
              </w:rPr>
              <w:t>творчества  имени О.П.Иваново</w:t>
            </w:r>
            <w:proofErr w:type="gramStart"/>
            <w:r w:rsidRPr="00655C67">
              <w:rPr>
                <w:rFonts w:ascii="Times New Roman" w:hAnsi="Times New Roman"/>
                <w:sz w:val="20"/>
                <w:szCs w:val="20"/>
              </w:rPr>
              <w:t>й-</w:t>
            </w:r>
            <w:proofErr w:type="gramEnd"/>
            <w:r w:rsidRPr="00655C67">
              <w:rPr>
                <w:rFonts w:ascii="Times New Roman" w:hAnsi="Times New Roman"/>
                <w:sz w:val="20"/>
                <w:szCs w:val="20"/>
              </w:rPr>
              <w:t xml:space="preserve"> Сидоркевич» </w:t>
            </w:r>
            <w:r>
              <w:rPr>
                <w:rFonts w:ascii="Times New Roman" w:hAnsi="Times New Roman"/>
                <w:sz w:val="20"/>
                <w:szCs w:val="20"/>
              </w:rPr>
              <w:t xml:space="preserve">                                                              </w:t>
            </w:r>
            <w:r w:rsidRPr="00655C67">
              <w:rPr>
                <w:rFonts w:ascii="Times New Roman" w:hAnsi="Times New Roman"/>
                <w:sz w:val="20"/>
                <w:szCs w:val="20"/>
              </w:rPr>
              <w:t xml:space="preserve">  МР Амгинский улус (район)</w:t>
            </w:r>
          </w:p>
        </w:tc>
      </w:tr>
      <w:tr w:rsidR="00CD6B22" w:rsidRPr="00655C67" w:rsidTr="00CD6B22">
        <w:tc>
          <w:tcPr>
            <w:tcW w:w="4427" w:type="dxa"/>
          </w:tcPr>
          <w:p w:rsidR="00CD6B22" w:rsidRPr="00655C67" w:rsidRDefault="00CD6B22" w:rsidP="00CD6B22">
            <w:pPr>
              <w:tabs>
                <w:tab w:val="left" w:pos="300"/>
                <w:tab w:val="left" w:pos="1320"/>
              </w:tabs>
              <w:spacing w:after="0" w:line="240" w:lineRule="auto"/>
              <w:ind w:right="-851"/>
              <w:rPr>
                <w:rFonts w:ascii="Times New Roman" w:hAnsi="Times New Roman"/>
                <w:sz w:val="20"/>
                <w:szCs w:val="20"/>
              </w:rPr>
            </w:pPr>
            <w:r w:rsidRPr="00655C67">
              <w:rPr>
                <w:rFonts w:ascii="Times New Roman" w:hAnsi="Times New Roman"/>
                <w:sz w:val="20"/>
                <w:szCs w:val="20"/>
              </w:rPr>
              <w:t>Тип</w:t>
            </w:r>
          </w:p>
        </w:tc>
        <w:tc>
          <w:tcPr>
            <w:tcW w:w="5320" w:type="dxa"/>
          </w:tcPr>
          <w:p w:rsidR="00CD6B22" w:rsidRPr="00655C67" w:rsidRDefault="00CD6B22" w:rsidP="00CD6B22">
            <w:pPr>
              <w:spacing w:after="0" w:line="240" w:lineRule="auto"/>
              <w:ind w:right="-851"/>
              <w:rPr>
                <w:rFonts w:ascii="Times New Roman" w:hAnsi="Times New Roman"/>
                <w:sz w:val="20"/>
                <w:szCs w:val="20"/>
              </w:rPr>
            </w:pPr>
            <w:r w:rsidRPr="00655C67">
              <w:rPr>
                <w:rFonts w:ascii="Times New Roman" w:hAnsi="Times New Roman"/>
                <w:sz w:val="20"/>
                <w:szCs w:val="20"/>
              </w:rPr>
              <w:t>Сельское</w:t>
            </w:r>
          </w:p>
        </w:tc>
      </w:tr>
      <w:tr w:rsidR="00CD6B22" w:rsidRPr="00655C67" w:rsidTr="00CD6B22">
        <w:tc>
          <w:tcPr>
            <w:tcW w:w="4427" w:type="dxa"/>
          </w:tcPr>
          <w:p w:rsidR="00CD6B22" w:rsidRPr="00655C67" w:rsidRDefault="00CD6B22" w:rsidP="00CD6B22">
            <w:pPr>
              <w:spacing w:after="0" w:line="240" w:lineRule="auto"/>
              <w:ind w:right="-851"/>
              <w:rPr>
                <w:rFonts w:ascii="Times New Roman" w:hAnsi="Times New Roman"/>
                <w:sz w:val="20"/>
                <w:szCs w:val="20"/>
              </w:rPr>
            </w:pPr>
            <w:r w:rsidRPr="00655C67">
              <w:rPr>
                <w:rFonts w:ascii="Times New Roman" w:hAnsi="Times New Roman"/>
                <w:sz w:val="20"/>
                <w:szCs w:val="20"/>
              </w:rPr>
              <w:t>Организационно-правовая форма</w:t>
            </w:r>
          </w:p>
        </w:tc>
        <w:tc>
          <w:tcPr>
            <w:tcW w:w="5320" w:type="dxa"/>
          </w:tcPr>
          <w:p w:rsidR="00CD6B22" w:rsidRPr="00655C67" w:rsidRDefault="003A53C0" w:rsidP="00CD6B22">
            <w:pPr>
              <w:spacing w:after="0" w:line="240" w:lineRule="auto"/>
              <w:ind w:right="-851"/>
              <w:rPr>
                <w:rFonts w:ascii="Times New Roman" w:hAnsi="Times New Roman"/>
                <w:sz w:val="20"/>
                <w:szCs w:val="20"/>
              </w:rPr>
            </w:pPr>
            <w:r>
              <w:rPr>
                <w:rFonts w:ascii="Times New Roman" w:hAnsi="Times New Roman"/>
                <w:sz w:val="20"/>
                <w:szCs w:val="20"/>
              </w:rPr>
              <w:t>Муниципальное бюджетное</w:t>
            </w:r>
            <w:r w:rsidR="00CD6B22" w:rsidRPr="00655C67">
              <w:rPr>
                <w:rFonts w:ascii="Times New Roman" w:hAnsi="Times New Roman"/>
                <w:sz w:val="20"/>
                <w:szCs w:val="20"/>
              </w:rPr>
              <w:t xml:space="preserve">  учреждение</w:t>
            </w:r>
          </w:p>
        </w:tc>
      </w:tr>
      <w:tr w:rsidR="00CD6B22" w:rsidRPr="00655C67" w:rsidTr="00CD6B22">
        <w:tc>
          <w:tcPr>
            <w:tcW w:w="4427" w:type="dxa"/>
          </w:tcPr>
          <w:p w:rsidR="00CD6B22" w:rsidRPr="00655C67" w:rsidRDefault="00CD6B22" w:rsidP="00CD6B22">
            <w:pPr>
              <w:spacing w:after="0" w:line="240" w:lineRule="auto"/>
              <w:ind w:right="-851"/>
              <w:rPr>
                <w:rFonts w:ascii="Times New Roman" w:hAnsi="Times New Roman"/>
                <w:sz w:val="20"/>
                <w:szCs w:val="20"/>
              </w:rPr>
            </w:pPr>
            <w:r w:rsidRPr="00655C67">
              <w:rPr>
                <w:rFonts w:ascii="Times New Roman" w:hAnsi="Times New Roman"/>
                <w:sz w:val="20"/>
                <w:szCs w:val="20"/>
              </w:rPr>
              <w:t>Учредитель</w:t>
            </w:r>
          </w:p>
        </w:tc>
        <w:tc>
          <w:tcPr>
            <w:tcW w:w="5320" w:type="dxa"/>
          </w:tcPr>
          <w:p w:rsidR="00CD6B22" w:rsidRDefault="00CD6B22" w:rsidP="00CD6B22">
            <w:pPr>
              <w:spacing w:after="0" w:line="240" w:lineRule="auto"/>
              <w:ind w:right="-851"/>
              <w:rPr>
                <w:rFonts w:ascii="Times New Roman" w:hAnsi="Times New Roman"/>
                <w:sz w:val="20"/>
                <w:szCs w:val="20"/>
              </w:rPr>
            </w:pPr>
            <w:r w:rsidRPr="00655C67">
              <w:rPr>
                <w:rFonts w:ascii="Times New Roman" w:hAnsi="Times New Roman"/>
                <w:sz w:val="20"/>
                <w:szCs w:val="20"/>
              </w:rPr>
              <w:t xml:space="preserve">Администрация МР «Амгинский улус (район) </w:t>
            </w:r>
          </w:p>
          <w:p w:rsidR="00CD6B22" w:rsidRPr="00655C67" w:rsidRDefault="00CD6B22" w:rsidP="00CD6B22">
            <w:pPr>
              <w:spacing w:after="0" w:line="240" w:lineRule="auto"/>
              <w:ind w:right="-851"/>
              <w:rPr>
                <w:rFonts w:ascii="Times New Roman" w:hAnsi="Times New Roman"/>
                <w:sz w:val="20"/>
                <w:szCs w:val="20"/>
              </w:rPr>
            </w:pPr>
            <w:r w:rsidRPr="00655C67">
              <w:rPr>
                <w:rFonts w:ascii="Times New Roman" w:hAnsi="Times New Roman"/>
                <w:sz w:val="20"/>
                <w:szCs w:val="20"/>
              </w:rPr>
              <w:t>Республики Саха (Якутия)».</w:t>
            </w:r>
            <w:r>
              <w:rPr>
                <w:rFonts w:ascii="Times New Roman" w:hAnsi="Times New Roman"/>
                <w:sz w:val="20"/>
                <w:szCs w:val="20"/>
              </w:rPr>
              <w:t xml:space="preserve">                                                                                              </w:t>
            </w:r>
            <w:r w:rsidRPr="00655C67">
              <w:rPr>
                <w:rFonts w:ascii="Times New Roman" w:hAnsi="Times New Roman"/>
                <w:sz w:val="20"/>
                <w:szCs w:val="20"/>
              </w:rPr>
              <w:t xml:space="preserve"> Адрес Учредителя: 678600, с</w:t>
            </w:r>
            <w:proofErr w:type="gramStart"/>
            <w:r w:rsidRPr="00655C67">
              <w:rPr>
                <w:rFonts w:ascii="Times New Roman" w:hAnsi="Times New Roman"/>
                <w:sz w:val="20"/>
                <w:szCs w:val="20"/>
              </w:rPr>
              <w:t>.А</w:t>
            </w:r>
            <w:proofErr w:type="gramEnd"/>
            <w:r w:rsidRPr="00655C67">
              <w:rPr>
                <w:rFonts w:ascii="Times New Roman" w:hAnsi="Times New Roman"/>
                <w:sz w:val="20"/>
                <w:szCs w:val="20"/>
              </w:rPr>
              <w:t>мга, ул. Партизанская, 69.</w:t>
            </w:r>
          </w:p>
        </w:tc>
      </w:tr>
      <w:tr w:rsidR="00CD6B22" w:rsidRPr="00655C67" w:rsidTr="00CD6B22">
        <w:tc>
          <w:tcPr>
            <w:tcW w:w="4427" w:type="dxa"/>
          </w:tcPr>
          <w:p w:rsidR="00CD6B22" w:rsidRPr="00655C67" w:rsidRDefault="00CD6B22" w:rsidP="00CD6B22">
            <w:pPr>
              <w:spacing w:after="0" w:line="240" w:lineRule="auto"/>
              <w:ind w:right="-851"/>
              <w:rPr>
                <w:rFonts w:ascii="Times New Roman" w:hAnsi="Times New Roman"/>
                <w:sz w:val="20"/>
                <w:szCs w:val="20"/>
              </w:rPr>
            </w:pPr>
            <w:r w:rsidRPr="00655C67">
              <w:rPr>
                <w:rFonts w:ascii="Times New Roman" w:hAnsi="Times New Roman"/>
                <w:sz w:val="20"/>
                <w:szCs w:val="20"/>
              </w:rPr>
              <w:t>Категория аккредитации</w:t>
            </w:r>
          </w:p>
        </w:tc>
        <w:tc>
          <w:tcPr>
            <w:tcW w:w="5320" w:type="dxa"/>
          </w:tcPr>
          <w:p w:rsidR="00CD6B22" w:rsidRPr="00655C67" w:rsidRDefault="00CD6B22" w:rsidP="00CD6B22">
            <w:pPr>
              <w:spacing w:after="0" w:line="240" w:lineRule="auto"/>
              <w:ind w:right="-851"/>
              <w:rPr>
                <w:rFonts w:ascii="Times New Roman" w:hAnsi="Times New Roman"/>
                <w:sz w:val="20"/>
                <w:szCs w:val="20"/>
              </w:rPr>
            </w:pPr>
            <w:r w:rsidRPr="00655C67">
              <w:rPr>
                <w:rFonts w:ascii="Times New Roman" w:hAnsi="Times New Roman"/>
                <w:sz w:val="20"/>
                <w:szCs w:val="20"/>
              </w:rPr>
              <w:t>Первая</w:t>
            </w:r>
          </w:p>
        </w:tc>
      </w:tr>
      <w:tr w:rsidR="00CD6B22" w:rsidRPr="00655C67" w:rsidTr="00CD6B22">
        <w:tc>
          <w:tcPr>
            <w:tcW w:w="4427" w:type="dxa"/>
          </w:tcPr>
          <w:p w:rsidR="00CD6B22" w:rsidRPr="00655C67" w:rsidRDefault="00CD6B22" w:rsidP="00CD6B22">
            <w:pPr>
              <w:spacing w:after="0" w:line="240" w:lineRule="auto"/>
              <w:ind w:right="-851"/>
              <w:rPr>
                <w:rFonts w:ascii="Times New Roman" w:hAnsi="Times New Roman"/>
                <w:sz w:val="20"/>
                <w:szCs w:val="20"/>
              </w:rPr>
            </w:pPr>
            <w:r w:rsidRPr="00655C67">
              <w:rPr>
                <w:rFonts w:ascii="Times New Roman" w:hAnsi="Times New Roman"/>
                <w:sz w:val="20"/>
                <w:szCs w:val="20"/>
              </w:rPr>
              <w:t>Дата получения лицензии</w:t>
            </w:r>
          </w:p>
        </w:tc>
        <w:tc>
          <w:tcPr>
            <w:tcW w:w="5320" w:type="dxa"/>
          </w:tcPr>
          <w:p w:rsidR="00CD6B22" w:rsidRPr="00655C67" w:rsidRDefault="00CD6B22" w:rsidP="00CD6B22">
            <w:pPr>
              <w:spacing w:after="0" w:line="240" w:lineRule="auto"/>
              <w:ind w:right="-851"/>
              <w:rPr>
                <w:rFonts w:ascii="Times New Roman" w:hAnsi="Times New Roman"/>
                <w:sz w:val="20"/>
                <w:szCs w:val="20"/>
              </w:rPr>
            </w:pPr>
            <w:r w:rsidRPr="00655C67">
              <w:rPr>
                <w:rFonts w:ascii="Times New Roman" w:hAnsi="Times New Roman"/>
                <w:sz w:val="20"/>
                <w:szCs w:val="20"/>
              </w:rPr>
              <w:t>12 мая 2012 года</w:t>
            </w:r>
          </w:p>
        </w:tc>
      </w:tr>
      <w:tr w:rsidR="00CD6B22" w:rsidRPr="00655C67" w:rsidTr="00CD6B22">
        <w:tc>
          <w:tcPr>
            <w:tcW w:w="4427" w:type="dxa"/>
          </w:tcPr>
          <w:p w:rsidR="00CD6B22" w:rsidRPr="00655C67" w:rsidRDefault="00CD6B22" w:rsidP="00CD6B22">
            <w:pPr>
              <w:spacing w:after="0" w:line="240" w:lineRule="auto"/>
              <w:ind w:right="-851"/>
              <w:rPr>
                <w:rFonts w:ascii="Times New Roman" w:hAnsi="Times New Roman"/>
                <w:sz w:val="20"/>
                <w:szCs w:val="20"/>
              </w:rPr>
            </w:pPr>
            <w:r w:rsidRPr="00655C67">
              <w:rPr>
                <w:rFonts w:ascii="Times New Roman" w:hAnsi="Times New Roman"/>
                <w:sz w:val="20"/>
                <w:szCs w:val="20"/>
              </w:rPr>
              <w:t>ФИО руководителя учреждения</w:t>
            </w:r>
          </w:p>
        </w:tc>
        <w:tc>
          <w:tcPr>
            <w:tcW w:w="5320" w:type="dxa"/>
          </w:tcPr>
          <w:p w:rsidR="00CD6B22" w:rsidRPr="00655C67" w:rsidRDefault="00CD6B22" w:rsidP="00CD6B22">
            <w:pPr>
              <w:spacing w:after="0" w:line="240" w:lineRule="auto"/>
              <w:ind w:right="-851"/>
              <w:rPr>
                <w:rFonts w:ascii="Times New Roman" w:hAnsi="Times New Roman"/>
                <w:sz w:val="20"/>
                <w:szCs w:val="20"/>
              </w:rPr>
            </w:pPr>
            <w:r w:rsidRPr="00655C67">
              <w:rPr>
                <w:rFonts w:ascii="Times New Roman" w:hAnsi="Times New Roman"/>
                <w:sz w:val="20"/>
                <w:szCs w:val="20"/>
              </w:rPr>
              <w:t>Шестакова Иванна Ивановна</w:t>
            </w:r>
          </w:p>
        </w:tc>
      </w:tr>
      <w:tr w:rsidR="00CD6B22" w:rsidRPr="00655C67" w:rsidTr="00CD6B22">
        <w:tc>
          <w:tcPr>
            <w:tcW w:w="4427" w:type="dxa"/>
          </w:tcPr>
          <w:p w:rsidR="00CD6B22" w:rsidRPr="00655C67" w:rsidRDefault="00CD6B22" w:rsidP="00CD6B22">
            <w:pPr>
              <w:spacing w:after="0" w:line="240" w:lineRule="auto"/>
              <w:ind w:right="-851"/>
              <w:rPr>
                <w:rFonts w:ascii="Times New Roman" w:hAnsi="Times New Roman"/>
                <w:sz w:val="20"/>
                <w:szCs w:val="20"/>
              </w:rPr>
            </w:pPr>
            <w:r w:rsidRPr="00655C67">
              <w:rPr>
                <w:rFonts w:ascii="Times New Roman" w:hAnsi="Times New Roman"/>
                <w:sz w:val="20"/>
                <w:szCs w:val="20"/>
              </w:rPr>
              <w:t>Год основания</w:t>
            </w:r>
          </w:p>
        </w:tc>
        <w:tc>
          <w:tcPr>
            <w:tcW w:w="5320" w:type="dxa"/>
          </w:tcPr>
          <w:p w:rsidR="00CD6B22" w:rsidRPr="00655C67" w:rsidRDefault="00CD6B22" w:rsidP="00CD6B22">
            <w:pPr>
              <w:spacing w:after="0" w:line="240" w:lineRule="auto"/>
              <w:ind w:right="-851"/>
              <w:rPr>
                <w:rFonts w:ascii="Times New Roman" w:hAnsi="Times New Roman"/>
                <w:sz w:val="20"/>
                <w:szCs w:val="20"/>
              </w:rPr>
            </w:pPr>
            <w:r w:rsidRPr="00655C67">
              <w:rPr>
                <w:rFonts w:ascii="Times New Roman" w:hAnsi="Times New Roman"/>
                <w:sz w:val="20"/>
                <w:szCs w:val="20"/>
              </w:rPr>
              <w:t>1972 год</w:t>
            </w:r>
          </w:p>
        </w:tc>
      </w:tr>
      <w:tr w:rsidR="00CD6B22" w:rsidRPr="00655C67" w:rsidTr="00CD6B22">
        <w:tc>
          <w:tcPr>
            <w:tcW w:w="4427" w:type="dxa"/>
          </w:tcPr>
          <w:p w:rsidR="00CD6B22" w:rsidRPr="00655C67" w:rsidRDefault="00CD6B22" w:rsidP="00CD6B22">
            <w:pPr>
              <w:spacing w:after="0" w:line="240" w:lineRule="auto"/>
              <w:ind w:right="-851"/>
              <w:rPr>
                <w:rFonts w:ascii="Times New Roman" w:hAnsi="Times New Roman"/>
                <w:sz w:val="20"/>
                <w:szCs w:val="20"/>
              </w:rPr>
            </w:pPr>
            <w:r w:rsidRPr="00655C67">
              <w:rPr>
                <w:rFonts w:ascii="Times New Roman" w:hAnsi="Times New Roman"/>
                <w:sz w:val="20"/>
                <w:szCs w:val="20"/>
              </w:rPr>
              <w:t>Всего педагогов</w:t>
            </w:r>
          </w:p>
        </w:tc>
        <w:tc>
          <w:tcPr>
            <w:tcW w:w="5320" w:type="dxa"/>
          </w:tcPr>
          <w:p w:rsidR="00CD6B22" w:rsidRPr="00655C67" w:rsidRDefault="003A53C0" w:rsidP="00CD6B22">
            <w:pPr>
              <w:spacing w:after="0" w:line="240" w:lineRule="auto"/>
              <w:ind w:right="-851"/>
              <w:rPr>
                <w:rFonts w:ascii="Times New Roman" w:hAnsi="Times New Roman"/>
                <w:sz w:val="20"/>
                <w:szCs w:val="20"/>
              </w:rPr>
            </w:pPr>
            <w:r>
              <w:rPr>
                <w:rFonts w:ascii="Times New Roman" w:hAnsi="Times New Roman"/>
                <w:sz w:val="20"/>
                <w:szCs w:val="20"/>
              </w:rPr>
              <w:t>28</w:t>
            </w:r>
          </w:p>
        </w:tc>
      </w:tr>
      <w:tr w:rsidR="00CD6B22" w:rsidRPr="00655C67" w:rsidTr="00CD6B22">
        <w:tc>
          <w:tcPr>
            <w:tcW w:w="4427" w:type="dxa"/>
          </w:tcPr>
          <w:p w:rsidR="00CD6B22" w:rsidRPr="00655C67" w:rsidRDefault="00CD6B22" w:rsidP="00CD6B22">
            <w:pPr>
              <w:spacing w:after="0" w:line="240" w:lineRule="auto"/>
              <w:ind w:right="-851"/>
              <w:rPr>
                <w:rFonts w:ascii="Times New Roman" w:hAnsi="Times New Roman"/>
                <w:sz w:val="20"/>
                <w:szCs w:val="20"/>
              </w:rPr>
            </w:pPr>
            <w:r w:rsidRPr="00655C67">
              <w:rPr>
                <w:rFonts w:ascii="Times New Roman" w:hAnsi="Times New Roman"/>
                <w:sz w:val="20"/>
                <w:szCs w:val="20"/>
              </w:rPr>
              <w:t>Средний возраст педагогов</w:t>
            </w:r>
          </w:p>
        </w:tc>
        <w:tc>
          <w:tcPr>
            <w:tcW w:w="5320" w:type="dxa"/>
          </w:tcPr>
          <w:p w:rsidR="00CD6B22" w:rsidRPr="00655C67" w:rsidRDefault="003A53C0" w:rsidP="00CD6B22">
            <w:pPr>
              <w:spacing w:after="0" w:line="240" w:lineRule="auto"/>
              <w:ind w:right="-851"/>
              <w:rPr>
                <w:rFonts w:ascii="Times New Roman" w:hAnsi="Times New Roman"/>
                <w:sz w:val="20"/>
                <w:szCs w:val="20"/>
              </w:rPr>
            </w:pPr>
            <w:r>
              <w:rPr>
                <w:rFonts w:ascii="Times New Roman" w:hAnsi="Times New Roman"/>
                <w:sz w:val="20"/>
                <w:szCs w:val="20"/>
              </w:rPr>
              <w:t>35</w:t>
            </w:r>
          </w:p>
        </w:tc>
      </w:tr>
      <w:tr w:rsidR="00CD6B22" w:rsidRPr="00655C67" w:rsidTr="00CD6B22">
        <w:tc>
          <w:tcPr>
            <w:tcW w:w="4427" w:type="dxa"/>
          </w:tcPr>
          <w:p w:rsidR="00CD6B22" w:rsidRPr="00FD3F7A" w:rsidRDefault="00CD6B22" w:rsidP="00CD6B22">
            <w:pPr>
              <w:spacing w:after="0" w:line="240" w:lineRule="auto"/>
              <w:ind w:right="-851"/>
              <w:rPr>
                <w:rFonts w:ascii="Times New Roman" w:hAnsi="Times New Roman"/>
                <w:sz w:val="20"/>
                <w:szCs w:val="20"/>
                <w:lang w:val="sr-Cyrl-CS"/>
              </w:rPr>
            </w:pPr>
            <w:r w:rsidRPr="00655C67">
              <w:rPr>
                <w:rFonts w:ascii="Times New Roman" w:hAnsi="Times New Roman"/>
                <w:sz w:val="20"/>
                <w:szCs w:val="20"/>
              </w:rPr>
              <w:t xml:space="preserve">Количество </w:t>
            </w:r>
            <w:proofErr w:type="gramStart"/>
            <w:r w:rsidR="00FD3F7A">
              <w:rPr>
                <w:rFonts w:ascii="Times New Roman" w:hAnsi="Times New Roman"/>
                <w:sz w:val="20"/>
                <w:szCs w:val="20"/>
                <w:lang w:val="sr-Cyrl-CS"/>
              </w:rPr>
              <w:t>обучающихся</w:t>
            </w:r>
            <w:proofErr w:type="gramEnd"/>
          </w:p>
        </w:tc>
        <w:tc>
          <w:tcPr>
            <w:tcW w:w="5320" w:type="dxa"/>
          </w:tcPr>
          <w:p w:rsidR="00CD6B22" w:rsidRPr="00655C67" w:rsidRDefault="003A53C0" w:rsidP="00CD6B22">
            <w:pPr>
              <w:spacing w:after="0" w:line="240" w:lineRule="auto"/>
              <w:ind w:right="-851"/>
              <w:rPr>
                <w:rFonts w:ascii="Times New Roman" w:hAnsi="Times New Roman"/>
                <w:sz w:val="20"/>
                <w:szCs w:val="20"/>
              </w:rPr>
            </w:pPr>
            <w:r>
              <w:rPr>
                <w:rFonts w:ascii="Times New Roman" w:hAnsi="Times New Roman"/>
                <w:sz w:val="20"/>
                <w:szCs w:val="20"/>
              </w:rPr>
              <w:t>815</w:t>
            </w:r>
          </w:p>
        </w:tc>
      </w:tr>
      <w:tr w:rsidR="00CD6B22" w:rsidRPr="00655C67" w:rsidTr="00CD6B22">
        <w:tc>
          <w:tcPr>
            <w:tcW w:w="4427" w:type="dxa"/>
          </w:tcPr>
          <w:p w:rsidR="00CD6B22" w:rsidRPr="00655C67" w:rsidRDefault="00CD6B22" w:rsidP="00CD6B22">
            <w:pPr>
              <w:spacing w:after="0" w:line="240" w:lineRule="auto"/>
              <w:ind w:right="-851"/>
              <w:rPr>
                <w:rFonts w:ascii="Times New Roman" w:hAnsi="Times New Roman"/>
                <w:sz w:val="20"/>
                <w:szCs w:val="20"/>
              </w:rPr>
            </w:pPr>
            <w:r w:rsidRPr="00655C67">
              <w:rPr>
                <w:rFonts w:ascii="Times New Roman" w:hAnsi="Times New Roman"/>
                <w:sz w:val="20"/>
                <w:szCs w:val="20"/>
              </w:rPr>
              <w:t>Индекс</w:t>
            </w:r>
          </w:p>
        </w:tc>
        <w:tc>
          <w:tcPr>
            <w:tcW w:w="5320" w:type="dxa"/>
          </w:tcPr>
          <w:p w:rsidR="00CD6B22" w:rsidRPr="00655C67" w:rsidRDefault="00CD6B22" w:rsidP="00CD6B22">
            <w:pPr>
              <w:spacing w:after="0" w:line="240" w:lineRule="auto"/>
              <w:ind w:right="-851"/>
              <w:rPr>
                <w:rFonts w:ascii="Times New Roman" w:hAnsi="Times New Roman"/>
                <w:sz w:val="20"/>
                <w:szCs w:val="20"/>
              </w:rPr>
            </w:pPr>
            <w:r w:rsidRPr="00655C67">
              <w:rPr>
                <w:rFonts w:ascii="Times New Roman" w:hAnsi="Times New Roman"/>
                <w:sz w:val="20"/>
                <w:szCs w:val="20"/>
              </w:rPr>
              <w:t>678600</w:t>
            </w:r>
          </w:p>
        </w:tc>
      </w:tr>
      <w:tr w:rsidR="00CD6B22" w:rsidRPr="00655C67" w:rsidTr="00CD6B22">
        <w:tc>
          <w:tcPr>
            <w:tcW w:w="4427" w:type="dxa"/>
          </w:tcPr>
          <w:p w:rsidR="00CD6B22" w:rsidRPr="00655C67" w:rsidRDefault="00CD6B22" w:rsidP="00CD6B22">
            <w:pPr>
              <w:spacing w:after="0" w:line="240" w:lineRule="auto"/>
              <w:ind w:right="-851"/>
              <w:rPr>
                <w:rFonts w:ascii="Times New Roman" w:hAnsi="Times New Roman"/>
                <w:sz w:val="20"/>
                <w:szCs w:val="20"/>
              </w:rPr>
            </w:pPr>
            <w:r w:rsidRPr="00655C67">
              <w:rPr>
                <w:rFonts w:ascii="Times New Roman" w:hAnsi="Times New Roman"/>
                <w:sz w:val="20"/>
                <w:szCs w:val="20"/>
              </w:rPr>
              <w:t>Юридический адрес</w:t>
            </w:r>
          </w:p>
        </w:tc>
        <w:tc>
          <w:tcPr>
            <w:tcW w:w="5320" w:type="dxa"/>
          </w:tcPr>
          <w:p w:rsidR="00CD6B22" w:rsidRPr="00655C67" w:rsidRDefault="00CD6B22" w:rsidP="00CD6B22">
            <w:pPr>
              <w:spacing w:after="0" w:line="240" w:lineRule="auto"/>
              <w:ind w:right="-851"/>
              <w:rPr>
                <w:rFonts w:ascii="Times New Roman" w:hAnsi="Times New Roman"/>
                <w:sz w:val="20"/>
                <w:szCs w:val="20"/>
              </w:rPr>
            </w:pPr>
            <w:r w:rsidRPr="00655C67">
              <w:rPr>
                <w:rFonts w:ascii="Times New Roman" w:hAnsi="Times New Roman"/>
                <w:sz w:val="20"/>
                <w:szCs w:val="20"/>
              </w:rPr>
              <w:t>Республика Саха (Якутия), Амгинский улус,</w:t>
            </w:r>
            <w:r>
              <w:rPr>
                <w:rFonts w:ascii="Times New Roman" w:hAnsi="Times New Roman"/>
                <w:sz w:val="20"/>
                <w:szCs w:val="20"/>
              </w:rPr>
              <w:t xml:space="preserve">                                                         </w:t>
            </w:r>
            <w:r w:rsidRPr="00655C67">
              <w:rPr>
                <w:rFonts w:ascii="Times New Roman" w:hAnsi="Times New Roman"/>
                <w:sz w:val="20"/>
                <w:szCs w:val="20"/>
              </w:rPr>
              <w:t xml:space="preserve"> с</w:t>
            </w:r>
            <w:proofErr w:type="gramStart"/>
            <w:r w:rsidRPr="00655C67">
              <w:rPr>
                <w:rFonts w:ascii="Times New Roman" w:hAnsi="Times New Roman"/>
                <w:sz w:val="20"/>
                <w:szCs w:val="20"/>
              </w:rPr>
              <w:t>.А</w:t>
            </w:r>
            <w:proofErr w:type="gramEnd"/>
            <w:r w:rsidRPr="00655C67">
              <w:rPr>
                <w:rFonts w:ascii="Times New Roman" w:hAnsi="Times New Roman"/>
                <w:sz w:val="20"/>
                <w:szCs w:val="20"/>
              </w:rPr>
              <w:t>мга ул.Ленина 44</w:t>
            </w:r>
          </w:p>
        </w:tc>
      </w:tr>
      <w:tr w:rsidR="00CD6B22" w:rsidRPr="00655C67" w:rsidTr="00CD6B22">
        <w:tc>
          <w:tcPr>
            <w:tcW w:w="4427" w:type="dxa"/>
          </w:tcPr>
          <w:p w:rsidR="00CD6B22" w:rsidRPr="00655C67" w:rsidRDefault="00CD6B22" w:rsidP="00CD6B22">
            <w:pPr>
              <w:spacing w:after="0" w:line="240" w:lineRule="auto"/>
              <w:ind w:right="-851"/>
              <w:rPr>
                <w:rFonts w:ascii="Times New Roman" w:hAnsi="Times New Roman"/>
                <w:sz w:val="20"/>
                <w:szCs w:val="20"/>
              </w:rPr>
            </w:pPr>
            <w:r w:rsidRPr="00655C67">
              <w:rPr>
                <w:rFonts w:ascii="Times New Roman" w:hAnsi="Times New Roman"/>
                <w:sz w:val="20"/>
                <w:szCs w:val="20"/>
              </w:rPr>
              <w:t>Телефон</w:t>
            </w:r>
          </w:p>
        </w:tc>
        <w:tc>
          <w:tcPr>
            <w:tcW w:w="5320" w:type="dxa"/>
          </w:tcPr>
          <w:p w:rsidR="00CD6B22" w:rsidRPr="00655C67" w:rsidRDefault="00CD6B22" w:rsidP="00CD6B22">
            <w:pPr>
              <w:spacing w:after="0" w:line="240" w:lineRule="auto"/>
              <w:ind w:right="-851"/>
              <w:rPr>
                <w:rFonts w:ascii="Times New Roman" w:hAnsi="Times New Roman"/>
                <w:sz w:val="20"/>
                <w:szCs w:val="20"/>
              </w:rPr>
            </w:pPr>
            <w:r w:rsidRPr="00655C67">
              <w:rPr>
                <w:rFonts w:ascii="Times New Roman" w:hAnsi="Times New Roman"/>
                <w:sz w:val="20"/>
                <w:szCs w:val="20"/>
              </w:rPr>
              <w:t>8(411) 41247</w:t>
            </w:r>
          </w:p>
        </w:tc>
      </w:tr>
      <w:tr w:rsidR="00CD6B22" w:rsidRPr="00655C67" w:rsidTr="00CD6B22">
        <w:tc>
          <w:tcPr>
            <w:tcW w:w="4427" w:type="dxa"/>
          </w:tcPr>
          <w:p w:rsidR="00CD6B22" w:rsidRPr="00655C67" w:rsidRDefault="00CD6B22" w:rsidP="00CD6B22">
            <w:pPr>
              <w:spacing w:after="0" w:line="240" w:lineRule="auto"/>
              <w:ind w:right="-851"/>
              <w:rPr>
                <w:rFonts w:ascii="Times New Roman" w:hAnsi="Times New Roman"/>
                <w:sz w:val="20"/>
                <w:szCs w:val="20"/>
              </w:rPr>
            </w:pPr>
            <w:r w:rsidRPr="00655C67">
              <w:rPr>
                <w:rFonts w:ascii="Times New Roman" w:hAnsi="Times New Roman"/>
                <w:sz w:val="20"/>
                <w:szCs w:val="20"/>
              </w:rPr>
              <w:t>Электронная почта</w:t>
            </w:r>
          </w:p>
        </w:tc>
        <w:tc>
          <w:tcPr>
            <w:tcW w:w="5320" w:type="dxa"/>
          </w:tcPr>
          <w:p w:rsidR="00CD6B22" w:rsidRPr="00FD3F7A" w:rsidRDefault="00FD3F7A" w:rsidP="00CD6B22">
            <w:pPr>
              <w:spacing w:after="0" w:line="240" w:lineRule="auto"/>
              <w:ind w:right="-851"/>
              <w:rPr>
                <w:rFonts w:ascii="Times New Roman" w:hAnsi="Times New Roman"/>
                <w:sz w:val="20"/>
                <w:szCs w:val="20"/>
                <w:lang w:val="en-US"/>
              </w:rPr>
            </w:pPr>
            <w:r>
              <w:rPr>
                <w:rFonts w:ascii="Times New Roman" w:hAnsi="Times New Roman"/>
                <w:sz w:val="20"/>
                <w:szCs w:val="20"/>
                <w:lang w:val="en-US"/>
              </w:rPr>
              <w:t>shiviv@bk.ru</w:t>
            </w:r>
          </w:p>
        </w:tc>
      </w:tr>
    </w:tbl>
    <w:p w:rsidR="00CD6B22" w:rsidRDefault="00CD6B22" w:rsidP="00FD3F7A">
      <w:pPr>
        <w:spacing w:after="0"/>
        <w:ind w:right="-851"/>
        <w:rPr>
          <w:rFonts w:ascii="Times New Roman" w:hAnsi="Times New Roman"/>
          <w:sz w:val="24"/>
          <w:szCs w:val="24"/>
          <w:lang w:val="en-US"/>
        </w:rPr>
      </w:pPr>
    </w:p>
    <w:p w:rsidR="00CD6B22" w:rsidRDefault="00CD6B22" w:rsidP="00CD6B22">
      <w:pPr>
        <w:spacing w:after="0"/>
        <w:ind w:right="-2" w:firstLine="705"/>
        <w:jc w:val="both"/>
        <w:rPr>
          <w:rFonts w:ascii="Times New Roman" w:hAnsi="Times New Roman"/>
          <w:sz w:val="24"/>
          <w:szCs w:val="24"/>
        </w:rPr>
      </w:pPr>
      <w:r>
        <w:rPr>
          <w:rFonts w:ascii="Times New Roman" w:hAnsi="Times New Roman"/>
          <w:sz w:val="24"/>
          <w:szCs w:val="24"/>
        </w:rPr>
        <w:t>Учреждение является правопреемником государственного учреждения дополнительного образ</w:t>
      </w:r>
      <w:r w:rsidR="003A53C0">
        <w:rPr>
          <w:rFonts w:ascii="Times New Roman" w:hAnsi="Times New Roman"/>
          <w:sz w:val="24"/>
          <w:szCs w:val="24"/>
        </w:rPr>
        <w:t>ования детей – Амгинского Дома Д</w:t>
      </w:r>
      <w:r>
        <w:rPr>
          <w:rFonts w:ascii="Times New Roman" w:hAnsi="Times New Roman"/>
          <w:sz w:val="24"/>
          <w:szCs w:val="24"/>
        </w:rPr>
        <w:t xml:space="preserve">етского творчества (бывшего Дома пионеров и школьников), учрежденного Приказом №35 п.2 улусного управления образования от 12 сентября 1972 года. В истории улуса является первым учреждением дополнительного образования. Учреждение перерегистрировано согласно Постановлению №234 Администрации </w:t>
      </w:r>
      <w:r w:rsidRPr="004B6074">
        <w:rPr>
          <w:rFonts w:ascii="Times New Roman" w:hAnsi="Times New Roman"/>
          <w:sz w:val="24"/>
          <w:szCs w:val="24"/>
        </w:rPr>
        <w:t>Амгинского</w:t>
      </w:r>
      <w:r>
        <w:rPr>
          <w:rFonts w:ascii="Times New Roman" w:hAnsi="Times New Roman"/>
          <w:sz w:val="24"/>
          <w:szCs w:val="24"/>
        </w:rPr>
        <w:t xml:space="preserve"> улуса от 12 ноября 1996 года «О регистрации учреждения дополнительного образования детей Амгинского Дома детского творчества» в Амгинский дом детского творчества. Учреждение создано  Распоряжением № </w:t>
      </w:r>
      <w:proofErr w:type="gramStart"/>
      <w:r>
        <w:rPr>
          <w:rFonts w:ascii="Times New Roman" w:hAnsi="Times New Roman"/>
          <w:sz w:val="24"/>
          <w:szCs w:val="24"/>
        </w:rPr>
        <w:t>494</w:t>
      </w:r>
      <w:proofErr w:type="gramEnd"/>
      <w:r>
        <w:rPr>
          <w:rFonts w:ascii="Times New Roman" w:hAnsi="Times New Roman"/>
          <w:sz w:val="24"/>
          <w:szCs w:val="24"/>
        </w:rPr>
        <w:t xml:space="preserve">/а Главы МР от 21 октября 2003 года «О преобразовании государственных образовательных учреждений в муниципальные образовательные учреждения Амгинского улуса». </w:t>
      </w:r>
      <w:proofErr w:type="gramStart"/>
      <w:r>
        <w:rPr>
          <w:rFonts w:ascii="Times New Roman" w:hAnsi="Times New Roman"/>
          <w:sz w:val="24"/>
          <w:szCs w:val="24"/>
        </w:rPr>
        <w:t>На основании Указа Президента Республики Саха (Якутия) Штырова В.А. № 601 от 17 октября 2007 года «О присвоении имени О.П.Ивановой – Сидоркевич муниципальному образовательному учреждению дополнительного образования детей Амгинский Дом детского творчества муниципального района «Амгинский улус (район) Республики Саха (Якутия)», Постановлением Главы Муниципального района «Амгинский улус (район)» Артемьева А.Е. №40 от 25 апреля 2008 года учреждению присвоена имя</w:t>
      </w:r>
      <w:proofErr w:type="gramEnd"/>
      <w:r>
        <w:rPr>
          <w:rFonts w:ascii="Times New Roman" w:hAnsi="Times New Roman"/>
          <w:sz w:val="24"/>
          <w:szCs w:val="24"/>
        </w:rPr>
        <w:t xml:space="preserve"> Ольги</w:t>
      </w:r>
      <w:r w:rsidRPr="00B147B6">
        <w:rPr>
          <w:rFonts w:ascii="Times New Roman" w:hAnsi="Times New Roman"/>
          <w:sz w:val="24"/>
          <w:szCs w:val="24"/>
        </w:rPr>
        <w:t xml:space="preserve"> </w:t>
      </w:r>
      <w:r>
        <w:rPr>
          <w:rFonts w:ascii="Times New Roman" w:hAnsi="Times New Roman"/>
          <w:sz w:val="24"/>
          <w:szCs w:val="24"/>
        </w:rPr>
        <w:t>Петровны Иваново</w:t>
      </w:r>
      <w:proofErr w:type="gramStart"/>
      <w:r>
        <w:rPr>
          <w:rFonts w:ascii="Times New Roman" w:hAnsi="Times New Roman"/>
          <w:sz w:val="24"/>
          <w:szCs w:val="24"/>
        </w:rPr>
        <w:t>й-</w:t>
      </w:r>
      <w:proofErr w:type="gramEnd"/>
      <w:r>
        <w:rPr>
          <w:rFonts w:ascii="Times New Roman" w:hAnsi="Times New Roman"/>
          <w:sz w:val="24"/>
          <w:szCs w:val="24"/>
        </w:rPr>
        <w:t xml:space="preserve"> Сидоркевич, заслуженного работника культуры Российской Федерации и Республики Саха (Якутия), отличника образования Республики Саха (Якутия), Отличника Охраны природы Республики Саха (Якутия), стипендиата Фонда «Дети Саха - Азия», мелодиста, общественного деятеля.</w:t>
      </w:r>
    </w:p>
    <w:p w:rsidR="00CD6B22" w:rsidRDefault="00CD6B22" w:rsidP="00CD6B22">
      <w:pPr>
        <w:spacing w:after="0"/>
        <w:ind w:right="-2" w:firstLine="705"/>
        <w:jc w:val="both"/>
        <w:rPr>
          <w:rFonts w:ascii="Times New Roman" w:hAnsi="Times New Roman"/>
          <w:sz w:val="24"/>
          <w:szCs w:val="24"/>
        </w:rPr>
      </w:pPr>
      <w:r>
        <w:rPr>
          <w:rFonts w:ascii="Times New Roman" w:hAnsi="Times New Roman"/>
          <w:sz w:val="24"/>
          <w:szCs w:val="24"/>
        </w:rPr>
        <w:t xml:space="preserve">Учреждение расположено в центральной части </w:t>
      </w:r>
      <w:proofErr w:type="gramStart"/>
      <w:r>
        <w:rPr>
          <w:rFonts w:ascii="Times New Roman" w:hAnsi="Times New Roman"/>
          <w:sz w:val="24"/>
          <w:szCs w:val="24"/>
        </w:rPr>
        <w:t>с</w:t>
      </w:r>
      <w:proofErr w:type="gramEnd"/>
      <w:r>
        <w:rPr>
          <w:rFonts w:ascii="Times New Roman" w:hAnsi="Times New Roman"/>
          <w:sz w:val="24"/>
          <w:szCs w:val="24"/>
        </w:rPr>
        <w:t xml:space="preserve">. </w:t>
      </w:r>
      <w:proofErr w:type="gramStart"/>
      <w:r>
        <w:rPr>
          <w:rFonts w:ascii="Times New Roman" w:hAnsi="Times New Roman"/>
          <w:sz w:val="24"/>
          <w:szCs w:val="24"/>
        </w:rPr>
        <w:t>Амга</w:t>
      </w:r>
      <w:proofErr w:type="gramEnd"/>
      <w:r>
        <w:rPr>
          <w:rFonts w:ascii="Times New Roman" w:hAnsi="Times New Roman"/>
          <w:sz w:val="24"/>
          <w:szCs w:val="24"/>
        </w:rPr>
        <w:t>, имеет за собой земельный участок 2385 м². на данном уча</w:t>
      </w:r>
      <w:r w:rsidR="003A53C0">
        <w:rPr>
          <w:rFonts w:ascii="Times New Roman" w:hAnsi="Times New Roman"/>
          <w:sz w:val="24"/>
          <w:szCs w:val="24"/>
        </w:rPr>
        <w:t>стке расположены: учреждение МБУДО</w:t>
      </w:r>
      <w:r>
        <w:rPr>
          <w:rFonts w:ascii="Times New Roman" w:hAnsi="Times New Roman"/>
          <w:sz w:val="24"/>
          <w:szCs w:val="24"/>
        </w:rPr>
        <w:t xml:space="preserve"> «Амгинский ДДТ» занимает 711,79 м², сарай 31,5м². здание учреждения не типовое, приспособленное – бывшее здание Амгинского Дома культуры 1986 года постройки, представляющее собой одноэтажное деревянное здание.</w:t>
      </w:r>
    </w:p>
    <w:p w:rsidR="00CD6B22" w:rsidRPr="00AF1E8A" w:rsidRDefault="00CD6B22" w:rsidP="00AF1E8A">
      <w:pPr>
        <w:spacing w:after="0"/>
        <w:ind w:right="-2" w:firstLine="705"/>
        <w:jc w:val="both"/>
        <w:rPr>
          <w:rFonts w:ascii="Times New Roman" w:hAnsi="Times New Roman"/>
          <w:sz w:val="24"/>
          <w:szCs w:val="24"/>
        </w:rPr>
      </w:pPr>
      <w:r w:rsidRPr="00AF1E8A">
        <w:rPr>
          <w:rFonts w:ascii="Times New Roman" w:hAnsi="Times New Roman"/>
          <w:sz w:val="24"/>
          <w:szCs w:val="24"/>
        </w:rPr>
        <w:t>Учреждение в своей деятельности руководствуется Законом Российской Федерации</w:t>
      </w:r>
      <w:r w:rsidR="00F912F9">
        <w:rPr>
          <w:rFonts w:ascii="Times New Roman" w:hAnsi="Times New Roman"/>
          <w:sz w:val="24"/>
          <w:szCs w:val="24"/>
        </w:rPr>
        <w:t xml:space="preserve"> «Об образовании в Российской Федерации» от «29» декабря 2012г. №273- ФЗ</w:t>
      </w:r>
      <w:r w:rsidRPr="00AF1E8A">
        <w:rPr>
          <w:rFonts w:ascii="Times New Roman" w:hAnsi="Times New Roman"/>
          <w:sz w:val="24"/>
          <w:szCs w:val="24"/>
        </w:rPr>
        <w:t>,</w:t>
      </w:r>
      <w:r w:rsidRPr="00AF1E8A">
        <w:rPr>
          <w:rFonts w:ascii="Times New Roman" w:hAnsi="Times New Roman"/>
          <w:b/>
          <w:sz w:val="24"/>
          <w:szCs w:val="24"/>
        </w:rPr>
        <w:t xml:space="preserve"> </w:t>
      </w:r>
      <w:r w:rsidR="00AF1E8A" w:rsidRPr="00AF1E8A">
        <w:rPr>
          <w:rFonts w:ascii="Times New Roman" w:hAnsi="Times New Roman"/>
          <w:sz w:val="24"/>
          <w:szCs w:val="24"/>
        </w:rPr>
        <w:t xml:space="preserve">Порядка организации </w:t>
      </w:r>
      <w:r w:rsidR="00AF1E8A" w:rsidRPr="00AF1E8A">
        <w:rPr>
          <w:rFonts w:ascii="Times New Roman" w:hAnsi="Times New Roman"/>
          <w:sz w:val="24"/>
          <w:szCs w:val="24"/>
          <w:lang w:val="sr-Cyrl-CS"/>
        </w:rPr>
        <w:t>и</w:t>
      </w:r>
      <w:r w:rsidR="00AF1E8A" w:rsidRPr="00AF1E8A">
        <w:rPr>
          <w:rFonts w:ascii="Times New Roman" w:hAnsi="Times New Roman"/>
          <w:sz w:val="24"/>
          <w:szCs w:val="24"/>
        </w:rPr>
        <w:t xml:space="preserve"> осуществления образовательной деятельности по дополнительным общеобразовательным </w:t>
      </w:r>
      <w:proofErr w:type="gramStart"/>
      <w:r w:rsidR="00AF1E8A" w:rsidRPr="00AF1E8A">
        <w:rPr>
          <w:rFonts w:ascii="Times New Roman" w:hAnsi="Times New Roman"/>
          <w:sz w:val="24"/>
          <w:szCs w:val="24"/>
        </w:rPr>
        <w:t>программам</w:t>
      </w:r>
      <w:proofErr w:type="gramEnd"/>
      <w:r w:rsidR="00AF1E8A" w:rsidRPr="00AF1E8A">
        <w:rPr>
          <w:rFonts w:ascii="Times New Roman" w:hAnsi="Times New Roman"/>
          <w:sz w:val="24"/>
          <w:szCs w:val="24"/>
        </w:rPr>
        <w:t xml:space="preserve">  утвержденным  Приказом №1008 от 29.08.2013г., </w:t>
      </w:r>
      <w:r w:rsidRPr="00AF1E8A">
        <w:rPr>
          <w:rFonts w:ascii="Times New Roman" w:hAnsi="Times New Roman"/>
          <w:sz w:val="24"/>
          <w:szCs w:val="24"/>
        </w:rPr>
        <w:t xml:space="preserve">«О правах ребенка», </w:t>
      </w:r>
      <w:hyperlink r:id="rId6" w:history="1">
        <w:r w:rsidRPr="00AF1E8A">
          <w:rPr>
            <w:rStyle w:val="a8"/>
            <w:rFonts w:ascii="Times New Roman" w:hAnsi="Times New Roman" w:cs="Times New Roman"/>
            <w:b w:val="0"/>
            <w:color w:val="auto"/>
            <w:sz w:val="24"/>
            <w:szCs w:val="24"/>
          </w:rPr>
          <w:t xml:space="preserve">Постановление Главного государственного санитарного врача РФ от 29 декабря 2010 г. N 189 "Об утверждении СанПиН 2.4.2.2821-10 "Санитарно-эпидемиологические требования к условиям </w:t>
        </w:r>
        <w:proofErr w:type="gramStart"/>
        <w:r w:rsidRPr="00AF1E8A">
          <w:rPr>
            <w:rStyle w:val="a8"/>
            <w:rFonts w:ascii="Times New Roman" w:hAnsi="Times New Roman" w:cs="Times New Roman"/>
            <w:b w:val="0"/>
            <w:color w:val="auto"/>
            <w:sz w:val="24"/>
            <w:szCs w:val="24"/>
          </w:rPr>
          <w:t>и организации обучения в общеобразовательных учреждениях"</w:t>
        </w:r>
      </w:hyperlink>
      <w:r w:rsidRPr="00AF1E8A">
        <w:rPr>
          <w:rFonts w:ascii="Times New Roman" w:hAnsi="Times New Roman"/>
          <w:b/>
          <w:sz w:val="24"/>
          <w:szCs w:val="24"/>
        </w:rPr>
        <w:t xml:space="preserve">, </w:t>
      </w:r>
      <w:hyperlink r:id="rId7" w:history="1">
        <w:r w:rsidRPr="00AF1E8A">
          <w:rPr>
            <w:rStyle w:val="a8"/>
            <w:rFonts w:ascii="Times New Roman" w:hAnsi="Times New Roman" w:cs="Times New Roman"/>
            <w:b w:val="0"/>
            <w:color w:val="auto"/>
            <w:sz w:val="24"/>
            <w:szCs w:val="24"/>
          </w:rPr>
          <w:t>Постановление Главного государственного санитарного врача РФ от 3 апреля 2003 г. N 27 "О введении в действие санитарно-эпидемиологических правил и нормативов СанПиН 2.4.4.1251-03"</w:t>
        </w:r>
      </w:hyperlink>
      <w:r w:rsidRPr="00AF1E8A">
        <w:rPr>
          <w:rFonts w:ascii="Times New Roman" w:hAnsi="Times New Roman" w:cs="Times New Roman"/>
          <w:sz w:val="24"/>
          <w:szCs w:val="24"/>
        </w:rPr>
        <w:t xml:space="preserve"> и</w:t>
      </w:r>
      <w:r w:rsidRPr="00AF1E8A">
        <w:rPr>
          <w:rFonts w:ascii="Times New Roman" w:hAnsi="Times New Roman"/>
          <w:sz w:val="24"/>
          <w:szCs w:val="24"/>
        </w:rPr>
        <w:t xml:space="preserve">ными законами в сфере </w:t>
      </w:r>
      <w:r w:rsidRPr="00AF1E8A">
        <w:rPr>
          <w:rFonts w:ascii="Times New Roman" w:hAnsi="Times New Roman"/>
          <w:sz w:val="24"/>
          <w:szCs w:val="24"/>
        </w:rPr>
        <w:lastRenderedPageBreak/>
        <w:t>образования и воспитания детей, Уставом учреждения, коллекти</w:t>
      </w:r>
      <w:r w:rsidR="00B924ED">
        <w:rPr>
          <w:rFonts w:ascii="Times New Roman" w:hAnsi="Times New Roman"/>
          <w:sz w:val="24"/>
          <w:szCs w:val="24"/>
        </w:rPr>
        <w:t>вным договором, лицензией №0588 от 27 января 2015</w:t>
      </w:r>
      <w:r w:rsidRPr="00AF1E8A">
        <w:rPr>
          <w:rFonts w:ascii="Times New Roman" w:hAnsi="Times New Roman"/>
          <w:sz w:val="24"/>
          <w:szCs w:val="24"/>
        </w:rPr>
        <w:t>г., нормативными и правовыми актами, регламентирующими функционирование и развитие системы дополнительного образования.</w:t>
      </w:r>
      <w:proofErr w:type="gramEnd"/>
    </w:p>
    <w:p w:rsidR="00CD6B22" w:rsidRDefault="00CD6B22" w:rsidP="00CD6B22">
      <w:pPr>
        <w:spacing w:after="0"/>
        <w:ind w:right="-2" w:firstLine="705"/>
        <w:jc w:val="both"/>
        <w:rPr>
          <w:rFonts w:ascii="Times New Roman" w:hAnsi="Times New Roman"/>
          <w:sz w:val="24"/>
          <w:szCs w:val="24"/>
        </w:rPr>
      </w:pPr>
      <w:r>
        <w:rPr>
          <w:rFonts w:ascii="Times New Roman" w:hAnsi="Times New Roman"/>
          <w:b/>
          <w:i/>
          <w:sz w:val="24"/>
          <w:szCs w:val="24"/>
          <w:u w:val="single"/>
        </w:rPr>
        <w:t>Основная цель:</w:t>
      </w:r>
      <w:r>
        <w:rPr>
          <w:rFonts w:ascii="Times New Roman" w:hAnsi="Times New Roman"/>
          <w:sz w:val="24"/>
          <w:szCs w:val="24"/>
        </w:rPr>
        <w:t xml:space="preserve"> Развитие мотивации личности к познанию и творчеству, реализация дополнительных образовательных программ, проектов, мероприятий и услуг в интересах личности, общества, государства.</w:t>
      </w:r>
    </w:p>
    <w:p w:rsidR="00CD6B22" w:rsidRDefault="00CD6B22" w:rsidP="00CD6B22">
      <w:pPr>
        <w:spacing w:after="0"/>
        <w:ind w:left="705" w:right="-2"/>
        <w:jc w:val="both"/>
        <w:rPr>
          <w:rFonts w:ascii="Times New Roman" w:hAnsi="Times New Roman"/>
          <w:b/>
          <w:i/>
          <w:sz w:val="24"/>
          <w:szCs w:val="24"/>
          <w:u w:val="single"/>
        </w:rPr>
      </w:pPr>
      <w:r>
        <w:rPr>
          <w:rFonts w:ascii="Times New Roman" w:hAnsi="Times New Roman"/>
          <w:b/>
          <w:i/>
          <w:sz w:val="24"/>
          <w:szCs w:val="24"/>
          <w:u w:val="single"/>
        </w:rPr>
        <w:tab/>
      </w:r>
      <w:r>
        <w:rPr>
          <w:rFonts w:ascii="Times New Roman" w:hAnsi="Times New Roman"/>
          <w:sz w:val="24"/>
          <w:szCs w:val="24"/>
        </w:rPr>
        <w:tab/>
      </w:r>
      <w:r>
        <w:rPr>
          <w:rFonts w:ascii="Times New Roman" w:hAnsi="Times New Roman"/>
          <w:b/>
          <w:i/>
          <w:sz w:val="24"/>
          <w:szCs w:val="24"/>
          <w:u w:val="single"/>
        </w:rPr>
        <w:t>Основные задачи:</w:t>
      </w:r>
    </w:p>
    <w:p w:rsidR="00CD6B22" w:rsidRDefault="00CD6B22" w:rsidP="00CD6B22">
      <w:pPr>
        <w:numPr>
          <w:ilvl w:val="0"/>
          <w:numId w:val="1"/>
        </w:numPr>
        <w:spacing w:after="0"/>
        <w:ind w:right="-2"/>
        <w:jc w:val="both"/>
        <w:rPr>
          <w:rFonts w:ascii="Times New Roman" w:hAnsi="Times New Roman"/>
          <w:sz w:val="24"/>
          <w:szCs w:val="24"/>
        </w:rPr>
      </w:pPr>
      <w:r>
        <w:rPr>
          <w:rFonts w:ascii="Times New Roman" w:hAnsi="Times New Roman"/>
          <w:sz w:val="24"/>
          <w:szCs w:val="24"/>
        </w:rPr>
        <w:t>Создание условий для свободного выбора каждым ребенком образовательной области (направления и вида деятельности), профиля программы и времени её освоения;</w:t>
      </w:r>
    </w:p>
    <w:p w:rsidR="00CD6B22" w:rsidRDefault="00CD6B22" w:rsidP="00CD6B22">
      <w:pPr>
        <w:numPr>
          <w:ilvl w:val="0"/>
          <w:numId w:val="1"/>
        </w:numPr>
        <w:spacing w:after="0"/>
        <w:ind w:right="-2"/>
        <w:jc w:val="both"/>
        <w:rPr>
          <w:rFonts w:ascii="Times New Roman" w:hAnsi="Times New Roman"/>
          <w:sz w:val="24"/>
          <w:szCs w:val="24"/>
        </w:rPr>
      </w:pPr>
      <w:r>
        <w:rPr>
          <w:rFonts w:ascii="Times New Roman" w:hAnsi="Times New Roman"/>
          <w:sz w:val="24"/>
          <w:szCs w:val="24"/>
        </w:rPr>
        <w:t>Создание условий социальной адаптации, предоставление ребёнку гарантий достижения успеха в избранных им сферах творческой деятельности;</w:t>
      </w:r>
    </w:p>
    <w:p w:rsidR="00CD6B22" w:rsidRDefault="00CD6B22" w:rsidP="00CD6B22">
      <w:pPr>
        <w:numPr>
          <w:ilvl w:val="0"/>
          <w:numId w:val="1"/>
        </w:numPr>
        <w:spacing w:after="0"/>
        <w:ind w:right="-2"/>
        <w:jc w:val="both"/>
        <w:rPr>
          <w:rFonts w:ascii="Times New Roman" w:hAnsi="Times New Roman"/>
          <w:sz w:val="24"/>
          <w:szCs w:val="24"/>
        </w:rPr>
      </w:pPr>
      <w:r>
        <w:rPr>
          <w:rFonts w:ascii="Times New Roman" w:hAnsi="Times New Roman"/>
          <w:sz w:val="24"/>
          <w:szCs w:val="24"/>
        </w:rPr>
        <w:t xml:space="preserve">Создание условий организация услуг дополнительного образования для детей с ограниченными возможностями здоровья; </w:t>
      </w:r>
    </w:p>
    <w:p w:rsidR="00CD6B22" w:rsidRDefault="00CD6B22" w:rsidP="00CD6B22">
      <w:pPr>
        <w:numPr>
          <w:ilvl w:val="0"/>
          <w:numId w:val="1"/>
        </w:numPr>
        <w:spacing w:after="0"/>
        <w:ind w:right="-2"/>
        <w:jc w:val="both"/>
        <w:rPr>
          <w:rFonts w:ascii="Times New Roman" w:hAnsi="Times New Roman"/>
          <w:sz w:val="24"/>
          <w:szCs w:val="24"/>
        </w:rPr>
      </w:pPr>
      <w:r>
        <w:rPr>
          <w:rFonts w:ascii="Times New Roman" w:hAnsi="Times New Roman"/>
          <w:sz w:val="24"/>
          <w:szCs w:val="24"/>
        </w:rPr>
        <w:t>Организация содержательного досуга и занятости, способствующей развитию мотивации учащихся в социально полезную деятельность, самореализации и самовоспитания, адаптации их жизни в обществе;</w:t>
      </w:r>
    </w:p>
    <w:p w:rsidR="00CD6B22" w:rsidRDefault="00CD6B22" w:rsidP="00CD6B22">
      <w:pPr>
        <w:numPr>
          <w:ilvl w:val="0"/>
          <w:numId w:val="1"/>
        </w:numPr>
        <w:spacing w:after="0"/>
        <w:ind w:right="-2"/>
        <w:jc w:val="both"/>
        <w:rPr>
          <w:rFonts w:ascii="Times New Roman" w:hAnsi="Times New Roman"/>
          <w:sz w:val="24"/>
          <w:szCs w:val="24"/>
        </w:rPr>
      </w:pPr>
      <w:r>
        <w:rPr>
          <w:rFonts w:ascii="Times New Roman" w:hAnsi="Times New Roman"/>
          <w:sz w:val="24"/>
          <w:szCs w:val="24"/>
        </w:rPr>
        <w:t>Содействие, определению жизненных планов ребенка, включая профессиональную ориентацию.</w:t>
      </w:r>
    </w:p>
    <w:p w:rsidR="00CD6B22" w:rsidRDefault="00CD6B22" w:rsidP="00CD6B22">
      <w:pPr>
        <w:spacing w:after="0"/>
        <w:ind w:left="708" w:right="-2"/>
        <w:jc w:val="both"/>
        <w:rPr>
          <w:rFonts w:ascii="Times New Roman" w:hAnsi="Times New Roman"/>
          <w:sz w:val="24"/>
          <w:szCs w:val="24"/>
        </w:rPr>
      </w:pPr>
      <w:r>
        <w:rPr>
          <w:rFonts w:ascii="Times New Roman" w:hAnsi="Times New Roman"/>
          <w:b/>
          <w:i/>
          <w:sz w:val="24"/>
          <w:szCs w:val="24"/>
          <w:u w:val="single"/>
        </w:rPr>
        <w:t>Адресность:</w:t>
      </w:r>
      <w:r>
        <w:rPr>
          <w:rFonts w:ascii="Times New Roman" w:hAnsi="Times New Roman"/>
          <w:sz w:val="24"/>
          <w:szCs w:val="24"/>
        </w:rPr>
        <w:t xml:space="preserve"> Дети от 6  до 18 лет, дети – инвалиды с индивидуальным графиком  занятий по месту жительства на основе добровольного желания с учетом согласия их родителей (законных представителей).</w:t>
      </w:r>
    </w:p>
    <w:p w:rsidR="00CD6B22" w:rsidRDefault="00CD6B22" w:rsidP="00CD6B22">
      <w:pPr>
        <w:spacing w:after="0"/>
        <w:ind w:left="708" w:right="-2"/>
        <w:jc w:val="both"/>
        <w:rPr>
          <w:rFonts w:ascii="Times New Roman" w:hAnsi="Times New Roman"/>
          <w:sz w:val="24"/>
          <w:szCs w:val="24"/>
        </w:rPr>
      </w:pPr>
      <w:r>
        <w:rPr>
          <w:rFonts w:ascii="Times New Roman" w:hAnsi="Times New Roman"/>
          <w:sz w:val="24"/>
          <w:szCs w:val="24"/>
        </w:rPr>
        <w:tab/>
        <w:t xml:space="preserve">В соответствии своему статусу </w:t>
      </w:r>
      <w:r w:rsidRPr="000C6253">
        <w:rPr>
          <w:rFonts w:ascii="Times New Roman" w:hAnsi="Times New Roman"/>
          <w:sz w:val="24"/>
          <w:szCs w:val="24"/>
        </w:rPr>
        <w:t>«</w:t>
      </w:r>
      <w:r>
        <w:rPr>
          <w:rFonts w:ascii="Times New Roman" w:hAnsi="Times New Roman"/>
          <w:sz w:val="24"/>
          <w:szCs w:val="24"/>
        </w:rPr>
        <w:t>Дом</w:t>
      </w:r>
      <w:r w:rsidRPr="000C6253">
        <w:rPr>
          <w:rFonts w:ascii="Times New Roman" w:hAnsi="Times New Roman"/>
          <w:sz w:val="24"/>
          <w:szCs w:val="24"/>
        </w:rPr>
        <w:t>»</w:t>
      </w:r>
      <w:r>
        <w:rPr>
          <w:rFonts w:ascii="Times New Roman" w:hAnsi="Times New Roman"/>
          <w:sz w:val="24"/>
          <w:szCs w:val="24"/>
        </w:rPr>
        <w:t xml:space="preserve"> АДДТ осуществляет свою образовательную деятельность по пяти направлениям:</w:t>
      </w:r>
    </w:p>
    <w:p w:rsidR="00CD6B22" w:rsidRDefault="00CD6B22" w:rsidP="00CD6B22">
      <w:pPr>
        <w:numPr>
          <w:ilvl w:val="0"/>
          <w:numId w:val="2"/>
        </w:numPr>
        <w:spacing w:after="0"/>
        <w:ind w:right="-2"/>
        <w:jc w:val="both"/>
        <w:rPr>
          <w:rFonts w:ascii="Times New Roman" w:hAnsi="Times New Roman"/>
          <w:sz w:val="24"/>
          <w:szCs w:val="24"/>
        </w:rPr>
      </w:pPr>
      <w:r>
        <w:rPr>
          <w:rFonts w:ascii="Times New Roman" w:hAnsi="Times New Roman"/>
          <w:sz w:val="24"/>
          <w:szCs w:val="24"/>
        </w:rPr>
        <w:t>Художественно- эстетическое;</w:t>
      </w:r>
    </w:p>
    <w:p w:rsidR="00CD6B22" w:rsidRDefault="00CD6B22" w:rsidP="00CD6B22">
      <w:pPr>
        <w:numPr>
          <w:ilvl w:val="0"/>
          <w:numId w:val="2"/>
        </w:numPr>
        <w:spacing w:after="0"/>
        <w:ind w:right="-2"/>
        <w:jc w:val="both"/>
        <w:rPr>
          <w:rFonts w:ascii="Times New Roman" w:hAnsi="Times New Roman"/>
          <w:sz w:val="24"/>
          <w:szCs w:val="24"/>
        </w:rPr>
      </w:pPr>
      <w:r>
        <w:rPr>
          <w:rFonts w:ascii="Times New Roman" w:hAnsi="Times New Roman"/>
          <w:sz w:val="24"/>
          <w:szCs w:val="24"/>
        </w:rPr>
        <w:t>Туристско</w:t>
      </w:r>
      <w:r w:rsidR="008B58C3">
        <w:rPr>
          <w:rFonts w:ascii="Times New Roman" w:hAnsi="Times New Roman"/>
          <w:sz w:val="24"/>
          <w:szCs w:val="24"/>
        </w:rPr>
        <w:t xml:space="preserve"> </w:t>
      </w:r>
      <w:r>
        <w:rPr>
          <w:rFonts w:ascii="Times New Roman" w:hAnsi="Times New Roman"/>
          <w:sz w:val="24"/>
          <w:szCs w:val="24"/>
        </w:rPr>
        <w:t>- краеведческое;</w:t>
      </w:r>
    </w:p>
    <w:p w:rsidR="00CD6B22" w:rsidRDefault="00CD6B22" w:rsidP="00CD6B22">
      <w:pPr>
        <w:numPr>
          <w:ilvl w:val="0"/>
          <w:numId w:val="2"/>
        </w:numPr>
        <w:spacing w:after="0"/>
        <w:ind w:right="-2"/>
        <w:jc w:val="both"/>
        <w:rPr>
          <w:rFonts w:ascii="Times New Roman" w:hAnsi="Times New Roman"/>
          <w:sz w:val="24"/>
          <w:szCs w:val="24"/>
        </w:rPr>
      </w:pPr>
      <w:r>
        <w:rPr>
          <w:rFonts w:ascii="Times New Roman" w:hAnsi="Times New Roman"/>
          <w:sz w:val="24"/>
          <w:szCs w:val="24"/>
        </w:rPr>
        <w:t>Научно- техническое;</w:t>
      </w:r>
    </w:p>
    <w:p w:rsidR="00CD6B22" w:rsidRDefault="00CD6B22" w:rsidP="00CD6B22">
      <w:pPr>
        <w:numPr>
          <w:ilvl w:val="0"/>
          <w:numId w:val="2"/>
        </w:numPr>
        <w:spacing w:after="0"/>
        <w:ind w:right="-2"/>
        <w:jc w:val="both"/>
        <w:rPr>
          <w:rFonts w:ascii="Times New Roman" w:hAnsi="Times New Roman"/>
          <w:sz w:val="24"/>
          <w:szCs w:val="24"/>
        </w:rPr>
      </w:pPr>
      <w:r>
        <w:rPr>
          <w:rFonts w:ascii="Times New Roman" w:hAnsi="Times New Roman"/>
          <w:sz w:val="24"/>
          <w:szCs w:val="24"/>
        </w:rPr>
        <w:t>Социально- педагогическое;</w:t>
      </w:r>
    </w:p>
    <w:p w:rsidR="00CD6B22" w:rsidRDefault="00CD6B22" w:rsidP="00CD6B22">
      <w:pPr>
        <w:numPr>
          <w:ilvl w:val="0"/>
          <w:numId w:val="2"/>
        </w:numPr>
        <w:spacing w:after="0"/>
        <w:ind w:right="-2"/>
        <w:jc w:val="both"/>
        <w:rPr>
          <w:rFonts w:ascii="Times New Roman" w:hAnsi="Times New Roman"/>
          <w:sz w:val="24"/>
          <w:szCs w:val="24"/>
        </w:rPr>
      </w:pPr>
      <w:r>
        <w:rPr>
          <w:rFonts w:ascii="Times New Roman" w:hAnsi="Times New Roman"/>
          <w:sz w:val="24"/>
          <w:szCs w:val="24"/>
        </w:rPr>
        <w:t>Военно</w:t>
      </w:r>
      <w:r w:rsidR="008B58C3">
        <w:rPr>
          <w:rFonts w:ascii="Times New Roman" w:hAnsi="Times New Roman"/>
          <w:sz w:val="24"/>
          <w:szCs w:val="24"/>
        </w:rPr>
        <w:t xml:space="preserve"> </w:t>
      </w:r>
      <w:r>
        <w:rPr>
          <w:rFonts w:ascii="Times New Roman" w:hAnsi="Times New Roman"/>
          <w:sz w:val="24"/>
          <w:szCs w:val="24"/>
        </w:rPr>
        <w:t>- патриотическое.</w:t>
      </w:r>
    </w:p>
    <w:p w:rsidR="00AC4E70" w:rsidRDefault="00B924ED" w:rsidP="00AC4E70">
      <w:pPr>
        <w:spacing w:after="0"/>
        <w:ind w:right="-2" w:firstLine="708"/>
        <w:jc w:val="both"/>
        <w:rPr>
          <w:rFonts w:ascii="Times New Roman" w:hAnsi="Times New Roman"/>
          <w:sz w:val="24"/>
          <w:szCs w:val="24"/>
        </w:rPr>
      </w:pPr>
      <w:r>
        <w:rPr>
          <w:rFonts w:ascii="Times New Roman" w:hAnsi="Times New Roman"/>
          <w:sz w:val="24"/>
          <w:szCs w:val="24"/>
        </w:rPr>
        <w:t>МБ</w:t>
      </w:r>
      <w:r w:rsidR="00AC4E70">
        <w:rPr>
          <w:rFonts w:ascii="Times New Roman" w:hAnsi="Times New Roman"/>
          <w:sz w:val="24"/>
          <w:szCs w:val="24"/>
        </w:rPr>
        <w:t>У</w:t>
      </w:r>
      <w:r>
        <w:rPr>
          <w:rFonts w:ascii="Times New Roman" w:hAnsi="Times New Roman"/>
          <w:sz w:val="24"/>
          <w:szCs w:val="24"/>
        </w:rPr>
        <w:t>ДО Амгинский Дом Д</w:t>
      </w:r>
      <w:r w:rsidR="00AC4E70" w:rsidRPr="00111256">
        <w:rPr>
          <w:rFonts w:ascii="Times New Roman" w:hAnsi="Times New Roman"/>
          <w:sz w:val="24"/>
          <w:szCs w:val="24"/>
        </w:rPr>
        <w:t xml:space="preserve">етского </w:t>
      </w:r>
      <w:r w:rsidR="00AC4E70">
        <w:rPr>
          <w:rFonts w:ascii="Times New Roman" w:hAnsi="Times New Roman"/>
          <w:sz w:val="24"/>
          <w:szCs w:val="24"/>
        </w:rPr>
        <w:t>творчества, являясь поставщиком муниципальной услуги для внедрения основной цели Государственного муниципального заказа:</w:t>
      </w:r>
    </w:p>
    <w:p w:rsidR="00AC4E70" w:rsidRDefault="00AC4E70" w:rsidP="00AC4E70">
      <w:pPr>
        <w:spacing w:after="0"/>
        <w:ind w:right="-2" w:firstLine="708"/>
        <w:jc w:val="both"/>
        <w:rPr>
          <w:rFonts w:ascii="Times New Roman" w:hAnsi="Times New Roman"/>
          <w:sz w:val="24"/>
          <w:szCs w:val="24"/>
        </w:rPr>
      </w:pPr>
      <w:r>
        <w:rPr>
          <w:rFonts w:ascii="Times New Roman" w:hAnsi="Times New Roman"/>
          <w:sz w:val="24"/>
          <w:szCs w:val="24"/>
        </w:rPr>
        <w:t>Повышение качества предоставления государственных (муниципальных услуг), руководствуется в своей деятельности следующими Законами и нормативно- правовыми документами:</w:t>
      </w:r>
    </w:p>
    <w:p w:rsidR="00515290" w:rsidRPr="00515290" w:rsidRDefault="00AC4E70" w:rsidP="00515290">
      <w:pPr>
        <w:pStyle w:val="a3"/>
        <w:numPr>
          <w:ilvl w:val="0"/>
          <w:numId w:val="9"/>
        </w:numPr>
        <w:spacing w:after="0"/>
        <w:ind w:right="-2"/>
        <w:jc w:val="both"/>
        <w:rPr>
          <w:rFonts w:ascii="Times New Roman" w:hAnsi="Times New Roman"/>
          <w:sz w:val="24"/>
          <w:szCs w:val="24"/>
        </w:rPr>
      </w:pPr>
      <w:r>
        <w:rPr>
          <w:rFonts w:ascii="Times New Roman" w:hAnsi="Times New Roman"/>
          <w:sz w:val="24"/>
          <w:szCs w:val="24"/>
        </w:rPr>
        <w:t>Закон Российской Федерации «Об образовании»</w:t>
      </w:r>
      <w:r w:rsidR="00B924ED">
        <w:rPr>
          <w:rFonts w:ascii="Times New Roman" w:hAnsi="Times New Roman"/>
          <w:sz w:val="24"/>
          <w:szCs w:val="24"/>
        </w:rPr>
        <w:t xml:space="preserve"> №273 от  01.09.2013</w:t>
      </w:r>
      <w:r w:rsidR="00B924ED" w:rsidRPr="005B5DF2">
        <w:rPr>
          <w:rFonts w:ascii="Times New Roman" w:hAnsi="Times New Roman"/>
          <w:sz w:val="24"/>
          <w:szCs w:val="24"/>
        </w:rPr>
        <w:t>г</w:t>
      </w:r>
      <w:r w:rsidR="00B924ED">
        <w:rPr>
          <w:rFonts w:ascii="Times New Roman" w:hAnsi="Times New Roman"/>
          <w:sz w:val="24"/>
          <w:szCs w:val="24"/>
        </w:rPr>
        <w:t>.</w:t>
      </w:r>
      <w:r>
        <w:rPr>
          <w:rFonts w:ascii="Times New Roman" w:hAnsi="Times New Roman"/>
          <w:sz w:val="24"/>
          <w:szCs w:val="24"/>
        </w:rPr>
        <w:t>;</w:t>
      </w:r>
    </w:p>
    <w:p w:rsidR="00585BB1" w:rsidRPr="00515290" w:rsidRDefault="00515290" w:rsidP="00515290">
      <w:pPr>
        <w:pStyle w:val="a3"/>
        <w:numPr>
          <w:ilvl w:val="0"/>
          <w:numId w:val="9"/>
        </w:numPr>
        <w:spacing w:after="0"/>
        <w:ind w:right="-2"/>
        <w:jc w:val="both"/>
        <w:rPr>
          <w:rFonts w:ascii="Times New Roman" w:hAnsi="Times New Roman"/>
          <w:sz w:val="24"/>
          <w:szCs w:val="24"/>
        </w:rPr>
      </w:pPr>
      <w:r>
        <w:rPr>
          <w:rFonts w:ascii="Times New Roman" w:hAnsi="Times New Roman"/>
          <w:sz w:val="24"/>
          <w:szCs w:val="24"/>
        </w:rPr>
        <w:t xml:space="preserve"> </w:t>
      </w:r>
      <w:r w:rsidR="00CA7FC1">
        <w:rPr>
          <w:rFonts w:ascii="Times New Roman" w:hAnsi="Times New Roman"/>
          <w:sz w:val="24"/>
          <w:szCs w:val="24"/>
        </w:rPr>
        <w:t>Концепци</w:t>
      </w:r>
      <w:r>
        <w:rPr>
          <w:rFonts w:ascii="Times New Roman" w:hAnsi="Times New Roman"/>
          <w:sz w:val="24"/>
          <w:szCs w:val="24"/>
          <w:lang w:val="sr-Cyrl-CS"/>
        </w:rPr>
        <w:t>я</w:t>
      </w:r>
      <w:r w:rsidR="00585BB1" w:rsidRPr="00515290">
        <w:rPr>
          <w:rFonts w:ascii="Times New Roman" w:hAnsi="Times New Roman"/>
          <w:sz w:val="24"/>
          <w:szCs w:val="24"/>
        </w:rPr>
        <w:t xml:space="preserve"> развития</w:t>
      </w:r>
      <w:r w:rsidR="000C6F0E" w:rsidRPr="00515290">
        <w:rPr>
          <w:rFonts w:ascii="Times New Roman" w:hAnsi="Times New Roman"/>
          <w:sz w:val="24"/>
          <w:szCs w:val="24"/>
        </w:rPr>
        <w:t xml:space="preserve"> дополнительного образования детей</w:t>
      </w:r>
      <w:r>
        <w:rPr>
          <w:rFonts w:ascii="Times New Roman" w:hAnsi="Times New Roman"/>
          <w:sz w:val="24"/>
          <w:szCs w:val="24"/>
          <w:lang w:val="sr-Cyrl-CS"/>
        </w:rPr>
        <w:t xml:space="preserve"> в РФ</w:t>
      </w:r>
      <w:r w:rsidR="000C6F0E" w:rsidRPr="00515290">
        <w:rPr>
          <w:rFonts w:ascii="Times New Roman" w:hAnsi="Times New Roman"/>
          <w:sz w:val="24"/>
          <w:szCs w:val="24"/>
        </w:rPr>
        <w:t>;</w:t>
      </w:r>
    </w:p>
    <w:p w:rsidR="000C6F0E" w:rsidRPr="0035641C" w:rsidRDefault="00515290" w:rsidP="00A53211">
      <w:pPr>
        <w:pStyle w:val="a3"/>
        <w:numPr>
          <w:ilvl w:val="0"/>
          <w:numId w:val="9"/>
        </w:numPr>
        <w:spacing w:after="0"/>
        <w:ind w:right="-2"/>
        <w:jc w:val="both"/>
        <w:rPr>
          <w:rFonts w:ascii="Times New Roman" w:hAnsi="Times New Roman"/>
          <w:sz w:val="24"/>
          <w:szCs w:val="24"/>
        </w:rPr>
      </w:pPr>
      <w:r>
        <w:rPr>
          <w:rFonts w:ascii="Times New Roman" w:hAnsi="Times New Roman"/>
          <w:sz w:val="24"/>
          <w:szCs w:val="24"/>
        </w:rPr>
        <w:t xml:space="preserve">Порядок организации </w:t>
      </w:r>
      <w:r>
        <w:rPr>
          <w:rFonts w:ascii="Times New Roman" w:hAnsi="Times New Roman"/>
          <w:sz w:val="24"/>
          <w:szCs w:val="24"/>
          <w:lang w:val="sr-Cyrl-CS"/>
        </w:rPr>
        <w:t>и</w:t>
      </w:r>
      <w:r w:rsidR="000C6F0E">
        <w:rPr>
          <w:rFonts w:ascii="Times New Roman" w:hAnsi="Times New Roman"/>
          <w:sz w:val="24"/>
          <w:szCs w:val="24"/>
        </w:rPr>
        <w:t xml:space="preserve"> осуществления образовательной деятельности </w:t>
      </w:r>
      <w:r w:rsidR="0035641C">
        <w:rPr>
          <w:rFonts w:ascii="Times New Roman" w:hAnsi="Times New Roman"/>
          <w:sz w:val="24"/>
          <w:szCs w:val="24"/>
        </w:rPr>
        <w:t xml:space="preserve">по </w:t>
      </w:r>
      <w:r w:rsidR="000C6F0E">
        <w:rPr>
          <w:rFonts w:ascii="Times New Roman" w:hAnsi="Times New Roman"/>
          <w:sz w:val="24"/>
          <w:szCs w:val="24"/>
        </w:rPr>
        <w:t xml:space="preserve">дополнительным общеобразовательным </w:t>
      </w:r>
      <w:r w:rsidR="0035641C">
        <w:rPr>
          <w:rFonts w:ascii="Times New Roman" w:hAnsi="Times New Roman"/>
          <w:sz w:val="24"/>
          <w:szCs w:val="24"/>
        </w:rPr>
        <w:t>программам</w:t>
      </w:r>
      <w:r w:rsidR="009D1620">
        <w:rPr>
          <w:rFonts w:ascii="Times New Roman" w:hAnsi="Times New Roman"/>
          <w:sz w:val="24"/>
          <w:szCs w:val="24"/>
          <w:lang w:val="sr-Cyrl-CS"/>
        </w:rPr>
        <w:t>,</w:t>
      </w:r>
      <w:r w:rsidR="009D1620">
        <w:rPr>
          <w:rFonts w:ascii="Times New Roman" w:hAnsi="Times New Roman"/>
          <w:sz w:val="24"/>
          <w:szCs w:val="24"/>
        </w:rPr>
        <w:t xml:space="preserve">  утвержденны</w:t>
      </w:r>
      <w:r w:rsidR="009D1620">
        <w:rPr>
          <w:rFonts w:ascii="Times New Roman" w:hAnsi="Times New Roman"/>
          <w:sz w:val="24"/>
          <w:szCs w:val="24"/>
          <w:lang w:val="sr-Cyrl-CS"/>
        </w:rPr>
        <w:t>й</w:t>
      </w:r>
      <w:r w:rsidR="0035641C">
        <w:rPr>
          <w:rFonts w:ascii="Times New Roman" w:hAnsi="Times New Roman"/>
          <w:sz w:val="24"/>
          <w:szCs w:val="24"/>
        </w:rPr>
        <w:t xml:space="preserve"> </w:t>
      </w:r>
      <w:r w:rsidR="000C6F0E" w:rsidRPr="0035641C">
        <w:rPr>
          <w:rFonts w:ascii="Times New Roman" w:hAnsi="Times New Roman"/>
          <w:sz w:val="24"/>
          <w:szCs w:val="24"/>
        </w:rPr>
        <w:t xml:space="preserve"> Приказом №1008 от 29.08.2013г.</w:t>
      </w:r>
    </w:p>
    <w:p w:rsidR="00AC4E70" w:rsidRDefault="00AC4E70" w:rsidP="00A53211">
      <w:pPr>
        <w:pStyle w:val="a3"/>
        <w:numPr>
          <w:ilvl w:val="0"/>
          <w:numId w:val="9"/>
        </w:numPr>
        <w:spacing w:after="0"/>
        <w:ind w:right="-2"/>
        <w:jc w:val="both"/>
        <w:rPr>
          <w:rFonts w:ascii="Times New Roman" w:hAnsi="Times New Roman"/>
          <w:sz w:val="24"/>
          <w:szCs w:val="24"/>
        </w:rPr>
      </w:pPr>
      <w:r>
        <w:rPr>
          <w:rFonts w:ascii="Times New Roman" w:hAnsi="Times New Roman"/>
          <w:sz w:val="24"/>
          <w:szCs w:val="24"/>
        </w:rPr>
        <w:t>Конвенция о правах ребенка;</w:t>
      </w:r>
    </w:p>
    <w:p w:rsidR="00AC4E70" w:rsidRDefault="00AC4E70" w:rsidP="00A53211">
      <w:pPr>
        <w:pStyle w:val="a3"/>
        <w:numPr>
          <w:ilvl w:val="0"/>
          <w:numId w:val="9"/>
        </w:numPr>
        <w:spacing w:after="0"/>
        <w:ind w:right="-2"/>
        <w:jc w:val="both"/>
        <w:rPr>
          <w:rFonts w:ascii="Times New Roman" w:hAnsi="Times New Roman"/>
          <w:sz w:val="24"/>
          <w:szCs w:val="24"/>
        </w:rPr>
      </w:pPr>
      <w:r>
        <w:rPr>
          <w:rFonts w:ascii="Times New Roman" w:hAnsi="Times New Roman"/>
          <w:sz w:val="24"/>
          <w:szCs w:val="24"/>
        </w:rPr>
        <w:t>Закон РФ «Об основных гарантиях прав ребенка»</w:t>
      </w:r>
    </w:p>
    <w:p w:rsidR="00AC4E70" w:rsidRDefault="00AC4E70" w:rsidP="00A53211">
      <w:pPr>
        <w:pStyle w:val="a3"/>
        <w:numPr>
          <w:ilvl w:val="0"/>
          <w:numId w:val="9"/>
        </w:numPr>
        <w:spacing w:after="0"/>
        <w:ind w:right="-2"/>
        <w:jc w:val="both"/>
        <w:rPr>
          <w:rFonts w:ascii="Times New Roman" w:hAnsi="Times New Roman"/>
          <w:sz w:val="24"/>
          <w:szCs w:val="24"/>
        </w:rPr>
      </w:pPr>
      <w:r>
        <w:rPr>
          <w:rFonts w:ascii="Times New Roman" w:hAnsi="Times New Roman"/>
          <w:sz w:val="24"/>
          <w:szCs w:val="24"/>
        </w:rPr>
        <w:t>Закон РФ «О санитарно – эпидемиологическом благополучии населения»;</w:t>
      </w:r>
    </w:p>
    <w:p w:rsidR="00AC4E70" w:rsidRPr="00BD7E09" w:rsidRDefault="00AC4E70" w:rsidP="00A53211">
      <w:pPr>
        <w:pStyle w:val="a3"/>
        <w:numPr>
          <w:ilvl w:val="0"/>
          <w:numId w:val="9"/>
        </w:numPr>
        <w:spacing w:after="0"/>
        <w:ind w:right="-2"/>
        <w:jc w:val="both"/>
        <w:rPr>
          <w:rFonts w:ascii="Times New Roman" w:hAnsi="Times New Roman"/>
          <w:sz w:val="24"/>
          <w:szCs w:val="24"/>
        </w:rPr>
      </w:pPr>
      <w:r w:rsidRPr="00BD7E09">
        <w:rPr>
          <w:rFonts w:ascii="Times New Roman" w:hAnsi="Times New Roman"/>
          <w:sz w:val="24"/>
          <w:szCs w:val="24"/>
        </w:rPr>
        <w:t>Концепция модернизации российского образования до 2020 года;</w:t>
      </w:r>
    </w:p>
    <w:p w:rsidR="00AC4E70" w:rsidRDefault="00AC4E70" w:rsidP="00A53211">
      <w:pPr>
        <w:pStyle w:val="a3"/>
        <w:numPr>
          <w:ilvl w:val="0"/>
          <w:numId w:val="9"/>
        </w:numPr>
        <w:spacing w:after="0"/>
        <w:ind w:right="-2"/>
        <w:jc w:val="both"/>
        <w:rPr>
          <w:rFonts w:ascii="Times New Roman" w:hAnsi="Times New Roman"/>
          <w:sz w:val="24"/>
          <w:szCs w:val="24"/>
        </w:rPr>
      </w:pPr>
      <w:r>
        <w:rPr>
          <w:rFonts w:ascii="Times New Roman" w:hAnsi="Times New Roman"/>
          <w:sz w:val="24"/>
          <w:szCs w:val="24"/>
        </w:rPr>
        <w:t>Приоритетные направления развития образовательной системы РФ;</w:t>
      </w:r>
    </w:p>
    <w:p w:rsidR="00AC4E70" w:rsidRDefault="00AC4E70" w:rsidP="00A53211">
      <w:pPr>
        <w:pStyle w:val="a3"/>
        <w:numPr>
          <w:ilvl w:val="0"/>
          <w:numId w:val="9"/>
        </w:numPr>
        <w:spacing w:after="0"/>
        <w:ind w:right="-2"/>
        <w:jc w:val="both"/>
        <w:rPr>
          <w:rFonts w:ascii="Times New Roman" w:hAnsi="Times New Roman"/>
          <w:sz w:val="24"/>
          <w:szCs w:val="24"/>
        </w:rPr>
      </w:pPr>
      <w:r>
        <w:rPr>
          <w:rFonts w:ascii="Times New Roman" w:hAnsi="Times New Roman"/>
          <w:sz w:val="24"/>
          <w:szCs w:val="24"/>
        </w:rPr>
        <w:t>Закон РС</w:t>
      </w:r>
      <w:r w:rsidR="00675E07">
        <w:rPr>
          <w:rFonts w:ascii="Times New Roman" w:hAnsi="Times New Roman"/>
          <w:sz w:val="24"/>
          <w:szCs w:val="24"/>
        </w:rPr>
        <w:t xml:space="preserve"> </w:t>
      </w:r>
      <w:r>
        <w:rPr>
          <w:rFonts w:ascii="Times New Roman" w:hAnsi="Times New Roman"/>
          <w:sz w:val="24"/>
          <w:szCs w:val="24"/>
        </w:rPr>
        <w:t>(Я) «Об образовании</w:t>
      </w:r>
      <w:r w:rsidRPr="00FC3E71">
        <w:rPr>
          <w:rFonts w:ascii="Times New Roman" w:hAnsi="Times New Roman"/>
          <w:sz w:val="24"/>
          <w:szCs w:val="24"/>
        </w:rPr>
        <w:t>»</w:t>
      </w:r>
      <w:r>
        <w:rPr>
          <w:rFonts w:ascii="Times New Roman" w:hAnsi="Times New Roman"/>
          <w:sz w:val="24"/>
          <w:szCs w:val="24"/>
        </w:rPr>
        <w:t>;</w:t>
      </w:r>
    </w:p>
    <w:p w:rsidR="00AC4E70" w:rsidRDefault="00AC4E70" w:rsidP="00A53211">
      <w:pPr>
        <w:pStyle w:val="a3"/>
        <w:numPr>
          <w:ilvl w:val="0"/>
          <w:numId w:val="9"/>
        </w:numPr>
        <w:spacing w:after="0"/>
        <w:ind w:right="-2"/>
        <w:jc w:val="both"/>
        <w:rPr>
          <w:rFonts w:ascii="Times New Roman" w:hAnsi="Times New Roman"/>
          <w:sz w:val="24"/>
          <w:szCs w:val="24"/>
        </w:rPr>
      </w:pPr>
      <w:r>
        <w:rPr>
          <w:rFonts w:ascii="Times New Roman" w:hAnsi="Times New Roman"/>
          <w:sz w:val="24"/>
          <w:szCs w:val="24"/>
        </w:rPr>
        <w:t>Программа развития системы образования Амгинского улуса;</w:t>
      </w:r>
    </w:p>
    <w:p w:rsidR="00AC4E70" w:rsidRDefault="00AC4E70" w:rsidP="00A53211">
      <w:pPr>
        <w:pStyle w:val="a3"/>
        <w:numPr>
          <w:ilvl w:val="0"/>
          <w:numId w:val="9"/>
        </w:numPr>
        <w:spacing w:after="0"/>
        <w:ind w:right="-2"/>
        <w:jc w:val="both"/>
        <w:rPr>
          <w:rFonts w:ascii="Times New Roman" w:hAnsi="Times New Roman"/>
          <w:sz w:val="24"/>
          <w:szCs w:val="24"/>
        </w:rPr>
      </w:pPr>
      <w:r>
        <w:rPr>
          <w:rFonts w:ascii="Times New Roman" w:hAnsi="Times New Roman"/>
          <w:sz w:val="24"/>
          <w:szCs w:val="24"/>
        </w:rPr>
        <w:t>Лицензия на ведение образовательной деятельности;</w:t>
      </w:r>
    </w:p>
    <w:p w:rsidR="00AC4E70" w:rsidRDefault="00AC4E70" w:rsidP="00A53211">
      <w:pPr>
        <w:pStyle w:val="a3"/>
        <w:numPr>
          <w:ilvl w:val="0"/>
          <w:numId w:val="9"/>
        </w:numPr>
        <w:spacing w:after="0"/>
        <w:ind w:right="-2"/>
        <w:jc w:val="both"/>
        <w:rPr>
          <w:rFonts w:ascii="Times New Roman" w:hAnsi="Times New Roman"/>
          <w:sz w:val="24"/>
          <w:szCs w:val="24"/>
        </w:rPr>
      </w:pPr>
      <w:r>
        <w:rPr>
          <w:rFonts w:ascii="Times New Roman" w:hAnsi="Times New Roman"/>
          <w:sz w:val="24"/>
          <w:szCs w:val="24"/>
        </w:rPr>
        <w:t>Устав учреждения;</w:t>
      </w:r>
    </w:p>
    <w:p w:rsidR="00FD3F7A" w:rsidRPr="00FD3F7A" w:rsidRDefault="00AC4E70" w:rsidP="00FD3F7A">
      <w:pPr>
        <w:pStyle w:val="a3"/>
        <w:numPr>
          <w:ilvl w:val="0"/>
          <w:numId w:val="9"/>
        </w:numPr>
        <w:spacing w:after="0"/>
        <w:ind w:right="-2"/>
        <w:jc w:val="both"/>
        <w:rPr>
          <w:rFonts w:ascii="Times New Roman" w:hAnsi="Times New Roman"/>
          <w:sz w:val="24"/>
          <w:szCs w:val="24"/>
        </w:rPr>
      </w:pPr>
      <w:r>
        <w:rPr>
          <w:rFonts w:ascii="Times New Roman" w:hAnsi="Times New Roman"/>
          <w:sz w:val="24"/>
          <w:szCs w:val="24"/>
        </w:rPr>
        <w:t>Коллективный договор;</w:t>
      </w:r>
    </w:p>
    <w:p w:rsidR="00AC4E70" w:rsidRPr="00FD3F7A" w:rsidRDefault="00AC4E70" w:rsidP="00FD3F7A">
      <w:pPr>
        <w:pStyle w:val="a3"/>
        <w:numPr>
          <w:ilvl w:val="0"/>
          <w:numId w:val="9"/>
        </w:numPr>
        <w:spacing w:after="0"/>
        <w:ind w:right="-2"/>
        <w:jc w:val="both"/>
        <w:rPr>
          <w:rFonts w:ascii="Times New Roman" w:hAnsi="Times New Roman"/>
          <w:sz w:val="24"/>
          <w:szCs w:val="24"/>
        </w:rPr>
      </w:pPr>
      <w:r w:rsidRPr="00FD3F7A">
        <w:rPr>
          <w:rFonts w:ascii="Times New Roman" w:hAnsi="Times New Roman"/>
          <w:sz w:val="24"/>
          <w:szCs w:val="24"/>
        </w:rPr>
        <w:t>Нормативно</w:t>
      </w:r>
      <w:r w:rsidR="00675E07" w:rsidRPr="00FD3F7A">
        <w:rPr>
          <w:rFonts w:ascii="Times New Roman" w:hAnsi="Times New Roman"/>
          <w:sz w:val="24"/>
          <w:szCs w:val="24"/>
        </w:rPr>
        <w:t xml:space="preserve"> - </w:t>
      </w:r>
      <w:r w:rsidRPr="00FD3F7A">
        <w:rPr>
          <w:rFonts w:ascii="Times New Roman" w:hAnsi="Times New Roman"/>
          <w:sz w:val="24"/>
          <w:szCs w:val="24"/>
        </w:rPr>
        <w:t>правовые акты, регламентирующие функционирование и ра</w:t>
      </w:r>
      <w:r w:rsidR="00B924ED" w:rsidRPr="00FD3F7A">
        <w:rPr>
          <w:rFonts w:ascii="Times New Roman" w:hAnsi="Times New Roman"/>
          <w:sz w:val="24"/>
          <w:szCs w:val="24"/>
        </w:rPr>
        <w:t>звитие системы образования МБ</w:t>
      </w:r>
      <w:r w:rsidR="00675E07" w:rsidRPr="00FD3F7A">
        <w:rPr>
          <w:rFonts w:ascii="Times New Roman" w:hAnsi="Times New Roman"/>
          <w:sz w:val="24"/>
          <w:szCs w:val="24"/>
        </w:rPr>
        <w:t>У</w:t>
      </w:r>
      <w:r w:rsidR="00B924ED" w:rsidRPr="00FD3F7A">
        <w:rPr>
          <w:rFonts w:ascii="Times New Roman" w:hAnsi="Times New Roman"/>
          <w:sz w:val="24"/>
          <w:szCs w:val="24"/>
        </w:rPr>
        <w:t>ДО.</w:t>
      </w:r>
    </w:p>
    <w:p w:rsidR="00CD6B22" w:rsidRDefault="00CD6B22" w:rsidP="00B924ED">
      <w:pPr>
        <w:spacing w:after="0"/>
        <w:ind w:right="-2"/>
        <w:outlineLvl w:val="0"/>
        <w:rPr>
          <w:rFonts w:ascii="Times New Roman" w:hAnsi="Times New Roman"/>
          <w:b/>
          <w:sz w:val="24"/>
          <w:szCs w:val="24"/>
        </w:rPr>
      </w:pPr>
    </w:p>
    <w:p w:rsidR="00CD6B22" w:rsidRDefault="00CD6B22" w:rsidP="00CD6B22">
      <w:pPr>
        <w:spacing w:after="0"/>
        <w:ind w:right="-2"/>
        <w:jc w:val="center"/>
        <w:outlineLvl w:val="0"/>
        <w:rPr>
          <w:rFonts w:ascii="Times New Roman" w:hAnsi="Times New Roman"/>
          <w:b/>
          <w:sz w:val="24"/>
          <w:szCs w:val="24"/>
        </w:rPr>
      </w:pPr>
      <w:r w:rsidRPr="002D6100">
        <w:rPr>
          <w:rFonts w:ascii="Times New Roman" w:hAnsi="Times New Roman"/>
          <w:b/>
          <w:sz w:val="24"/>
          <w:szCs w:val="24"/>
        </w:rPr>
        <w:t xml:space="preserve">1.2. </w:t>
      </w:r>
      <w:r w:rsidRPr="0039531C">
        <w:rPr>
          <w:rFonts w:ascii="Times New Roman" w:hAnsi="Times New Roman"/>
          <w:b/>
          <w:sz w:val="24"/>
          <w:szCs w:val="24"/>
        </w:rPr>
        <w:t xml:space="preserve"> Взаимодействие с общественностью, СМИ</w:t>
      </w:r>
    </w:p>
    <w:p w:rsidR="00B924ED" w:rsidRPr="004F5DE3" w:rsidRDefault="00B924ED" w:rsidP="004F5DE3">
      <w:pPr>
        <w:pStyle w:val="a4"/>
        <w:tabs>
          <w:tab w:val="num" w:pos="1800"/>
        </w:tabs>
        <w:spacing w:after="0"/>
        <w:ind w:right="-2"/>
        <w:jc w:val="both"/>
        <w:rPr>
          <w:bCs/>
          <w:color w:val="000000"/>
          <w:sz w:val="24"/>
          <w:szCs w:val="24"/>
        </w:rPr>
      </w:pPr>
      <w:r w:rsidRPr="0039531C">
        <w:rPr>
          <w:b/>
          <w:bCs/>
          <w:color w:val="000000"/>
          <w:sz w:val="24"/>
          <w:szCs w:val="24"/>
          <w:lang w:val="sr-Cyrl-CS"/>
        </w:rPr>
        <w:t>Во взаимодействии со школами педагоги ввели в практику</w:t>
      </w:r>
      <w:r w:rsidRPr="0039531C">
        <w:rPr>
          <w:bCs/>
          <w:color w:val="000000"/>
          <w:sz w:val="24"/>
          <w:szCs w:val="24"/>
          <w:lang w:val="sr-Cyrl-CS"/>
        </w:rPr>
        <w:t xml:space="preserve">  в сфере образовательной и досуговой деятетельности детей. В традиционную деятельность входят творческие проек</w:t>
      </w:r>
      <w:r w:rsidR="0069674D">
        <w:rPr>
          <w:bCs/>
          <w:color w:val="000000"/>
          <w:sz w:val="24"/>
          <w:szCs w:val="24"/>
          <w:lang w:val="sr-Cyrl-CS"/>
        </w:rPr>
        <w:t>ты инициаторов педагогов:</w:t>
      </w:r>
      <w:r w:rsidRPr="0039531C">
        <w:rPr>
          <w:bCs/>
          <w:color w:val="000000"/>
          <w:sz w:val="24"/>
          <w:szCs w:val="24"/>
          <w:lang w:val="sr-Cyrl-CS"/>
        </w:rPr>
        <w:t xml:space="preserve"> </w:t>
      </w:r>
      <w:r w:rsidR="0069674D">
        <w:rPr>
          <w:bCs/>
          <w:color w:val="000000"/>
          <w:sz w:val="24"/>
          <w:szCs w:val="24"/>
          <w:lang w:val="sr-Cyrl-CS"/>
        </w:rPr>
        <w:t xml:space="preserve">улусные мероприятия по линии „Амма Кэскилэ“;  </w:t>
      </w:r>
      <w:r w:rsidRPr="0039531C">
        <w:rPr>
          <w:bCs/>
          <w:color w:val="000000"/>
          <w:sz w:val="24"/>
          <w:szCs w:val="24"/>
          <w:lang w:val="sr-Cyrl-CS"/>
        </w:rPr>
        <w:t>улусное соревнование по настольному те</w:t>
      </w:r>
      <w:r>
        <w:rPr>
          <w:bCs/>
          <w:color w:val="000000"/>
          <w:sz w:val="24"/>
          <w:szCs w:val="24"/>
          <w:lang w:val="sr-Cyrl-CS"/>
        </w:rPr>
        <w:t xml:space="preserve">ннису </w:t>
      </w:r>
      <w:r w:rsidR="0069674D">
        <w:rPr>
          <w:bCs/>
          <w:color w:val="000000"/>
          <w:sz w:val="24"/>
          <w:szCs w:val="24"/>
          <w:lang w:val="sr-Cyrl-CS"/>
        </w:rPr>
        <w:t>–</w:t>
      </w:r>
      <w:r>
        <w:rPr>
          <w:bCs/>
          <w:color w:val="000000"/>
          <w:sz w:val="24"/>
          <w:szCs w:val="24"/>
          <w:lang w:val="sr-Cyrl-CS"/>
        </w:rPr>
        <w:t xml:space="preserve"> Никол</w:t>
      </w:r>
      <w:r w:rsidR="0069674D">
        <w:rPr>
          <w:bCs/>
          <w:color w:val="000000"/>
          <w:sz w:val="24"/>
          <w:szCs w:val="24"/>
          <w:lang w:val="sr-Cyrl-CS"/>
        </w:rPr>
        <w:t>аев В.П.</w:t>
      </w:r>
      <w:r w:rsidRPr="0039531C">
        <w:rPr>
          <w:bCs/>
          <w:color w:val="000000"/>
          <w:sz w:val="24"/>
          <w:szCs w:val="24"/>
          <w:lang w:val="sr-Cyrl-CS"/>
        </w:rPr>
        <w:t xml:space="preserve"> по интеллектуальному направлению „Юный исследователь“ (для</w:t>
      </w:r>
      <w:r w:rsidR="0069674D">
        <w:rPr>
          <w:bCs/>
          <w:color w:val="000000"/>
          <w:sz w:val="24"/>
          <w:szCs w:val="24"/>
          <w:lang w:val="sr-Cyrl-CS"/>
        </w:rPr>
        <w:t xml:space="preserve"> дошкольников) – Скрябина Ф.В</w:t>
      </w:r>
      <w:r w:rsidRPr="0039531C">
        <w:rPr>
          <w:bCs/>
          <w:color w:val="000000"/>
          <w:sz w:val="24"/>
          <w:szCs w:val="24"/>
          <w:lang w:val="sr-Cyrl-CS"/>
        </w:rPr>
        <w:t>., по творчеству „Бэлэхтээ сибэкки дьөрбөтүн</w:t>
      </w:r>
      <w:r w:rsidR="0069674D">
        <w:rPr>
          <w:bCs/>
          <w:color w:val="000000"/>
          <w:sz w:val="24"/>
          <w:szCs w:val="24"/>
          <w:lang w:val="sr-Cyrl-CS"/>
        </w:rPr>
        <w:t>“- Фелегонова С.В.</w:t>
      </w:r>
      <w:r w:rsidRPr="0039531C">
        <w:rPr>
          <w:bCs/>
          <w:color w:val="000000"/>
          <w:sz w:val="24"/>
          <w:szCs w:val="24"/>
          <w:lang w:val="sr-Cyrl-CS"/>
        </w:rPr>
        <w:t>,</w:t>
      </w:r>
      <w:r w:rsidR="0069674D">
        <w:rPr>
          <w:bCs/>
          <w:color w:val="000000"/>
          <w:sz w:val="24"/>
          <w:szCs w:val="24"/>
          <w:lang w:val="sr-Cyrl-CS"/>
        </w:rPr>
        <w:t xml:space="preserve"> „Гитарам нарын дор5ооно</w:t>
      </w:r>
      <w:r w:rsidRPr="0039531C">
        <w:rPr>
          <w:bCs/>
          <w:color w:val="000000"/>
          <w:sz w:val="24"/>
          <w:szCs w:val="24"/>
          <w:lang w:val="sr-Cyrl-CS"/>
        </w:rPr>
        <w:t>“</w:t>
      </w:r>
      <w:r w:rsidR="0069674D">
        <w:rPr>
          <w:bCs/>
          <w:color w:val="000000"/>
          <w:sz w:val="24"/>
          <w:szCs w:val="24"/>
          <w:lang w:val="sr-Cyrl-CS"/>
        </w:rPr>
        <w:t>, памяти мелодиста Д. Емельянова</w:t>
      </w:r>
      <w:r w:rsidRPr="0039531C">
        <w:rPr>
          <w:bCs/>
          <w:color w:val="000000"/>
          <w:sz w:val="24"/>
          <w:szCs w:val="24"/>
          <w:lang w:val="sr-Cyrl-CS"/>
        </w:rPr>
        <w:t xml:space="preserve"> – Васильева И.П,</w:t>
      </w:r>
      <w:r w:rsidR="0069674D">
        <w:rPr>
          <w:bCs/>
          <w:color w:val="000000"/>
          <w:sz w:val="24"/>
          <w:szCs w:val="24"/>
          <w:lang w:val="sr-Cyrl-CS"/>
        </w:rPr>
        <w:t xml:space="preserve"> театр „Белый олень“- Неустроева С.А., „Куерэгэйдэр кэллилэр“ памяти О.П.Ивановой-Сидоркевич – Неустроева С.А.</w:t>
      </w:r>
      <w:r w:rsidRPr="0039531C">
        <w:rPr>
          <w:bCs/>
          <w:color w:val="000000"/>
          <w:sz w:val="24"/>
          <w:szCs w:val="24"/>
          <w:lang w:val="sr-Cyrl-CS"/>
        </w:rPr>
        <w:t xml:space="preserve"> кинофестиваль</w:t>
      </w:r>
      <w:r w:rsidRPr="0069674D">
        <w:rPr>
          <w:bCs/>
          <w:color w:val="000000"/>
          <w:sz w:val="24"/>
          <w:szCs w:val="24"/>
          <w:lang w:val="sr-Cyrl-CS"/>
        </w:rPr>
        <w:t xml:space="preserve"> «Созвездие» - Новикова П.М.</w:t>
      </w:r>
      <w:r w:rsidRPr="0039531C">
        <w:rPr>
          <w:bCs/>
          <w:color w:val="000000"/>
          <w:sz w:val="24"/>
          <w:szCs w:val="24"/>
          <w:lang w:val="sr-Cyrl-CS"/>
        </w:rPr>
        <w:t xml:space="preserve"> </w:t>
      </w:r>
      <w:r w:rsidRPr="0069674D">
        <w:rPr>
          <w:bCs/>
          <w:color w:val="000000"/>
          <w:sz w:val="24"/>
          <w:szCs w:val="24"/>
          <w:lang w:val="sr-Cyrl-CS"/>
        </w:rPr>
        <w:t xml:space="preserve"> </w:t>
      </w:r>
      <w:r w:rsidRPr="0039531C">
        <w:rPr>
          <w:bCs/>
          <w:color w:val="000000"/>
          <w:sz w:val="24"/>
          <w:szCs w:val="24"/>
          <w:lang w:val="sr-Cyrl-CS"/>
        </w:rPr>
        <w:t>А также по линии своей работы учреждение  взаимодействует следующими организациями и учреждениями:</w:t>
      </w:r>
    </w:p>
    <w:tbl>
      <w:tblPr>
        <w:tblpPr w:leftFromText="180" w:rightFromText="180" w:vertAnchor="text" w:horzAnchor="margin" w:tblpXSpec="center" w:tblpY="87"/>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5953"/>
      </w:tblGrid>
      <w:tr w:rsidR="00194013" w:rsidRPr="0039531C" w:rsidTr="00B924ED">
        <w:trPr>
          <w:trHeight w:val="625"/>
        </w:trPr>
        <w:tc>
          <w:tcPr>
            <w:tcW w:w="4928" w:type="dxa"/>
          </w:tcPr>
          <w:p w:rsidR="00194013" w:rsidRDefault="00C93503" w:rsidP="00C93503">
            <w:pPr>
              <w:spacing w:after="0"/>
              <w:ind w:right="-851"/>
              <w:rPr>
                <w:rFonts w:ascii="Times New Roman" w:hAnsi="Times New Roman"/>
                <w:sz w:val="24"/>
                <w:szCs w:val="24"/>
              </w:rPr>
            </w:pPr>
            <w:r w:rsidRPr="0039531C">
              <w:rPr>
                <w:rFonts w:ascii="Times New Roman" w:hAnsi="Times New Roman"/>
                <w:sz w:val="24"/>
                <w:szCs w:val="24"/>
              </w:rPr>
              <w:t xml:space="preserve">Отдел развития </w:t>
            </w:r>
            <w:proofErr w:type="gramStart"/>
            <w:r w:rsidRPr="0039531C">
              <w:rPr>
                <w:rFonts w:ascii="Times New Roman" w:hAnsi="Times New Roman"/>
                <w:sz w:val="24"/>
                <w:szCs w:val="24"/>
              </w:rPr>
              <w:t>воспитательной</w:t>
            </w:r>
            <w:proofErr w:type="gramEnd"/>
          </w:p>
          <w:p w:rsidR="00C93503" w:rsidRPr="0039531C" w:rsidRDefault="00C93503" w:rsidP="00194013">
            <w:pPr>
              <w:spacing w:after="0"/>
              <w:ind w:right="-851"/>
              <w:rPr>
                <w:rFonts w:ascii="Times New Roman" w:hAnsi="Times New Roman"/>
                <w:sz w:val="24"/>
                <w:szCs w:val="24"/>
              </w:rPr>
            </w:pPr>
            <w:r w:rsidRPr="0039531C">
              <w:rPr>
                <w:rFonts w:ascii="Times New Roman" w:hAnsi="Times New Roman"/>
                <w:sz w:val="24"/>
                <w:szCs w:val="24"/>
              </w:rPr>
              <w:t xml:space="preserve">  </w:t>
            </w:r>
            <w:r w:rsidR="00194013">
              <w:rPr>
                <w:rFonts w:ascii="Times New Roman" w:hAnsi="Times New Roman"/>
                <w:sz w:val="24"/>
                <w:szCs w:val="24"/>
              </w:rPr>
              <w:t>с</w:t>
            </w:r>
            <w:r w:rsidRPr="0039531C">
              <w:rPr>
                <w:rFonts w:ascii="Times New Roman" w:hAnsi="Times New Roman"/>
                <w:sz w:val="24"/>
                <w:szCs w:val="24"/>
              </w:rPr>
              <w:t>истемы</w:t>
            </w:r>
            <w:r w:rsidR="00194013">
              <w:rPr>
                <w:rFonts w:ascii="Times New Roman" w:hAnsi="Times New Roman"/>
                <w:sz w:val="24"/>
                <w:szCs w:val="24"/>
              </w:rPr>
              <w:t xml:space="preserve"> </w:t>
            </w:r>
            <w:r w:rsidRPr="0039531C">
              <w:rPr>
                <w:rFonts w:ascii="Times New Roman" w:hAnsi="Times New Roman"/>
                <w:sz w:val="24"/>
                <w:szCs w:val="24"/>
              </w:rPr>
              <w:t>МУО</w:t>
            </w:r>
          </w:p>
        </w:tc>
        <w:tc>
          <w:tcPr>
            <w:tcW w:w="5953" w:type="dxa"/>
          </w:tcPr>
          <w:p w:rsidR="00C93503" w:rsidRDefault="00C93503" w:rsidP="00C93503">
            <w:pPr>
              <w:spacing w:after="0"/>
              <w:ind w:right="1167"/>
              <w:rPr>
                <w:rFonts w:ascii="Times New Roman" w:hAnsi="Times New Roman"/>
                <w:color w:val="000000"/>
                <w:sz w:val="24"/>
                <w:szCs w:val="24"/>
              </w:rPr>
            </w:pPr>
            <w:r w:rsidRPr="0039531C">
              <w:rPr>
                <w:rFonts w:ascii="Times New Roman" w:hAnsi="Times New Roman"/>
                <w:color w:val="000000"/>
                <w:sz w:val="24"/>
                <w:szCs w:val="24"/>
              </w:rPr>
              <w:t xml:space="preserve">Совместные мероприятия, семинары для работников воспитательной сферы, </w:t>
            </w:r>
          </w:p>
          <w:p w:rsidR="00C93503" w:rsidRPr="0039531C" w:rsidRDefault="00C93503" w:rsidP="00C93503">
            <w:pPr>
              <w:spacing w:after="0"/>
              <w:ind w:right="-851"/>
              <w:rPr>
                <w:rFonts w:ascii="Times New Roman" w:hAnsi="Times New Roman"/>
                <w:color w:val="000000"/>
                <w:sz w:val="24"/>
                <w:szCs w:val="24"/>
              </w:rPr>
            </w:pPr>
            <w:r w:rsidRPr="0039531C">
              <w:rPr>
                <w:rFonts w:ascii="Times New Roman" w:hAnsi="Times New Roman"/>
                <w:color w:val="000000"/>
                <w:sz w:val="24"/>
                <w:szCs w:val="24"/>
              </w:rPr>
              <w:t>обеспечение транспортом</w:t>
            </w:r>
          </w:p>
        </w:tc>
      </w:tr>
      <w:tr w:rsidR="00194013" w:rsidRPr="0039531C" w:rsidTr="00B924ED">
        <w:trPr>
          <w:trHeight w:val="325"/>
        </w:trPr>
        <w:tc>
          <w:tcPr>
            <w:tcW w:w="4928" w:type="dxa"/>
          </w:tcPr>
          <w:p w:rsidR="00C93503" w:rsidRPr="0039531C" w:rsidRDefault="00C93503" w:rsidP="00C93503">
            <w:pPr>
              <w:spacing w:after="0"/>
              <w:ind w:right="-851"/>
              <w:rPr>
                <w:rFonts w:ascii="Times New Roman" w:hAnsi="Times New Roman"/>
                <w:sz w:val="24"/>
                <w:szCs w:val="24"/>
              </w:rPr>
            </w:pPr>
            <w:r w:rsidRPr="0039531C">
              <w:rPr>
                <w:rFonts w:ascii="Times New Roman" w:hAnsi="Times New Roman"/>
                <w:sz w:val="24"/>
                <w:szCs w:val="24"/>
              </w:rPr>
              <w:t>Управление культуры</w:t>
            </w:r>
          </w:p>
        </w:tc>
        <w:tc>
          <w:tcPr>
            <w:tcW w:w="5953" w:type="dxa"/>
          </w:tcPr>
          <w:p w:rsidR="00C93503" w:rsidRPr="0039531C" w:rsidRDefault="00C93503" w:rsidP="00C93503">
            <w:pPr>
              <w:spacing w:after="0"/>
              <w:ind w:right="-851"/>
              <w:rPr>
                <w:rFonts w:ascii="Times New Roman" w:hAnsi="Times New Roman"/>
                <w:color w:val="000000"/>
                <w:sz w:val="24"/>
                <w:szCs w:val="24"/>
              </w:rPr>
            </w:pPr>
            <w:r w:rsidRPr="0039531C">
              <w:rPr>
                <w:rFonts w:ascii="Times New Roman" w:hAnsi="Times New Roman"/>
                <w:color w:val="000000"/>
                <w:sz w:val="24"/>
                <w:szCs w:val="24"/>
              </w:rPr>
              <w:t>Участие в культурных программах улуса</w:t>
            </w:r>
          </w:p>
        </w:tc>
      </w:tr>
      <w:tr w:rsidR="00194013" w:rsidRPr="0039531C" w:rsidTr="00B924ED">
        <w:trPr>
          <w:trHeight w:val="300"/>
        </w:trPr>
        <w:tc>
          <w:tcPr>
            <w:tcW w:w="4928" w:type="dxa"/>
          </w:tcPr>
          <w:p w:rsidR="00C93503" w:rsidRPr="0039531C" w:rsidRDefault="00C93503" w:rsidP="00C93503">
            <w:pPr>
              <w:spacing w:after="0"/>
              <w:ind w:right="-851"/>
              <w:rPr>
                <w:rFonts w:ascii="Times New Roman" w:hAnsi="Times New Roman"/>
                <w:sz w:val="24"/>
                <w:szCs w:val="24"/>
              </w:rPr>
            </w:pPr>
            <w:r w:rsidRPr="0039531C">
              <w:rPr>
                <w:rFonts w:ascii="Times New Roman" w:hAnsi="Times New Roman"/>
                <w:sz w:val="24"/>
                <w:szCs w:val="24"/>
              </w:rPr>
              <w:t>Образовательные учреждения</w:t>
            </w:r>
          </w:p>
        </w:tc>
        <w:tc>
          <w:tcPr>
            <w:tcW w:w="5953" w:type="dxa"/>
          </w:tcPr>
          <w:p w:rsidR="00C93503" w:rsidRDefault="00C93503" w:rsidP="00C93503">
            <w:pPr>
              <w:spacing w:after="0"/>
              <w:ind w:right="-851"/>
              <w:rPr>
                <w:rFonts w:ascii="Times New Roman" w:hAnsi="Times New Roman"/>
                <w:color w:val="000000"/>
                <w:sz w:val="24"/>
                <w:szCs w:val="24"/>
              </w:rPr>
            </w:pPr>
            <w:r w:rsidRPr="0039531C">
              <w:rPr>
                <w:rFonts w:ascii="Times New Roman" w:hAnsi="Times New Roman"/>
                <w:color w:val="000000"/>
                <w:sz w:val="24"/>
                <w:szCs w:val="24"/>
              </w:rPr>
              <w:t xml:space="preserve">Организация сети дополнительного образования, </w:t>
            </w:r>
          </w:p>
          <w:p w:rsidR="00C93503" w:rsidRPr="0039531C" w:rsidRDefault="00C93503" w:rsidP="00C93503">
            <w:pPr>
              <w:spacing w:after="0"/>
              <w:ind w:right="-851"/>
              <w:rPr>
                <w:rFonts w:ascii="Times New Roman" w:hAnsi="Times New Roman"/>
                <w:color w:val="000000"/>
                <w:sz w:val="24"/>
                <w:szCs w:val="24"/>
              </w:rPr>
            </w:pPr>
            <w:r w:rsidRPr="0039531C">
              <w:rPr>
                <w:rFonts w:ascii="Times New Roman" w:hAnsi="Times New Roman"/>
                <w:color w:val="000000"/>
                <w:sz w:val="24"/>
                <w:szCs w:val="24"/>
              </w:rPr>
              <w:t>совместные мероприятия</w:t>
            </w:r>
          </w:p>
        </w:tc>
      </w:tr>
      <w:tr w:rsidR="00194013" w:rsidRPr="0039531C" w:rsidTr="00B924ED">
        <w:trPr>
          <w:trHeight w:val="625"/>
        </w:trPr>
        <w:tc>
          <w:tcPr>
            <w:tcW w:w="4928" w:type="dxa"/>
          </w:tcPr>
          <w:p w:rsidR="00C93503" w:rsidRPr="0039531C" w:rsidRDefault="00C93503" w:rsidP="00C93503">
            <w:pPr>
              <w:spacing w:after="0"/>
              <w:ind w:right="-851"/>
              <w:rPr>
                <w:rFonts w:ascii="Times New Roman" w:hAnsi="Times New Roman"/>
                <w:sz w:val="24"/>
                <w:szCs w:val="24"/>
              </w:rPr>
            </w:pPr>
            <w:r w:rsidRPr="0039531C">
              <w:rPr>
                <w:rFonts w:ascii="Times New Roman" w:hAnsi="Times New Roman"/>
                <w:sz w:val="24"/>
                <w:szCs w:val="24"/>
              </w:rPr>
              <w:t>ГУ Центр по работе с семьей</w:t>
            </w:r>
          </w:p>
        </w:tc>
        <w:tc>
          <w:tcPr>
            <w:tcW w:w="5953" w:type="dxa"/>
          </w:tcPr>
          <w:p w:rsidR="00C93503" w:rsidRDefault="00C93503" w:rsidP="00C93503">
            <w:pPr>
              <w:spacing w:after="0"/>
              <w:ind w:right="-851"/>
              <w:rPr>
                <w:rFonts w:ascii="Times New Roman" w:hAnsi="Times New Roman"/>
                <w:color w:val="000000"/>
                <w:sz w:val="24"/>
                <w:szCs w:val="24"/>
              </w:rPr>
            </w:pPr>
            <w:r w:rsidRPr="0039531C">
              <w:rPr>
                <w:rFonts w:ascii="Times New Roman" w:hAnsi="Times New Roman"/>
                <w:color w:val="000000"/>
                <w:sz w:val="24"/>
                <w:szCs w:val="24"/>
              </w:rPr>
              <w:t>Совме</w:t>
            </w:r>
            <w:proofErr w:type="gramStart"/>
            <w:r w:rsidRPr="0039531C">
              <w:rPr>
                <w:rFonts w:ascii="Times New Roman" w:hAnsi="Times New Roman"/>
                <w:color w:val="000000"/>
                <w:sz w:val="24"/>
                <w:szCs w:val="24"/>
                <w:lang w:val="en-US"/>
              </w:rPr>
              <w:t>c</w:t>
            </w:r>
            <w:proofErr w:type="gramEnd"/>
            <w:r w:rsidRPr="0039531C">
              <w:rPr>
                <w:rFonts w:ascii="Times New Roman" w:hAnsi="Times New Roman"/>
                <w:color w:val="000000"/>
                <w:sz w:val="24"/>
                <w:szCs w:val="24"/>
              </w:rPr>
              <w:t>тные  мероприятия по профилактике</w:t>
            </w:r>
          </w:p>
          <w:p w:rsidR="00C93503" w:rsidRDefault="00C93503" w:rsidP="00C93503">
            <w:pPr>
              <w:spacing w:after="0"/>
              <w:ind w:right="-851"/>
              <w:rPr>
                <w:rFonts w:ascii="Times New Roman" w:hAnsi="Times New Roman"/>
                <w:color w:val="000000"/>
                <w:sz w:val="24"/>
                <w:szCs w:val="24"/>
              </w:rPr>
            </w:pPr>
            <w:r w:rsidRPr="0039531C">
              <w:rPr>
                <w:rFonts w:ascii="Times New Roman" w:hAnsi="Times New Roman"/>
                <w:color w:val="000000"/>
                <w:sz w:val="24"/>
                <w:szCs w:val="24"/>
              </w:rPr>
              <w:t xml:space="preserve"> злоупотребления ПАВ для педагогов,</w:t>
            </w:r>
            <w:r>
              <w:rPr>
                <w:rFonts w:ascii="Times New Roman" w:hAnsi="Times New Roman"/>
                <w:color w:val="000000"/>
                <w:sz w:val="24"/>
                <w:szCs w:val="24"/>
              </w:rPr>
              <w:t xml:space="preserve"> </w:t>
            </w:r>
            <w:r w:rsidRPr="0039531C">
              <w:rPr>
                <w:rFonts w:ascii="Times New Roman" w:hAnsi="Times New Roman"/>
                <w:color w:val="000000"/>
                <w:sz w:val="24"/>
                <w:szCs w:val="24"/>
              </w:rPr>
              <w:t xml:space="preserve">учащихся, </w:t>
            </w:r>
          </w:p>
          <w:p w:rsidR="00C93503" w:rsidRPr="0039531C" w:rsidRDefault="00C93503" w:rsidP="00C93503">
            <w:pPr>
              <w:spacing w:after="0"/>
              <w:ind w:right="-851"/>
              <w:rPr>
                <w:rFonts w:ascii="Times New Roman" w:hAnsi="Times New Roman"/>
                <w:color w:val="000000"/>
                <w:sz w:val="24"/>
                <w:szCs w:val="24"/>
              </w:rPr>
            </w:pPr>
            <w:r w:rsidRPr="0039531C">
              <w:rPr>
                <w:rFonts w:ascii="Times New Roman" w:hAnsi="Times New Roman"/>
                <w:color w:val="000000"/>
                <w:sz w:val="24"/>
                <w:szCs w:val="24"/>
              </w:rPr>
              <w:t>использование услуг психологической службы.</w:t>
            </w:r>
          </w:p>
        </w:tc>
      </w:tr>
      <w:tr w:rsidR="00194013" w:rsidRPr="0039531C" w:rsidTr="00B924ED">
        <w:trPr>
          <w:trHeight w:val="625"/>
        </w:trPr>
        <w:tc>
          <w:tcPr>
            <w:tcW w:w="4928" w:type="dxa"/>
          </w:tcPr>
          <w:p w:rsidR="00C93503" w:rsidRDefault="00C93503" w:rsidP="00C93503">
            <w:pPr>
              <w:spacing w:after="0"/>
              <w:ind w:right="-851"/>
              <w:rPr>
                <w:rFonts w:ascii="Times New Roman" w:hAnsi="Times New Roman"/>
                <w:sz w:val="24"/>
                <w:szCs w:val="24"/>
              </w:rPr>
            </w:pPr>
            <w:r w:rsidRPr="0039531C">
              <w:rPr>
                <w:rFonts w:ascii="Times New Roman" w:hAnsi="Times New Roman"/>
                <w:sz w:val="24"/>
                <w:szCs w:val="24"/>
              </w:rPr>
              <w:t>Отдел  по молод</w:t>
            </w:r>
            <w:proofErr w:type="gramStart"/>
            <w:r w:rsidRPr="0039531C">
              <w:rPr>
                <w:rFonts w:ascii="Times New Roman" w:hAnsi="Times New Roman"/>
                <w:sz w:val="24"/>
                <w:szCs w:val="24"/>
              </w:rPr>
              <w:t>.</w:t>
            </w:r>
            <w:proofErr w:type="gramEnd"/>
            <w:r w:rsidRPr="0039531C">
              <w:rPr>
                <w:rFonts w:ascii="Times New Roman" w:hAnsi="Times New Roman"/>
                <w:sz w:val="24"/>
                <w:szCs w:val="24"/>
              </w:rPr>
              <w:t xml:space="preserve"> </w:t>
            </w:r>
            <w:proofErr w:type="gramStart"/>
            <w:r w:rsidRPr="0039531C">
              <w:rPr>
                <w:rFonts w:ascii="Times New Roman" w:hAnsi="Times New Roman"/>
                <w:sz w:val="24"/>
                <w:szCs w:val="24"/>
              </w:rPr>
              <w:t>п</w:t>
            </w:r>
            <w:proofErr w:type="gramEnd"/>
            <w:r w:rsidRPr="0039531C">
              <w:rPr>
                <w:rFonts w:ascii="Times New Roman" w:hAnsi="Times New Roman"/>
                <w:sz w:val="24"/>
                <w:szCs w:val="24"/>
              </w:rPr>
              <w:t xml:space="preserve">олитике </w:t>
            </w:r>
          </w:p>
          <w:p w:rsidR="00C93503" w:rsidRPr="0039531C" w:rsidRDefault="00C93503" w:rsidP="00C93503">
            <w:pPr>
              <w:spacing w:after="0"/>
              <w:ind w:right="-851"/>
              <w:rPr>
                <w:rFonts w:ascii="Times New Roman" w:hAnsi="Times New Roman"/>
                <w:sz w:val="24"/>
                <w:szCs w:val="24"/>
              </w:rPr>
            </w:pPr>
            <w:r w:rsidRPr="0039531C">
              <w:rPr>
                <w:rFonts w:ascii="Times New Roman" w:hAnsi="Times New Roman"/>
                <w:sz w:val="24"/>
                <w:szCs w:val="24"/>
              </w:rPr>
              <w:t xml:space="preserve"> МР «Амгинский улус» район </w:t>
            </w:r>
          </w:p>
        </w:tc>
        <w:tc>
          <w:tcPr>
            <w:tcW w:w="5953" w:type="dxa"/>
          </w:tcPr>
          <w:p w:rsidR="00C93503" w:rsidRPr="0039531C" w:rsidRDefault="00C93503" w:rsidP="00C93503">
            <w:pPr>
              <w:spacing w:after="0"/>
              <w:ind w:right="-851"/>
              <w:rPr>
                <w:rFonts w:ascii="Times New Roman" w:hAnsi="Times New Roman"/>
                <w:color w:val="000000"/>
                <w:sz w:val="24"/>
                <w:szCs w:val="24"/>
              </w:rPr>
            </w:pPr>
            <w:r w:rsidRPr="0039531C">
              <w:rPr>
                <w:rFonts w:ascii="Times New Roman" w:hAnsi="Times New Roman"/>
                <w:color w:val="000000"/>
                <w:sz w:val="24"/>
                <w:szCs w:val="24"/>
              </w:rPr>
              <w:t>Взаимопомощь в проведении мероприятий, спонсорство</w:t>
            </w:r>
          </w:p>
        </w:tc>
      </w:tr>
      <w:tr w:rsidR="00194013" w:rsidRPr="0039531C" w:rsidTr="00B924ED">
        <w:trPr>
          <w:trHeight w:val="625"/>
        </w:trPr>
        <w:tc>
          <w:tcPr>
            <w:tcW w:w="4928" w:type="dxa"/>
          </w:tcPr>
          <w:p w:rsidR="00C93503" w:rsidRPr="0039531C" w:rsidRDefault="00C93503" w:rsidP="00C93503">
            <w:pPr>
              <w:spacing w:after="0"/>
              <w:ind w:right="-851"/>
              <w:rPr>
                <w:rFonts w:ascii="Times New Roman" w:hAnsi="Times New Roman"/>
                <w:sz w:val="24"/>
                <w:szCs w:val="24"/>
              </w:rPr>
            </w:pPr>
            <w:r w:rsidRPr="0039531C">
              <w:rPr>
                <w:rFonts w:ascii="Times New Roman" w:hAnsi="Times New Roman"/>
                <w:sz w:val="24"/>
                <w:szCs w:val="24"/>
              </w:rPr>
              <w:t xml:space="preserve">Администрация </w:t>
            </w:r>
            <w:proofErr w:type="gramStart"/>
            <w:r w:rsidRPr="0039531C">
              <w:rPr>
                <w:rFonts w:ascii="Times New Roman" w:hAnsi="Times New Roman"/>
                <w:sz w:val="24"/>
                <w:szCs w:val="24"/>
              </w:rPr>
              <w:t>с</w:t>
            </w:r>
            <w:proofErr w:type="gramEnd"/>
            <w:r w:rsidRPr="0039531C">
              <w:rPr>
                <w:rFonts w:ascii="Times New Roman" w:hAnsi="Times New Roman"/>
                <w:sz w:val="24"/>
                <w:szCs w:val="24"/>
              </w:rPr>
              <w:t>. Амга</w:t>
            </w:r>
          </w:p>
        </w:tc>
        <w:tc>
          <w:tcPr>
            <w:tcW w:w="5953" w:type="dxa"/>
          </w:tcPr>
          <w:p w:rsidR="00194013" w:rsidRDefault="00C93503" w:rsidP="00C93503">
            <w:pPr>
              <w:spacing w:after="0"/>
              <w:ind w:right="-851"/>
              <w:rPr>
                <w:rFonts w:ascii="Times New Roman" w:hAnsi="Times New Roman"/>
                <w:color w:val="000000"/>
                <w:sz w:val="24"/>
                <w:szCs w:val="24"/>
              </w:rPr>
            </w:pPr>
            <w:r w:rsidRPr="0039531C">
              <w:rPr>
                <w:rFonts w:ascii="Times New Roman" w:hAnsi="Times New Roman"/>
                <w:color w:val="000000"/>
                <w:sz w:val="24"/>
                <w:szCs w:val="24"/>
              </w:rPr>
              <w:t xml:space="preserve">Участие в обществе и культурной жизни наслега, </w:t>
            </w:r>
          </w:p>
          <w:p w:rsidR="00C93503" w:rsidRPr="0039531C" w:rsidRDefault="00C93503" w:rsidP="00C93503">
            <w:pPr>
              <w:spacing w:after="0"/>
              <w:ind w:right="-851"/>
              <w:rPr>
                <w:rFonts w:ascii="Times New Roman" w:hAnsi="Times New Roman"/>
                <w:color w:val="000000"/>
                <w:sz w:val="24"/>
                <w:szCs w:val="24"/>
              </w:rPr>
            </w:pPr>
            <w:r w:rsidRPr="0039531C">
              <w:rPr>
                <w:rFonts w:ascii="Times New Roman" w:hAnsi="Times New Roman"/>
                <w:color w:val="000000"/>
                <w:sz w:val="24"/>
                <w:szCs w:val="24"/>
              </w:rPr>
              <w:t>взаимопомощь в организации и проведении различных мероприятий, спонсорство</w:t>
            </w:r>
          </w:p>
        </w:tc>
      </w:tr>
      <w:tr w:rsidR="00194013" w:rsidRPr="0039531C" w:rsidTr="00B924ED">
        <w:trPr>
          <w:trHeight w:val="625"/>
        </w:trPr>
        <w:tc>
          <w:tcPr>
            <w:tcW w:w="4928" w:type="dxa"/>
          </w:tcPr>
          <w:p w:rsidR="00C93503" w:rsidRPr="0039531C" w:rsidRDefault="00C93503" w:rsidP="00C93503">
            <w:pPr>
              <w:spacing w:after="0"/>
              <w:ind w:right="-851"/>
              <w:rPr>
                <w:rFonts w:ascii="Times New Roman" w:hAnsi="Times New Roman"/>
                <w:sz w:val="24"/>
                <w:szCs w:val="24"/>
              </w:rPr>
            </w:pPr>
            <w:r w:rsidRPr="0039531C">
              <w:rPr>
                <w:rFonts w:ascii="Times New Roman" w:hAnsi="Times New Roman"/>
                <w:sz w:val="24"/>
                <w:szCs w:val="24"/>
              </w:rPr>
              <w:t>Детская школа искусств им. А.А.Черемных</w:t>
            </w:r>
          </w:p>
        </w:tc>
        <w:tc>
          <w:tcPr>
            <w:tcW w:w="5953" w:type="dxa"/>
          </w:tcPr>
          <w:p w:rsidR="00194013" w:rsidRDefault="00C93503" w:rsidP="00C93503">
            <w:pPr>
              <w:spacing w:after="0"/>
              <w:ind w:right="-851"/>
              <w:rPr>
                <w:rFonts w:ascii="Times New Roman" w:hAnsi="Times New Roman"/>
                <w:color w:val="000000"/>
                <w:sz w:val="24"/>
                <w:szCs w:val="24"/>
              </w:rPr>
            </w:pPr>
            <w:r w:rsidRPr="0039531C">
              <w:rPr>
                <w:rFonts w:ascii="Times New Roman" w:hAnsi="Times New Roman"/>
                <w:color w:val="000000"/>
                <w:sz w:val="24"/>
                <w:szCs w:val="24"/>
              </w:rPr>
              <w:t xml:space="preserve">Обмен информационно – методическим материалом, </w:t>
            </w:r>
          </w:p>
          <w:p w:rsidR="00C93503" w:rsidRPr="0039531C" w:rsidRDefault="00C93503" w:rsidP="00C93503">
            <w:pPr>
              <w:spacing w:after="0"/>
              <w:ind w:right="-851"/>
              <w:rPr>
                <w:rFonts w:ascii="Times New Roman" w:hAnsi="Times New Roman"/>
                <w:color w:val="000000"/>
                <w:sz w:val="24"/>
                <w:szCs w:val="24"/>
              </w:rPr>
            </w:pPr>
            <w:r w:rsidRPr="0039531C">
              <w:rPr>
                <w:rFonts w:ascii="Times New Roman" w:hAnsi="Times New Roman"/>
                <w:color w:val="000000"/>
                <w:sz w:val="24"/>
                <w:szCs w:val="24"/>
              </w:rPr>
              <w:t xml:space="preserve">привлечение </w:t>
            </w:r>
            <w:r w:rsidR="00194013">
              <w:rPr>
                <w:rFonts w:ascii="Times New Roman" w:hAnsi="Times New Roman"/>
                <w:color w:val="000000"/>
                <w:sz w:val="24"/>
                <w:szCs w:val="24"/>
              </w:rPr>
              <w:t xml:space="preserve"> </w:t>
            </w:r>
            <w:r w:rsidRPr="0039531C">
              <w:rPr>
                <w:rFonts w:ascii="Times New Roman" w:hAnsi="Times New Roman"/>
                <w:color w:val="000000"/>
                <w:sz w:val="24"/>
                <w:szCs w:val="24"/>
              </w:rPr>
              <w:t>в работе жюри, семинаров и др.</w:t>
            </w:r>
          </w:p>
        </w:tc>
      </w:tr>
      <w:tr w:rsidR="00194013" w:rsidRPr="0039531C" w:rsidTr="00B924ED">
        <w:trPr>
          <w:trHeight w:val="625"/>
        </w:trPr>
        <w:tc>
          <w:tcPr>
            <w:tcW w:w="4928" w:type="dxa"/>
          </w:tcPr>
          <w:p w:rsidR="00C93503" w:rsidRPr="0039531C" w:rsidRDefault="00C93503" w:rsidP="00C93503">
            <w:pPr>
              <w:spacing w:after="0"/>
              <w:ind w:right="-851"/>
              <w:rPr>
                <w:rFonts w:ascii="Times New Roman" w:hAnsi="Times New Roman"/>
                <w:sz w:val="24"/>
                <w:szCs w:val="24"/>
              </w:rPr>
            </w:pPr>
            <w:r w:rsidRPr="0039531C">
              <w:rPr>
                <w:rFonts w:ascii="Times New Roman" w:hAnsi="Times New Roman"/>
                <w:sz w:val="24"/>
                <w:szCs w:val="24"/>
              </w:rPr>
              <w:t>Улусный комитет  охраны природы</w:t>
            </w:r>
          </w:p>
        </w:tc>
        <w:tc>
          <w:tcPr>
            <w:tcW w:w="5953" w:type="dxa"/>
          </w:tcPr>
          <w:p w:rsidR="00194013" w:rsidRDefault="00C93503" w:rsidP="00C93503">
            <w:pPr>
              <w:spacing w:after="0"/>
              <w:ind w:right="-851"/>
              <w:rPr>
                <w:rFonts w:ascii="Times New Roman" w:hAnsi="Times New Roman"/>
                <w:color w:val="000000"/>
                <w:sz w:val="24"/>
                <w:szCs w:val="24"/>
              </w:rPr>
            </w:pPr>
            <w:r w:rsidRPr="0039531C">
              <w:rPr>
                <w:rFonts w:ascii="Times New Roman" w:hAnsi="Times New Roman"/>
                <w:color w:val="000000"/>
                <w:sz w:val="24"/>
                <w:szCs w:val="24"/>
              </w:rPr>
              <w:t>Совместная работа эколог</w:t>
            </w:r>
            <w:proofErr w:type="gramStart"/>
            <w:r w:rsidRPr="0039531C">
              <w:rPr>
                <w:rFonts w:ascii="Times New Roman" w:hAnsi="Times New Roman"/>
                <w:color w:val="000000"/>
                <w:sz w:val="24"/>
                <w:szCs w:val="24"/>
              </w:rPr>
              <w:t>.</w:t>
            </w:r>
            <w:proofErr w:type="gramEnd"/>
            <w:r w:rsidRPr="0039531C">
              <w:rPr>
                <w:rFonts w:ascii="Times New Roman" w:hAnsi="Times New Roman"/>
                <w:color w:val="000000"/>
                <w:sz w:val="24"/>
                <w:szCs w:val="24"/>
              </w:rPr>
              <w:t xml:space="preserve"> </w:t>
            </w:r>
            <w:proofErr w:type="gramStart"/>
            <w:r w:rsidRPr="0039531C">
              <w:rPr>
                <w:rFonts w:ascii="Times New Roman" w:hAnsi="Times New Roman"/>
                <w:color w:val="000000"/>
                <w:sz w:val="24"/>
                <w:szCs w:val="24"/>
              </w:rPr>
              <w:t>н</w:t>
            </w:r>
            <w:proofErr w:type="gramEnd"/>
            <w:r w:rsidRPr="0039531C">
              <w:rPr>
                <w:rFonts w:ascii="Times New Roman" w:hAnsi="Times New Roman"/>
                <w:color w:val="000000"/>
                <w:sz w:val="24"/>
                <w:szCs w:val="24"/>
              </w:rPr>
              <w:t>аправленности (разработка</w:t>
            </w:r>
          </w:p>
          <w:p w:rsidR="00194013" w:rsidRDefault="00C93503" w:rsidP="00C93503">
            <w:pPr>
              <w:spacing w:after="0"/>
              <w:ind w:right="-851"/>
              <w:rPr>
                <w:rFonts w:ascii="Times New Roman" w:hAnsi="Times New Roman"/>
                <w:color w:val="000000"/>
                <w:sz w:val="24"/>
                <w:szCs w:val="24"/>
              </w:rPr>
            </w:pPr>
            <w:r w:rsidRPr="0039531C">
              <w:rPr>
                <w:rFonts w:ascii="Times New Roman" w:hAnsi="Times New Roman"/>
                <w:color w:val="000000"/>
                <w:sz w:val="24"/>
                <w:szCs w:val="24"/>
              </w:rPr>
              <w:t xml:space="preserve"> улусной целевой программы,</w:t>
            </w:r>
            <w:r w:rsidR="00194013">
              <w:rPr>
                <w:rFonts w:ascii="Times New Roman" w:hAnsi="Times New Roman"/>
                <w:color w:val="000000"/>
                <w:sz w:val="24"/>
                <w:szCs w:val="24"/>
              </w:rPr>
              <w:t xml:space="preserve"> </w:t>
            </w:r>
            <w:r w:rsidRPr="0039531C">
              <w:rPr>
                <w:rFonts w:ascii="Times New Roman" w:hAnsi="Times New Roman"/>
                <w:color w:val="000000"/>
                <w:sz w:val="24"/>
                <w:szCs w:val="24"/>
              </w:rPr>
              <w:t xml:space="preserve">организация семинаров, </w:t>
            </w:r>
          </w:p>
          <w:p w:rsidR="00C93503" w:rsidRPr="0039531C" w:rsidRDefault="00C93503" w:rsidP="00C93503">
            <w:pPr>
              <w:spacing w:after="0"/>
              <w:ind w:right="-851"/>
              <w:rPr>
                <w:rFonts w:ascii="Times New Roman" w:hAnsi="Times New Roman"/>
                <w:color w:val="000000"/>
                <w:sz w:val="24"/>
                <w:szCs w:val="24"/>
              </w:rPr>
            </w:pPr>
            <w:r w:rsidRPr="0039531C">
              <w:rPr>
                <w:rFonts w:ascii="Times New Roman" w:hAnsi="Times New Roman"/>
                <w:color w:val="000000"/>
                <w:sz w:val="24"/>
                <w:szCs w:val="24"/>
              </w:rPr>
              <w:t>слетов, конкурсов на природоохранную тему.)</w:t>
            </w:r>
          </w:p>
        </w:tc>
      </w:tr>
      <w:tr w:rsidR="00194013" w:rsidRPr="0039531C" w:rsidTr="00B924ED">
        <w:trPr>
          <w:trHeight w:val="300"/>
        </w:trPr>
        <w:tc>
          <w:tcPr>
            <w:tcW w:w="4928" w:type="dxa"/>
          </w:tcPr>
          <w:p w:rsidR="00C93503" w:rsidRPr="0039531C" w:rsidRDefault="00C93503" w:rsidP="00C93503">
            <w:pPr>
              <w:spacing w:after="0"/>
              <w:ind w:right="-851"/>
              <w:rPr>
                <w:rFonts w:ascii="Times New Roman" w:hAnsi="Times New Roman"/>
                <w:sz w:val="24"/>
                <w:szCs w:val="24"/>
              </w:rPr>
            </w:pPr>
            <w:r w:rsidRPr="0039531C">
              <w:rPr>
                <w:rFonts w:ascii="Times New Roman" w:hAnsi="Times New Roman"/>
                <w:sz w:val="24"/>
                <w:szCs w:val="24"/>
              </w:rPr>
              <w:t>Станция юных натуралистов</w:t>
            </w:r>
          </w:p>
        </w:tc>
        <w:tc>
          <w:tcPr>
            <w:tcW w:w="5953" w:type="dxa"/>
          </w:tcPr>
          <w:p w:rsidR="00194013" w:rsidRDefault="00C93503" w:rsidP="00C93503">
            <w:pPr>
              <w:spacing w:after="0"/>
              <w:ind w:right="-851"/>
              <w:rPr>
                <w:rFonts w:ascii="Times New Roman" w:hAnsi="Times New Roman"/>
                <w:color w:val="000000"/>
                <w:sz w:val="24"/>
                <w:szCs w:val="24"/>
              </w:rPr>
            </w:pPr>
            <w:r w:rsidRPr="0039531C">
              <w:rPr>
                <w:rFonts w:ascii="Times New Roman" w:hAnsi="Times New Roman"/>
                <w:color w:val="000000"/>
                <w:sz w:val="24"/>
                <w:szCs w:val="24"/>
              </w:rPr>
              <w:t xml:space="preserve">Совместные семинары, слеты экологов, организация </w:t>
            </w:r>
          </w:p>
          <w:p w:rsidR="00C93503" w:rsidRPr="0039531C" w:rsidRDefault="00C93503" w:rsidP="00C93503">
            <w:pPr>
              <w:spacing w:after="0"/>
              <w:ind w:right="-851"/>
              <w:rPr>
                <w:rFonts w:ascii="Times New Roman" w:hAnsi="Times New Roman"/>
                <w:color w:val="000000"/>
                <w:sz w:val="24"/>
                <w:szCs w:val="24"/>
              </w:rPr>
            </w:pPr>
            <w:r w:rsidRPr="0039531C">
              <w:rPr>
                <w:rFonts w:ascii="Times New Roman" w:hAnsi="Times New Roman"/>
                <w:color w:val="000000"/>
                <w:sz w:val="24"/>
                <w:szCs w:val="24"/>
              </w:rPr>
              <w:t>детского эк</w:t>
            </w:r>
            <w:r>
              <w:rPr>
                <w:rFonts w:ascii="Times New Roman" w:hAnsi="Times New Roman"/>
                <w:color w:val="000000"/>
                <w:sz w:val="24"/>
                <w:szCs w:val="24"/>
              </w:rPr>
              <w:t xml:space="preserve">ологического </w:t>
            </w:r>
            <w:r w:rsidRPr="0039531C">
              <w:rPr>
                <w:rFonts w:ascii="Times New Roman" w:hAnsi="Times New Roman"/>
                <w:color w:val="000000"/>
                <w:sz w:val="24"/>
                <w:szCs w:val="24"/>
              </w:rPr>
              <w:t xml:space="preserve"> центра</w:t>
            </w:r>
          </w:p>
        </w:tc>
      </w:tr>
      <w:tr w:rsidR="00194013" w:rsidRPr="0039531C" w:rsidTr="00B924ED">
        <w:trPr>
          <w:trHeight w:val="625"/>
        </w:trPr>
        <w:tc>
          <w:tcPr>
            <w:tcW w:w="4928" w:type="dxa"/>
          </w:tcPr>
          <w:p w:rsidR="00C93503" w:rsidRDefault="00C93503" w:rsidP="00C93503">
            <w:pPr>
              <w:spacing w:after="0"/>
              <w:ind w:right="-851"/>
              <w:rPr>
                <w:rFonts w:ascii="Times New Roman" w:hAnsi="Times New Roman"/>
                <w:sz w:val="24"/>
                <w:szCs w:val="24"/>
              </w:rPr>
            </w:pPr>
            <w:r w:rsidRPr="0039531C">
              <w:rPr>
                <w:rFonts w:ascii="Times New Roman" w:hAnsi="Times New Roman"/>
                <w:sz w:val="24"/>
                <w:szCs w:val="24"/>
              </w:rPr>
              <w:t>Амгинская коррекционная образовательная</w:t>
            </w:r>
          </w:p>
          <w:p w:rsidR="00C93503" w:rsidRPr="0039531C" w:rsidRDefault="00C93503" w:rsidP="00C93503">
            <w:pPr>
              <w:spacing w:after="0"/>
              <w:ind w:right="-851"/>
              <w:rPr>
                <w:rFonts w:ascii="Times New Roman" w:hAnsi="Times New Roman"/>
                <w:sz w:val="24"/>
                <w:szCs w:val="24"/>
              </w:rPr>
            </w:pPr>
            <w:r w:rsidRPr="0039531C">
              <w:rPr>
                <w:rFonts w:ascii="Times New Roman" w:hAnsi="Times New Roman"/>
                <w:sz w:val="24"/>
                <w:szCs w:val="24"/>
              </w:rPr>
              <w:t xml:space="preserve"> школа-интернат</w:t>
            </w:r>
          </w:p>
        </w:tc>
        <w:tc>
          <w:tcPr>
            <w:tcW w:w="5953" w:type="dxa"/>
          </w:tcPr>
          <w:p w:rsidR="00194013" w:rsidRDefault="00C93503" w:rsidP="00C93503">
            <w:pPr>
              <w:spacing w:after="0"/>
              <w:ind w:right="-851"/>
              <w:rPr>
                <w:rFonts w:ascii="Times New Roman" w:hAnsi="Times New Roman"/>
                <w:color w:val="000000"/>
                <w:sz w:val="24"/>
                <w:szCs w:val="24"/>
              </w:rPr>
            </w:pPr>
            <w:r w:rsidRPr="0039531C">
              <w:rPr>
                <w:rFonts w:ascii="Times New Roman" w:hAnsi="Times New Roman"/>
                <w:color w:val="000000"/>
                <w:sz w:val="24"/>
                <w:szCs w:val="24"/>
              </w:rPr>
              <w:t xml:space="preserve">Совместное участие в соревновании </w:t>
            </w:r>
            <w:proofErr w:type="gramStart"/>
            <w:r w:rsidRPr="0039531C">
              <w:rPr>
                <w:rFonts w:ascii="Times New Roman" w:hAnsi="Times New Roman"/>
                <w:color w:val="000000"/>
                <w:sz w:val="24"/>
                <w:szCs w:val="24"/>
              </w:rPr>
              <w:t>между</w:t>
            </w:r>
            <w:proofErr w:type="gramEnd"/>
            <w:r w:rsidRPr="0039531C">
              <w:rPr>
                <w:rFonts w:ascii="Times New Roman" w:hAnsi="Times New Roman"/>
                <w:color w:val="000000"/>
                <w:sz w:val="24"/>
                <w:szCs w:val="24"/>
              </w:rPr>
              <w:t xml:space="preserve"> </w:t>
            </w:r>
          </w:p>
          <w:p w:rsidR="00C93503" w:rsidRPr="0039531C" w:rsidRDefault="00C93503" w:rsidP="00194013">
            <w:pPr>
              <w:spacing w:after="0"/>
              <w:ind w:right="-851"/>
              <w:rPr>
                <w:rFonts w:ascii="Times New Roman" w:hAnsi="Times New Roman"/>
                <w:color w:val="000000"/>
                <w:sz w:val="24"/>
                <w:szCs w:val="24"/>
              </w:rPr>
            </w:pPr>
            <w:r w:rsidRPr="0039531C">
              <w:rPr>
                <w:rFonts w:ascii="Times New Roman" w:hAnsi="Times New Roman"/>
                <w:color w:val="000000"/>
                <w:sz w:val="24"/>
                <w:szCs w:val="24"/>
              </w:rPr>
              <w:t xml:space="preserve">организациями и учреждениями </w:t>
            </w:r>
            <w:proofErr w:type="gramStart"/>
            <w:r w:rsidRPr="0039531C">
              <w:rPr>
                <w:rFonts w:ascii="Times New Roman" w:hAnsi="Times New Roman"/>
                <w:color w:val="000000"/>
                <w:sz w:val="24"/>
                <w:szCs w:val="24"/>
              </w:rPr>
              <w:t>с</w:t>
            </w:r>
            <w:proofErr w:type="gramEnd"/>
            <w:r w:rsidRPr="0039531C">
              <w:rPr>
                <w:rFonts w:ascii="Times New Roman" w:hAnsi="Times New Roman"/>
                <w:color w:val="000000"/>
                <w:sz w:val="24"/>
                <w:szCs w:val="24"/>
              </w:rPr>
              <w:t>. Амга</w:t>
            </w:r>
          </w:p>
        </w:tc>
      </w:tr>
      <w:tr w:rsidR="00194013" w:rsidRPr="0039531C" w:rsidTr="00B924ED">
        <w:trPr>
          <w:trHeight w:val="300"/>
        </w:trPr>
        <w:tc>
          <w:tcPr>
            <w:tcW w:w="4928" w:type="dxa"/>
          </w:tcPr>
          <w:p w:rsidR="00C93503" w:rsidRPr="0039531C" w:rsidRDefault="00C93503" w:rsidP="00C93503">
            <w:pPr>
              <w:spacing w:after="0"/>
              <w:ind w:right="-851"/>
              <w:rPr>
                <w:rFonts w:ascii="Times New Roman" w:hAnsi="Times New Roman"/>
                <w:sz w:val="24"/>
                <w:szCs w:val="24"/>
              </w:rPr>
            </w:pPr>
            <w:r w:rsidRPr="0039531C">
              <w:rPr>
                <w:rFonts w:ascii="Times New Roman" w:hAnsi="Times New Roman"/>
                <w:sz w:val="24"/>
                <w:szCs w:val="24"/>
              </w:rPr>
              <w:t>Центр занятости населения</w:t>
            </w:r>
          </w:p>
        </w:tc>
        <w:tc>
          <w:tcPr>
            <w:tcW w:w="5953" w:type="dxa"/>
          </w:tcPr>
          <w:p w:rsidR="00194013" w:rsidRDefault="00C93503" w:rsidP="00C93503">
            <w:pPr>
              <w:spacing w:after="0"/>
              <w:ind w:right="-851"/>
              <w:rPr>
                <w:rFonts w:ascii="Times New Roman" w:hAnsi="Times New Roman"/>
                <w:color w:val="000000"/>
                <w:sz w:val="24"/>
                <w:szCs w:val="24"/>
              </w:rPr>
            </w:pPr>
            <w:r w:rsidRPr="0039531C">
              <w:rPr>
                <w:rFonts w:ascii="Times New Roman" w:hAnsi="Times New Roman"/>
                <w:color w:val="000000"/>
                <w:sz w:val="24"/>
                <w:szCs w:val="24"/>
              </w:rPr>
              <w:t xml:space="preserve">Взаимовыгодные услуги на договорной основе </w:t>
            </w:r>
            <w:proofErr w:type="gramStart"/>
            <w:r w:rsidRPr="0039531C">
              <w:rPr>
                <w:rFonts w:ascii="Times New Roman" w:hAnsi="Times New Roman"/>
                <w:color w:val="000000"/>
                <w:sz w:val="24"/>
                <w:szCs w:val="24"/>
              </w:rPr>
              <w:t>при</w:t>
            </w:r>
            <w:proofErr w:type="gramEnd"/>
            <w:r w:rsidRPr="0039531C">
              <w:rPr>
                <w:rFonts w:ascii="Times New Roman" w:hAnsi="Times New Roman"/>
                <w:color w:val="000000"/>
                <w:sz w:val="24"/>
                <w:szCs w:val="24"/>
              </w:rPr>
              <w:t xml:space="preserve"> </w:t>
            </w:r>
          </w:p>
          <w:p w:rsidR="00C93503" w:rsidRPr="0039531C" w:rsidRDefault="00C93503" w:rsidP="00C93503">
            <w:pPr>
              <w:spacing w:after="0"/>
              <w:ind w:right="-851"/>
              <w:rPr>
                <w:rFonts w:ascii="Times New Roman" w:hAnsi="Times New Roman"/>
                <w:color w:val="000000"/>
                <w:sz w:val="24"/>
                <w:szCs w:val="24"/>
              </w:rPr>
            </w:pPr>
            <w:r w:rsidRPr="0039531C">
              <w:rPr>
                <w:rFonts w:ascii="Times New Roman" w:hAnsi="Times New Roman"/>
                <w:color w:val="000000"/>
                <w:sz w:val="24"/>
                <w:szCs w:val="24"/>
              </w:rPr>
              <w:t>организации мероприятий</w:t>
            </w:r>
          </w:p>
        </w:tc>
      </w:tr>
      <w:tr w:rsidR="00194013" w:rsidRPr="0039531C" w:rsidTr="00B924ED">
        <w:trPr>
          <w:trHeight w:val="625"/>
        </w:trPr>
        <w:tc>
          <w:tcPr>
            <w:tcW w:w="4928" w:type="dxa"/>
          </w:tcPr>
          <w:p w:rsidR="00C93503" w:rsidRPr="0039531C" w:rsidRDefault="00C93503" w:rsidP="00C93503">
            <w:pPr>
              <w:spacing w:after="0"/>
              <w:ind w:right="-851"/>
              <w:rPr>
                <w:rFonts w:ascii="Times New Roman" w:hAnsi="Times New Roman"/>
                <w:sz w:val="24"/>
                <w:szCs w:val="24"/>
              </w:rPr>
            </w:pPr>
            <w:r w:rsidRPr="0039531C">
              <w:rPr>
                <w:rFonts w:ascii="Times New Roman" w:hAnsi="Times New Roman"/>
                <w:sz w:val="24"/>
                <w:szCs w:val="24"/>
              </w:rPr>
              <w:t>Центр культуры им.  Ф.Потапова</w:t>
            </w:r>
          </w:p>
        </w:tc>
        <w:tc>
          <w:tcPr>
            <w:tcW w:w="5953" w:type="dxa"/>
          </w:tcPr>
          <w:p w:rsidR="00194013" w:rsidRDefault="00C93503" w:rsidP="00C93503">
            <w:pPr>
              <w:spacing w:after="0"/>
              <w:ind w:right="-851"/>
              <w:rPr>
                <w:rFonts w:ascii="Times New Roman" w:hAnsi="Times New Roman"/>
                <w:color w:val="000000"/>
                <w:sz w:val="24"/>
                <w:szCs w:val="24"/>
              </w:rPr>
            </w:pPr>
            <w:r w:rsidRPr="0039531C">
              <w:rPr>
                <w:rFonts w:ascii="Times New Roman" w:hAnsi="Times New Roman"/>
                <w:color w:val="000000"/>
                <w:sz w:val="24"/>
                <w:szCs w:val="24"/>
              </w:rPr>
              <w:t>Участие в концертных программах АЦК, взаимопомощь</w:t>
            </w:r>
          </w:p>
          <w:p w:rsidR="00C93503" w:rsidRDefault="00C93503" w:rsidP="00C93503">
            <w:pPr>
              <w:spacing w:after="0"/>
              <w:ind w:right="-851"/>
              <w:rPr>
                <w:rFonts w:ascii="Times New Roman" w:hAnsi="Times New Roman"/>
                <w:color w:val="000000"/>
                <w:sz w:val="24"/>
                <w:szCs w:val="24"/>
              </w:rPr>
            </w:pPr>
            <w:r w:rsidRPr="0039531C">
              <w:rPr>
                <w:rFonts w:ascii="Times New Roman" w:hAnsi="Times New Roman"/>
                <w:color w:val="000000"/>
                <w:sz w:val="24"/>
                <w:szCs w:val="24"/>
              </w:rPr>
              <w:t xml:space="preserve"> в организации работы жюри, </w:t>
            </w:r>
          </w:p>
          <w:p w:rsidR="00C93503" w:rsidRPr="0039531C" w:rsidRDefault="00C93503" w:rsidP="00C93503">
            <w:pPr>
              <w:spacing w:after="0"/>
              <w:ind w:right="-851"/>
              <w:rPr>
                <w:rFonts w:ascii="Times New Roman" w:hAnsi="Times New Roman"/>
                <w:color w:val="000000"/>
                <w:sz w:val="24"/>
                <w:szCs w:val="24"/>
              </w:rPr>
            </w:pPr>
            <w:r w:rsidRPr="0039531C">
              <w:rPr>
                <w:rFonts w:ascii="Times New Roman" w:hAnsi="Times New Roman"/>
                <w:color w:val="000000"/>
                <w:sz w:val="24"/>
                <w:szCs w:val="24"/>
              </w:rPr>
              <w:t xml:space="preserve">организации мероприятий, участие в семинарах и др.  </w:t>
            </w:r>
          </w:p>
        </w:tc>
      </w:tr>
      <w:tr w:rsidR="00194013" w:rsidRPr="0039531C" w:rsidTr="00B924ED">
        <w:trPr>
          <w:trHeight w:val="625"/>
        </w:trPr>
        <w:tc>
          <w:tcPr>
            <w:tcW w:w="4928" w:type="dxa"/>
          </w:tcPr>
          <w:p w:rsidR="00C93503" w:rsidRPr="0039531C" w:rsidRDefault="00C93503" w:rsidP="00C93503">
            <w:pPr>
              <w:spacing w:after="0"/>
              <w:ind w:right="-851"/>
              <w:rPr>
                <w:rFonts w:ascii="Times New Roman" w:hAnsi="Times New Roman"/>
                <w:sz w:val="24"/>
                <w:szCs w:val="24"/>
              </w:rPr>
            </w:pPr>
            <w:r w:rsidRPr="0039531C">
              <w:rPr>
                <w:rFonts w:ascii="Times New Roman" w:hAnsi="Times New Roman"/>
                <w:sz w:val="24"/>
                <w:szCs w:val="24"/>
              </w:rPr>
              <w:t>Районный военный комиссариат</w:t>
            </w:r>
          </w:p>
        </w:tc>
        <w:tc>
          <w:tcPr>
            <w:tcW w:w="5953" w:type="dxa"/>
          </w:tcPr>
          <w:p w:rsidR="00194013" w:rsidRDefault="00C93503" w:rsidP="00C93503">
            <w:pPr>
              <w:spacing w:after="0"/>
              <w:ind w:right="-851"/>
              <w:rPr>
                <w:rFonts w:ascii="Times New Roman" w:hAnsi="Times New Roman"/>
                <w:color w:val="000000"/>
                <w:sz w:val="24"/>
                <w:szCs w:val="24"/>
              </w:rPr>
            </w:pPr>
            <w:r w:rsidRPr="0039531C">
              <w:rPr>
                <w:rFonts w:ascii="Times New Roman" w:hAnsi="Times New Roman"/>
                <w:color w:val="000000"/>
                <w:sz w:val="24"/>
                <w:szCs w:val="24"/>
              </w:rPr>
              <w:t xml:space="preserve">Совместная деятельность по плану </w:t>
            </w:r>
            <w:proofErr w:type="gramStart"/>
            <w:r w:rsidRPr="0039531C">
              <w:rPr>
                <w:rFonts w:ascii="Times New Roman" w:hAnsi="Times New Roman"/>
                <w:color w:val="000000"/>
                <w:sz w:val="24"/>
                <w:szCs w:val="24"/>
              </w:rPr>
              <w:t>общественного</w:t>
            </w:r>
            <w:proofErr w:type="gramEnd"/>
            <w:r w:rsidRPr="0039531C">
              <w:rPr>
                <w:rFonts w:ascii="Times New Roman" w:hAnsi="Times New Roman"/>
                <w:color w:val="000000"/>
                <w:sz w:val="24"/>
                <w:szCs w:val="24"/>
              </w:rPr>
              <w:t xml:space="preserve"> </w:t>
            </w:r>
          </w:p>
          <w:p w:rsidR="00194013" w:rsidRDefault="00C93503" w:rsidP="00C93503">
            <w:pPr>
              <w:spacing w:after="0"/>
              <w:ind w:right="-851"/>
              <w:rPr>
                <w:rFonts w:ascii="Times New Roman" w:hAnsi="Times New Roman"/>
                <w:color w:val="000000"/>
                <w:sz w:val="24"/>
                <w:szCs w:val="24"/>
              </w:rPr>
            </w:pPr>
            <w:r w:rsidRPr="0039531C">
              <w:rPr>
                <w:rFonts w:ascii="Times New Roman" w:hAnsi="Times New Roman"/>
                <w:color w:val="000000"/>
                <w:sz w:val="24"/>
                <w:szCs w:val="24"/>
              </w:rPr>
              <w:t>совета по военно-патриотическому</w:t>
            </w:r>
            <w:r w:rsidR="00194013">
              <w:rPr>
                <w:rFonts w:ascii="Times New Roman" w:hAnsi="Times New Roman"/>
                <w:color w:val="000000"/>
                <w:sz w:val="24"/>
                <w:szCs w:val="24"/>
              </w:rPr>
              <w:t xml:space="preserve">, </w:t>
            </w:r>
            <w:r w:rsidRPr="0039531C">
              <w:rPr>
                <w:rFonts w:ascii="Times New Roman" w:hAnsi="Times New Roman"/>
                <w:color w:val="000000"/>
                <w:sz w:val="24"/>
                <w:szCs w:val="24"/>
              </w:rPr>
              <w:t>воспитанию</w:t>
            </w:r>
          </w:p>
          <w:p w:rsidR="00C93503" w:rsidRPr="0039531C" w:rsidRDefault="00C93503" w:rsidP="00C93503">
            <w:pPr>
              <w:spacing w:after="0"/>
              <w:ind w:right="-851"/>
              <w:rPr>
                <w:rFonts w:ascii="Times New Roman" w:hAnsi="Times New Roman"/>
                <w:color w:val="000000"/>
                <w:sz w:val="24"/>
                <w:szCs w:val="24"/>
              </w:rPr>
            </w:pPr>
            <w:r w:rsidRPr="0039531C">
              <w:rPr>
                <w:rFonts w:ascii="Times New Roman" w:hAnsi="Times New Roman"/>
                <w:color w:val="000000"/>
                <w:sz w:val="24"/>
                <w:szCs w:val="24"/>
              </w:rPr>
              <w:t xml:space="preserve"> молодежи</w:t>
            </w:r>
          </w:p>
        </w:tc>
      </w:tr>
      <w:tr w:rsidR="00194013" w:rsidRPr="0039531C" w:rsidTr="00B924ED">
        <w:trPr>
          <w:trHeight w:val="325"/>
        </w:trPr>
        <w:tc>
          <w:tcPr>
            <w:tcW w:w="4928" w:type="dxa"/>
          </w:tcPr>
          <w:p w:rsidR="00C93503" w:rsidRPr="0039531C" w:rsidRDefault="00C93503" w:rsidP="00C93503">
            <w:pPr>
              <w:spacing w:after="0"/>
              <w:ind w:right="-851"/>
              <w:rPr>
                <w:rFonts w:ascii="Times New Roman" w:hAnsi="Times New Roman"/>
                <w:sz w:val="24"/>
                <w:szCs w:val="24"/>
              </w:rPr>
            </w:pPr>
            <w:r w:rsidRPr="0039531C">
              <w:rPr>
                <w:rFonts w:ascii="Times New Roman" w:hAnsi="Times New Roman"/>
                <w:sz w:val="24"/>
                <w:szCs w:val="24"/>
              </w:rPr>
              <w:t>Детская и центральная библиотеки</w:t>
            </w:r>
          </w:p>
        </w:tc>
        <w:tc>
          <w:tcPr>
            <w:tcW w:w="5953" w:type="dxa"/>
          </w:tcPr>
          <w:p w:rsidR="00D637FC" w:rsidRDefault="00C93503" w:rsidP="00C93503">
            <w:pPr>
              <w:spacing w:after="0"/>
              <w:ind w:right="-851"/>
              <w:rPr>
                <w:rFonts w:ascii="Times New Roman" w:hAnsi="Times New Roman"/>
                <w:color w:val="000000"/>
                <w:sz w:val="24"/>
                <w:szCs w:val="24"/>
              </w:rPr>
            </w:pPr>
            <w:r w:rsidRPr="0039531C">
              <w:rPr>
                <w:rFonts w:ascii="Times New Roman" w:hAnsi="Times New Roman"/>
                <w:color w:val="000000"/>
                <w:sz w:val="24"/>
                <w:szCs w:val="24"/>
              </w:rPr>
              <w:t>Взаимопомощь в организации конкурсов, работе жюри и</w:t>
            </w:r>
          </w:p>
          <w:p w:rsidR="00C93503" w:rsidRPr="0039531C" w:rsidRDefault="00C93503" w:rsidP="00C93503">
            <w:pPr>
              <w:spacing w:after="0"/>
              <w:ind w:right="-851"/>
              <w:rPr>
                <w:rFonts w:ascii="Times New Roman" w:hAnsi="Times New Roman"/>
                <w:color w:val="000000"/>
                <w:sz w:val="24"/>
                <w:szCs w:val="24"/>
              </w:rPr>
            </w:pPr>
            <w:r w:rsidRPr="0039531C">
              <w:rPr>
                <w:rFonts w:ascii="Times New Roman" w:hAnsi="Times New Roman"/>
                <w:color w:val="000000"/>
                <w:sz w:val="24"/>
                <w:szCs w:val="24"/>
              </w:rPr>
              <w:t xml:space="preserve"> др. мероприятий</w:t>
            </w:r>
          </w:p>
        </w:tc>
      </w:tr>
      <w:tr w:rsidR="00194013" w:rsidRPr="0039531C" w:rsidTr="00B924ED">
        <w:trPr>
          <w:trHeight w:val="625"/>
        </w:trPr>
        <w:tc>
          <w:tcPr>
            <w:tcW w:w="4928" w:type="dxa"/>
          </w:tcPr>
          <w:p w:rsidR="00C93503" w:rsidRPr="0039531C" w:rsidRDefault="00C93503" w:rsidP="00C93503">
            <w:pPr>
              <w:spacing w:after="0"/>
              <w:ind w:right="-851"/>
              <w:rPr>
                <w:rFonts w:ascii="Times New Roman" w:hAnsi="Times New Roman"/>
                <w:sz w:val="24"/>
                <w:szCs w:val="24"/>
              </w:rPr>
            </w:pPr>
            <w:r w:rsidRPr="0039531C">
              <w:rPr>
                <w:rFonts w:ascii="Times New Roman" w:hAnsi="Times New Roman"/>
                <w:sz w:val="24"/>
                <w:szCs w:val="24"/>
              </w:rPr>
              <w:t>Улусный музей</w:t>
            </w:r>
          </w:p>
        </w:tc>
        <w:tc>
          <w:tcPr>
            <w:tcW w:w="5953" w:type="dxa"/>
          </w:tcPr>
          <w:p w:rsidR="00194013" w:rsidRDefault="00C93503" w:rsidP="00C93503">
            <w:pPr>
              <w:spacing w:after="0"/>
              <w:ind w:right="-851"/>
              <w:rPr>
                <w:rFonts w:ascii="Times New Roman" w:hAnsi="Times New Roman"/>
                <w:color w:val="000000"/>
                <w:sz w:val="24"/>
                <w:szCs w:val="24"/>
              </w:rPr>
            </w:pPr>
            <w:r w:rsidRPr="0039531C">
              <w:rPr>
                <w:rFonts w:ascii="Times New Roman" w:hAnsi="Times New Roman"/>
                <w:color w:val="000000"/>
                <w:sz w:val="24"/>
                <w:szCs w:val="24"/>
              </w:rPr>
              <w:t xml:space="preserve">Деятельность по созданию экспозиции о жизни и </w:t>
            </w:r>
          </w:p>
          <w:p w:rsidR="00C93503" w:rsidRDefault="00C93503" w:rsidP="00C93503">
            <w:pPr>
              <w:spacing w:after="0"/>
              <w:ind w:right="-851"/>
              <w:rPr>
                <w:rFonts w:ascii="Times New Roman" w:hAnsi="Times New Roman"/>
                <w:color w:val="000000"/>
                <w:sz w:val="24"/>
                <w:szCs w:val="24"/>
              </w:rPr>
            </w:pPr>
            <w:proofErr w:type="gramStart"/>
            <w:r w:rsidRPr="0039531C">
              <w:rPr>
                <w:rFonts w:ascii="Times New Roman" w:hAnsi="Times New Roman"/>
                <w:color w:val="000000"/>
                <w:sz w:val="24"/>
                <w:szCs w:val="24"/>
              </w:rPr>
              <w:t>творчестве</w:t>
            </w:r>
            <w:proofErr w:type="gramEnd"/>
            <w:r w:rsidRPr="0039531C">
              <w:rPr>
                <w:rFonts w:ascii="Times New Roman" w:hAnsi="Times New Roman"/>
                <w:color w:val="000000"/>
                <w:sz w:val="24"/>
                <w:szCs w:val="24"/>
              </w:rPr>
              <w:t xml:space="preserve"> О.П. Ивановой – Сидоркевич, </w:t>
            </w:r>
          </w:p>
          <w:p w:rsidR="00C93503" w:rsidRPr="0039531C" w:rsidRDefault="00C93503" w:rsidP="00C93503">
            <w:pPr>
              <w:spacing w:after="0"/>
              <w:ind w:right="-851"/>
              <w:rPr>
                <w:rFonts w:ascii="Times New Roman" w:hAnsi="Times New Roman"/>
                <w:color w:val="000000"/>
                <w:sz w:val="24"/>
                <w:szCs w:val="24"/>
              </w:rPr>
            </w:pPr>
            <w:r w:rsidRPr="0039531C">
              <w:rPr>
                <w:rFonts w:ascii="Times New Roman" w:hAnsi="Times New Roman"/>
                <w:color w:val="000000"/>
                <w:sz w:val="24"/>
                <w:szCs w:val="24"/>
              </w:rPr>
              <w:t>изучение истории Амгинского района</w:t>
            </w:r>
            <w:proofErr w:type="gramStart"/>
            <w:r w:rsidRPr="0039531C">
              <w:rPr>
                <w:rFonts w:ascii="Times New Roman" w:hAnsi="Times New Roman"/>
                <w:color w:val="000000"/>
                <w:sz w:val="24"/>
                <w:szCs w:val="24"/>
              </w:rPr>
              <w:t xml:space="preserve"> ,</w:t>
            </w:r>
            <w:proofErr w:type="gramEnd"/>
            <w:r w:rsidRPr="0039531C">
              <w:rPr>
                <w:rFonts w:ascii="Times New Roman" w:hAnsi="Times New Roman"/>
                <w:color w:val="000000"/>
                <w:sz w:val="24"/>
                <w:szCs w:val="24"/>
              </w:rPr>
              <w:t xml:space="preserve"> наслега.</w:t>
            </w:r>
          </w:p>
        </w:tc>
      </w:tr>
      <w:tr w:rsidR="00194013" w:rsidRPr="0039531C" w:rsidTr="00B924ED">
        <w:trPr>
          <w:trHeight w:val="300"/>
        </w:trPr>
        <w:tc>
          <w:tcPr>
            <w:tcW w:w="4928" w:type="dxa"/>
          </w:tcPr>
          <w:p w:rsidR="00C93503" w:rsidRPr="0039531C" w:rsidRDefault="00C93503" w:rsidP="00C93503">
            <w:pPr>
              <w:spacing w:after="0"/>
              <w:ind w:right="-851"/>
              <w:rPr>
                <w:rFonts w:ascii="Times New Roman" w:hAnsi="Times New Roman"/>
                <w:sz w:val="24"/>
                <w:szCs w:val="24"/>
              </w:rPr>
            </w:pPr>
            <w:r w:rsidRPr="0039531C">
              <w:rPr>
                <w:rFonts w:ascii="Times New Roman" w:hAnsi="Times New Roman"/>
                <w:sz w:val="24"/>
                <w:szCs w:val="24"/>
              </w:rPr>
              <w:t>Улусный профсоюзный комитет работников образования</w:t>
            </w:r>
          </w:p>
        </w:tc>
        <w:tc>
          <w:tcPr>
            <w:tcW w:w="5953" w:type="dxa"/>
          </w:tcPr>
          <w:p w:rsidR="00194013" w:rsidRDefault="00C93503" w:rsidP="00C93503">
            <w:pPr>
              <w:spacing w:after="0"/>
              <w:ind w:right="-851"/>
              <w:rPr>
                <w:rFonts w:ascii="Times New Roman" w:hAnsi="Times New Roman"/>
                <w:color w:val="000000"/>
                <w:sz w:val="24"/>
                <w:szCs w:val="24"/>
              </w:rPr>
            </w:pPr>
            <w:r w:rsidRPr="0039531C">
              <w:rPr>
                <w:rFonts w:ascii="Times New Roman" w:hAnsi="Times New Roman"/>
                <w:color w:val="000000"/>
                <w:sz w:val="24"/>
                <w:szCs w:val="24"/>
              </w:rPr>
              <w:t xml:space="preserve">Помощь в организации мероприятий - помощь </w:t>
            </w:r>
            <w:proofErr w:type="gramStart"/>
            <w:r w:rsidRPr="0039531C">
              <w:rPr>
                <w:rFonts w:ascii="Times New Roman" w:hAnsi="Times New Roman"/>
                <w:color w:val="000000"/>
                <w:sz w:val="24"/>
                <w:szCs w:val="24"/>
              </w:rPr>
              <w:t>в</w:t>
            </w:r>
            <w:proofErr w:type="gramEnd"/>
            <w:r w:rsidRPr="0039531C">
              <w:rPr>
                <w:rFonts w:ascii="Times New Roman" w:hAnsi="Times New Roman"/>
                <w:color w:val="000000"/>
                <w:sz w:val="24"/>
                <w:szCs w:val="24"/>
              </w:rPr>
              <w:t xml:space="preserve"> </w:t>
            </w:r>
          </w:p>
          <w:p w:rsidR="00C93503" w:rsidRPr="0039531C" w:rsidRDefault="00C93503" w:rsidP="00C93503">
            <w:pPr>
              <w:spacing w:after="0"/>
              <w:ind w:right="-851"/>
              <w:rPr>
                <w:rFonts w:ascii="Times New Roman" w:hAnsi="Times New Roman"/>
                <w:color w:val="000000"/>
                <w:sz w:val="24"/>
                <w:szCs w:val="24"/>
              </w:rPr>
            </w:pPr>
            <w:proofErr w:type="gramStart"/>
            <w:r w:rsidRPr="0039531C">
              <w:rPr>
                <w:rFonts w:ascii="Times New Roman" w:hAnsi="Times New Roman"/>
                <w:color w:val="000000"/>
                <w:sz w:val="24"/>
                <w:szCs w:val="24"/>
              </w:rPr>
              <w:t>обеспечении</w:t>
            </w:r>
            <w:proofErr w:type="gramEnd"/>
            <w:r w:rsidRPr="0039531C">
              <w:rPr>
                <w:rFonts w:ascii="Times New Roman" w:hAnsi="Times New Roman"/>
                <w:color w:val="000000"/>
                <w:sz w:val="24"/>
                <w:szCs w:val="24"/>
              </w:rPr>
              <w:t xml:space="preserve"> транспортом и др.</w:t>
            </w:r>
          </w:p>
        </w:tc>
      </w:tr>
      <w:tr w:rsidR="00194013" w:rsidRPr="0039531C" w:rsidTr="00B924ED">
        <w:trPr>
          <w:trHeight w:val="325"/>
        </w:trPr>
        <w:tc>
          <w:tcPr>
            <w:tcW w:w="4928" w:type="dxa"/>
          </w:tcPr>
          <w:p w:rsidR="00C93503" w:rsidRPr="0039531C" w:rsidRDefault="00C93503" w:rsidP="00C93503">
            <w:pPr>
              <w:spacing w:after="0"/>
              <w:ind w:right="-851"/>
              <w:rPr>
                <w:rFonts w:ascii="Times New Roman" w:hAnsi="Times New Roman"/>
                <w:sz w:val="24"/>
                <w:szCs w:val="24"/>
              </w:rPr>
            </w:pPr>
            <w:r w:rsidRPr="0039531C">
              <w:rPr>
                <w:rFonts w:ascii="Times New Roman" w:hAnsi="Times New Roman"/>
                <w:sz w:val="24"/>
                <w:szCs w:val="24"/>
              </w:rPr>
              <w:t xml:space="preserve">Центр психологической поддержки молодежи </w:t>
            </w:r>
          </w:p>
        </w:tc>
        <w:tc>
          <w:tcPr>
            <w:tcW w:w="5953" w:type="dxa"/>
          </w:tcPr>
          <w:p w:rsidR="00194013" w:rsidRDefault="00C93503" w:rsidP="00C93503">
            <w:pPr>
              <w:spacing w:after="0"/>
              <w:ind w:right="-851"/>
              <w:rPr>
                <w:rFonts w:ascii="Times New Roman" w:hAnsi="Times New Roman"/>
                <w:color w:val="000000"/>
                <w:sz w:val="24"/>
                <w:szCs w:val="24"/>
              </w:rPr>
            </w:pPr>
            <w:r w:rsidRPr="0039531C">
              <w:rPr>
                <w:rFonts w:ascii="Times New Roman" w:hAnsi="Times New Roman"/>
                <w:color w:val="000000"/>
                <w:sz w:val="24"/>
                <w:szCs w:val="24"/>
              </w:rPr>
              <w:t xml:space="preserve">Проведение психологических тренингов, игр </w:t>
            </w:r>
            <w:proofErr w:type="gramStart"/>
            <w:r w:rsidRPr="0039531C">
              <w:rPr>
                <w:rFonts w:ascii="Times New Roman" w:hAnsi="Times New Roman"/>
                <w:color w:val="000000"/>
                <w:sz w:val="24"/>
                <w:szCs w:val="24"/>
              </w:rPr>
              <w:t>в</w:t>
            </w:r>
            <w:proofErr w:type="gramEnd"/>
          </w:p>
          <w:p w:rsidR="00C93503" w:rsidRPr="0039531C" w:rsidRDefault="00194013" w:rsidP="00C93503">
            <w:pPr>
              <w:spacing w:after="0"/>
              <w:ind w:right="-851"/>
              <w:rPr>
                <w:rFonts w:ascii="Times New Roman" w:hAnsi="Times New Roman"/>
                <w:color w:val="000000"/>
                <w:sz w:val="24"/>
                <w:szCs w:val="24"/>
              </w:rPr>
            </w:pPr>
            <w:r>
              <w:rPr>
                <w:rFonts w:ascii="Times New Roman" w:hAnsi="Times New Roman"/>
                <w:color w:val="000000"/>
                <w:sz w:val="24"/>
                <w:szCs w:val="24"/>
              </w:rPr>
              <w:t xml:space="preserve"> </w:t>
            </w:r>
            <w:proofErr w:type="gramStart"/>
            <w:r>
              <w:rPr>
                <w:rFonts w:ascii="Times New Roman" w:hAnsi="Times New Roman"/>
                <w:color w:val="000000"/>
                <w:sz w:val="24"/>
                <w:szCs w:val="24"/>
              </w:rPr>
              <w:t>мероприятиях</w:t>
            </w:r>
            <w:proofErr w:type="gramEnd"/>
            <w:r>
              <w:rPr>
                <w:rFonts w:ascii="Times New Roman" w:hAnsi="Times New Roman"/>
                <w:color w:val="000000"/>
                <w:sz w:val="24"/>
                <w:szCs w:val="24"/>
              </w:rPr>
              <w:t xml:space="preserve"> АДДТ</w:t>
            </w:r>
          </w:p>
        </w:tc>
      </w:tr>
    </w:tbl>
    <w:p w:rsidR="00C93503" w:rsidRDefault="00CD6B22" w:rsidP="00CD6B22">
      <w:pPr>
        <w:pStyle w:val="a4"/>
        <w:tabs>
          <w:tab w:val="num" w:pos="1800"/>
        </w:tabs>
        <w:spacing w:after="0"/>
        <w:ind w:right="-2"/>
        <w:jc w:val="both"/>
        <w:rPr>
          <w:b/>
          <w:bCs/>
          <w:color w:val="000000"/>
          <w:sz w:val="24"/>
          <w:szCs w:val="24"/>
          <w:lang w:val="sr-Cyrl-CS"/>
        </w:rPr>
      </w:pPr>
      <w:r w:rsidRPr="0039531C">
        <w:rPr>
          <w:b/>
          <w:bCs/>
          <w:color w:val="000000"/>
          <w:sz w:val="24"/>
          <w:szCs w:val="24"/>
          <w:lang w:val="sr-Cyrl-CS"/>
        </w:rPr>
        <w:lastRenderedPageBreak/>
        <w:t xml:space="preserve">           </w:t>
      </w:r>
    </w:p>
    <w:p w:rsidR="00CD6B22" w:rsidRPr="005C2857" w:rsidRDefault="00CD6B22" w:rsidP="00CD6B22">
      <w:pPr>
        <w:spacing w:after="0"/>
        <w:ind w:right="-851"/>
        <w:jc w:val="center"/>
        <w:rPr>
          <w:rFonts w:ascii="Times New Roman" w:hAnsi="Times New Roman"/>
          <w:b/>
          <w:sz w:val="24"/>
          <w:szCs w:val="24"/>
        </w:rPr>
      </w:pPr>
      <w:r>
        <w:rPr>
          <w:rFonts w:ascii="Times New Roman" w:hAnsi="Times New Roman"/>
          <w:b/>
          <w:sz w:val="24"/>
          <w:szCs w:val="24"/>
        </w:rPr>
        <w:t xml:space="preserve">1.3. </w:t>
      </w:r>
      <w:r w:rsidRPr="00E30D9F">
        <w:rPr>
          <w:rFonts w:ascii="Times New Roman" w:hAnsi="Times New Roman"/>
          <w:b/>
          <w:sz w:val="24"/>
          <w:szCs w:val="24"/>
        </w:rPr>
        <w:t xml:space="preserve">Статистическая </w:t>
      </w:r>
      <w:r w:rsidR="00FD3F7A">
        <w:rPr>
          <w:rFonts w:ascii="Times New Roman" w:hAnsi="Times New Roman"/>
          <w:b/>
          <w:sz w:val="24"/>
          <w:szCs w:val="24"/>
        </w:rPr>
        <w:t xml:space="preserve">характеристика </w:t>
      </w:r>
      <w:proofErr w:type="gramStart"/>
      <w:r w:rsidR="007912A2">
        <w:rPr>
          <w:rFonts w:ascii="Times New Roman" w:hAnsi="Times New Roman"/>
          <w:b/>
          <w:sz w:val="24"/>
          <w:szCs w:val="24"/>
          <w:lang w:val="sr-Cyrl-CS"/>
        </w:rPr>
        <w:t>обучающихся</w:t>
      </w:r>
      <w:proofErr w:type="gramEnd"/>
      <w:r w:rsidRPr="00E30D9F">
        <w:rPr>
          <w:rFonts w:ascii="Times New Roman" w:hAnsi="Times New Roman"/>
          <w:b/>
          <w:sz w:val="24"/>
          <w:szCs w:val="24"/>
        </w:rPr>
        <w:t>:</w:t>
      </w:r>
    </w:p>
    <w:p w:rsidR="00FD3F7A" w:rsidRDefault="00CD6B22" w:rsidP="007912A2">
      <w:pPr>
        <w:spacing w:after="0"/>
        <w:jc w:val="center"/>
        <w:rPr>
          <w:rFonts w:ascii="Times New Roman" w:hAnsi="Times New Roman"/>
          <w:b/>
          <w:sz w:val="24"/>
          <w:szCs w:val="24"/>
          <w:lang w:val="sr-Cyrl-CS"/>
        </w:rPr>
      </w:pPr>
      <w:r w:rsidRPr="00CF105A">
        <w:rPr>
          <w:rFonts w:ascii="Times New Roman" w:hAnsi="Times New Roman"/>
          <w:b/>
          <w:sz w:val="24"/>
          <w:szCs w:val="24"/>
          <w:lang w:val="sr-Cyrl-CS"/>
        </w:rPr>
        <w:t>Мониторинг охвата детей по направлениям деятельности</w:t>
      </w:r>
    </w:p>
    <w:p w:rsidR="007912A2" w:rsidRPr="007912A2" w:rsidRDefault="007912A2" w:rsidP="007912A2">
      <w:pPr>
        <w:spacing w:after="0"/>
        <w:jc w:val="center"/>
        <w:rPr>
          <w:rFonts w:ascii="Times New Roman" w:hAnsi="Times New Roman"/>
          <w:b/>
          <w:sz w:val="24"/>
          <w:szCs w:val="24"/>
          <w:lang w:val="sr-Cyrl-CS"/>
        </w:rPr>
      </w:pPr>
    </w:p>
    <w:p w:rsidR="00FD3F7A" w:rsidRDefault="00FD3F7A" w:rsidP="00FD3F7A">
      <w:pPr>
        <w:rPr>
          <w:rFonts w:ascii="Times New Roman" w:hAnsi="Times New Roman" w:cs="Times New Roman"/>
          <w:sz w:val="24"/>
          <w:szCs w:val="24"/>
          <w:lang w:val="sr-Cyrl-CS"/>
        </w:rPr>
      </w:pPr>
      <w:r w:rsidRPr="00CD5D1C">
        <w:rPr>
          <w:rFonts w:ascii="Times New Roman" w:hAnsi="Times New Roman" w:cs="Times New Roman"/>
          <w:noProof/>
          <w:sz w:val="24"/>
          <w:szCs w:val="24"/>
        </w:rPr>
        <w:drawing>
          <wp:anchor distT="0" distB="0" distL="114300" distR="114300" simplePos="0" relativeHeight="251656192" behindDoc="0" locked="0" layoutInCell="1" allowOverlap="1">
            <wp:simplePos x="0" y="0"/>
            <wp:positionH relativeFrom="column">
              <wp:align>left</wp:align>
            </wp:positionH>
            <wp:positionV relativeFrom="paragraph">
              <wp:align>top</wp:align>
            </wp:positionV>
            <wp:extent cx="4885055" cy="2006600"/>
            <wp:effectExtent l="19050" t="0" r="10795" b="0"/>
            <wp:wrapSquare wrapText="bothSides"/>
            <wp:docPr id="2"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ascii="Times New Roman" w:hAnsi="Times New Roman" w:cs="Times New Roman"/>
          <w:sz w:val="24"/>
          <w:szCs w:val="24"/>
          <w:lang w:val="sr-Cyrl-CS"/>
        </w:rPr>
        <w:br w:type="textWrapping" w:clear="all"/>
      </w:r>
    </w:p>
    <w:p w:rsidR="00FD3F7A" w:rsidRPr="007912A2" w:rsidRDefault="00FD3F7A" w:rsidP="007912A2">
      <w:pPr>
        <w:jc w:val="center"/>
        <w:rPr>
          <w:rFonts w:ascii="Times New Roman" w:hAnsi="Times New Roman" w:cs="Times New Roman"/>
          <w:b/>
          <w:sz w:val="24"/>
          <w:szCs w:val="24"/>
          <w:lang w:val="sr-Cyrl-CS"/>
        </w:rPr>
      </w:pPr>
      <w:r>
        <w:rPr>
          <w:rFonts w:ascii="Times New Roman" w:hAnsi="Times New Roman" w:cs="Times New Roman"/>
          <w:sz w:val="24"/>
          <w:szCs w:val="24"/>
          <w:lang w:val="sr-Cyrl-CS"/>
        </w:rPr>
        <w:tab/>
      </w:r>
      <w:r w:rsidRPr="007912A2">
        <w:rPr>
          <w:rFonts w:ascii="Times New Roman" w:hAnsi="Times New Roman" w:cs="Times New Roman"/>
          <w:b/>
          <w:sz w:val="24"/>
          <w:szCs w:val="24"/>
          <w:lang w:val="sr-Cyrl-CS"/>
        </w:rPr>
        <w:t>В процентах</w:t>
      </w:r>
    </w:p>
    <w:p w:rsidR="00FD3F7A" w:rsidRDefault="007912A2" w:rsidP="00FD3F7A">
      <w:pPr>
        <w:tabs>
          <w:tab w:val="left" w:pos="5020"/>
        </w:tabs>
        <w:rPr>
          <w:rFonts w:ascii="Times New Roman" w:hAnsi="Times New Roman" w:cs="Times New Roman"/>
          <w:sz w:val="24"/>
          <w:szCs w:val="24"/>
          <w:lang w:val="sr-Cyrl-CS"/>
        </w:rPr>
      </w:pPr>
      <w:r w:rsidRPr="004F0BD1">
        <w:rPr>
          <w:noProof/>
          <w:sz w:val="24"/>
          <w:szCs w:val="24"/>
        </w:rPr>
        <w:drawing>
          <wp:inline distT="0" distB="0" distL="0" distR="0">
            <wp:extent cx="6524625" cy="2847340"/>
            <wp:effectExtent l="19050" t="0" r="9525" b="0"/>
            <wp:docPr id="1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D3F7A" w:rsidRDefault="00074CF9" w:rsidP="00FD3F7A">
      <w:pPr>
        <w:jc w:val="center"/>
        <w:rPr>
          <w:rFonts w:ascii="Times New Roman" w:hAnsi="Times New Roman"/>
          <w:b/>
          <w:sz w:val="24"/>
          <w:szCs w:val="24"/>
          <w:lang w:val="sr-Cyrl-CS"/>
        </w:rPr>
      </w:pPr>
      <w:r>
        <w:rPr>
          <w:rFonts w:ascii="Times New Roman" w:hAnsi="Times New Roman"/>
          <w:b/>
          <w:sz w:val="24"/>
          <w:szCs w:val="24"/>
          <w:lang w:val="sr-Cyrl-CS"/>
        </w:rPr>
        <w:t>Мониторинг охвата обучающихся</w:t>
      </w:r>
    </w:p>
    <w:p w:rsidR="00FD3F7A" w:rsidRPr="004F0BD1" w:rsidRDefault="00074CF9" w:rsidP="00FD3F7A">
      <w:pPr>
        <w:jc w:val="center"/>
        <w:rPr>
          <w:rFonts w:ascii="Times New Roman" w:hAnsi="Times New Roman" w:cs="Times New Roman"/>
          <w:b/>
          <w:bCs/>
          <w:sz w:val="24"/>
          <w:szCs w:val="24"/>
        </w:rPr>
      </w:pPr>
      <w:r>
        <w:rPr>
          <w:rFonts w:ascii="Times New Roman" w:hAnsi="Times New Roman" w:cs="Times New Roman"/>
          <w:b/>
          <w:bCs/>
          <w:sz w:val="24"/>
          <w:szCs w:val="24"/>
        </w:rPr>
        <w:t xml:space="preserve">Охват </w:t>
      </w:r>
      <w:proofErr w:type="gramStart"/>
      <w:r>
        <w:rPr>
          <w:rFonts w:ascii="Times New Roman" w:hAnsi="Times New Roman" w:cs="Times New Roman"/>
          <w:b/>
          <w:bCs/>
          <w:sz w:val="24"/>
          <w:szCs w:val="24"/>
          <w:lang w:val="sr-Cyrl-CS"/>
        </w:rPr>
        <w:t>обучающихся</w:t>
      </w:r>
      <w:proofErr w:type="gramEnd"/>
      <w:r w:rsidR="00FD3F7A" w:rsidRPr="004F0BD1">
        <w:rPr>
          <w:rFonts w:ascii="Times New Roman" w:hAnsi="Times New Roman" w:cs="Times New Roman"/>
          <w:b/>
          <w:bCs/>
          <w:sz w:val="24"/>
          <w:szCs w:val="24"/>
        </w:rPr>
        <w:t xml:space="preserve"> по годам</w:t>
      </w:r>
    </w:p>
    <w:p w:rsidR="00FD3F7A" w:rsidRDefault="00FD3F7A" w:rsidP="00FD3F7A">
      <w:pPr>
        <w:jc w:val="center"/>
        <w:rPr>
          <w:rFonts w:ascii="Times New Roman" w:hAnsi="Times New Roman"/>
          <w:b/>
          <w:sz w:val="24"/>
          <w:szCs w:val="24"/>
          <w:lang w:val="sr-Cyrl-CS"/>
        </w:rPr>
      </w:pPr>
      <w:r w:rsidRPr="004F0BD1">
        <w:rPr>
          <w:rFonts w:ascii="Times New Roman" w:hAnsi="Times New Roman"/>
          <w:b/>
          <w:noProof/>
          <w:sz w:val="24"/>
          <w:szCs w:val="24"/>
        </w:rPr>
        <w:drawing>
          <wp:inline distT="0" distB="0" distL="0" distR="0">
            <wp:extent cx="3651250" cy="2266950"/>
            <wp:effectExtent l="19050" t="0" r="25400" b="0"/>
            <wp:docPr id="4"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912A2" w:rsidRDefault="007912A2" w:rsidP="00FD3F7A">
      <w:pPr>
        <w:tabs>
          <w:tab w:val="left" w:pos="5020"/>
        </w:tabs>
        <w:rPr>
          <w:sz w:val="24"/>
          <w:szCs w:val="24"/>
          <w:lang w:val="sr-Cyrl-CS"/>
        </w:rPr>
      </w:pPr>
    </w:p>
    <w:p w:rsidR="007912A2" w:rsidRDefault="007912A2" w:rsidP="00FD3F7A">
      <w:pPr>
        <w:tabs>
          <w:tab w:val="left" w:pos="5020"/>
        </w:tabs>
        <w:rPr>
          <w:sz w:val="24"/>
          <w:szCs w:val="24"/>
          <w:lang w:val="sr-Cyrl-CS"/>
        </w:rPr>
      </w:pPr>
    </w:p>
    <w:p w:rsidR="00FD3F7A" w:rsidRDefault="00DC5598" w:rsidP="00FD3F7A">
      <w:pPr>
        <w:tabs>
          <w:tab w:val="left" w:pos="5020"/>
        </w:tabs>
        <w:rPr>
          <w:sz w:val="24"/>
          <w:szCs w:val="24"/>
        </w:rPr>
      </w:pPr>
      <w:r w:rsidRPr="00DC5598">
        <w:rPr>
          <w:sz w:val="24"/>
          <w:szCs w:val="24"/>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WordArt 6" o:spid="_x0000_i1025" type="#_x0000_t136" style="width:147.75pt;height:23.25pt;visibility:visible;mso-wrap-style:none;mso-position-horizontal-relative:char;mso-position-vertical-relative:line" fillcolor="#009" strokecolor="#9cf" strokeweight="1.5pt">
            <v:shadow on="t" color="#900"/>
            <v:textpath style="font-family:&quot;Impact&quot;;font-size:12pt;v-text-kern:t" trim="t" string="Мальчики, девочки &#10;"/>
          </v:shape>
        </w:pict>
      </w:r>
    </w:p>
    <w:p w:rsidR="00FD3F7A" w:rsidRDefault="00FD3F7A" w:rsidP="00FD3F7A">
      <w:pPr>
        <w:tabs>
          <w:tab w:val="left" w:pos="5020"/>
        </w:tabs>
        <w:rPr>
          <w:rFonts w:ascii="Times New Roman" w:hAnsi="Times New Roman" w:cs="Times New Roman"/>
          <w:sz w:val="24"/>
          <w:szCs w:val="24"/>
          <w:lang w:val="sr-Cyrl-CS"/>
        </w:rPr>
      </w:pPr>
      <w:r w:rsidRPr="0011511E">
        <w:rPr>
          <w:rFonts w:ascii="Times New Roman" w:hAnsi="Times New Roman" w:cs="Times New Roman"/>
          <w:noProof/>
          <w:sz w:val="24"/>
          <w:szCs w:val="24"/>
        </w:rPr>
        <w:drawing>
          <wp:inline distT="0" distB="0" distL="0" distR="0">
            <wp:extent cx="4152900" cy="2524125"/>
            <wp:effectExtent l="19050" t="0" r="19050" b="0"/>
            <wp:docPr id="5"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D3F7A" w:rsidRDefault="00FD3F7A" w:rsidP="00FD3F7A">
      <w:pPr>
        <w:tabs>
          <w:tab w:val="left" w:pos="5020"/>
        </w:tabs>
        <w:rPr>
          <w:rFonts w:ascii="Times New Roman" w:hAnsi="Times New Roman" w:cs="Times New Roman"/>
          <w:sz w:val="24"/>
          <w:szCs w:val="24"/>
          <w:lang w:val="sr-Cyrl-CS"/>
        </w:rPr>
      </w:pPr>
    </w:p>
    <w:p w:rsidR="00FD3F7A" w:rsidRPr="00074CF9" w:rsidRDefault="00DC5598" w:rsidP="00FD3F7A">
      <w:pPr>
        <w:tabs>
          <w:tab w:val="left" w:pos="5020"/>
        </w:tabs>
        <w:jc w:val="center"/>
        <w:rPr>
          <w:rFonts w:ascii="Times New Roman" w:hAnsi="Times New Roman"/>
          <w:sz w:val="24"/>
          <w:szCs w:val="24"/>
          <w:lang w:val="sr-Cyrl-CS"/>
        </w:rPr>
      </w:pPr>
      <w:r w:rsidRPr="00DC5598">
        <w:rPr>
          <w:rFonts w:ascii="Times New Roman" w:hAnsi="Times New Roman"/>
          <w:sz w:val="24"/>
          <w:szCs w:val="24"/>
        </w:rPr>
        <w:pict>
          <v:shape id="WordArt 7" o:spid="_x0000_i1026" type="#_x0000_t136" style="width:285pt;height:23.25pt;visibility:visible;mso-wrap-style:none;mso-position-horizontal-relative:char;mso-position-vertical-relative:line" fillcolor="#009" strokecolor="#9cf" strokeweight="1.5pt">
            <v:shadow on="t" color="#900"/>
            <v:textpath style="font-family:&quot;Impact&quot;;font-size:12pt;v-text-kern:t" trim="t" string="Возрастной состав обучающихся&#10;"/>
          </v:shape>
        </w:pict>
      </w:r>
    </w:p>
    <w:p w:rsidR="00FD3F7A" w:rsidRDefault="00FD3F7A" w:rsidP="00FD3F7A">
      <w:pPr>
        <w:tabs>
          <w:tab w:val="left" w:pos="5020"/>
        </w:tabs>
        <w:jc w:val="center"/>
        <w:rPr>
          <w:rFonts w:ascii="Times New Roman" w:hAnsi="Times New Roman" w:cs="Times New Roman"/>
          <w:sz w:val="24"/>
          <w:szCs w:val="24"/>
          <w:lang w:val="sr-Cyrl-CS"/>
        </w:rPr>
      </w:pPr>
      <w:r w:rsidRPr="0011511E">
        <w:rPr>
          <w:rFonts w:ascii="Times New Roman" w:hAnsi="Times New Roman" w:cs="Times New Roman"/>
          <w:noProof/>
          <w:sz w:val="24"/>
          <w:szCs w:val="24"/>
        </w:rPr>
        <w:drawing>
          <wp:inline distT="0" distB="0" distL="0" distR="0">
            <wp:extent cx="4705350" cy="2733675"/>
            <wp:effectExtent l="19050" t="0" r="19050" b="0"/>
            <wp:docPr id="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D3F7A" w:rsidRPr="00693F55" w:rsidRDefault="00FD3F7A" w:rsidP="00FD3F7A">
      <w:pPr>
        <w:rPr>
          <w:rFonts w:ascii="Times New Roman" w:hAnsi="Times New Roman" w:cs="Times New Roman"/>
          <w:sz w:val="24"/>
          <w:szCs w:val="24"/>
          <w:lang w:val="sr-Cyrl-CS"/>
        </w:rPr>
      </w:pPr>
    </w:p>
    <w:p w:rsidR="00FD3F7A" w:rsidRPr="00693F55" w:rsidRDefault="00FD3F7A" w:rsidP="00FD3F7A">
      <w:pPr>
        <w:rPr>
          <w:rFonts w:ascii="Times New Roman" w:hAnsi="Times New Roman" w:cs="Times New Roman"/>
          <w:sz w:val="24"/>
          <w:szCs w:val="24"/>
          <w:lang w:val="sr-Cyrl-CS"/>
        </w:rPr>
      </w:pPr>
    </w:p>
    <w:p w:rsidR="00FD3F7A" w:rsidRPr="00693F55" w:rsidRDefault="00FD3F7A" w:rsidP="00FD3F7A">
      <w:pPr>
        <w:rPr>
          <w:rFonts w:ascii="Times New Roman" w:hAnsi="Times New Roman" w:cs="Times New Roman"/>
          <w:sz w:val="24"/>
          <w:szCs w:val="24"/>
          <w:lang w:val="sr-Cyrl-CS"/>
        </w:rPr>
      </w:pPr>
    </w:p>
    <w:p w:rsidR="00FD3F7A" w:rsidRPr="00693F55" w:rsidRDefault="00FD3F7A" w:rsidP="00FD3F7A">
      <w:pPr>
        <w:rPr>
          <w:rFonts w:ascii="Times New Roman" w:hAnsi="Times New Roman" w:cs="Times New Roman"/>
          <w:sz w:val="24"/>
          <w:szCs w:val="24"/>
          <w:lang w:val="sr-Cyrl-CS"/>
        </w:rPr>
      </w:pPr>
    </w:p>
    <w:p w:rsidR="00FD3F7A" w:rsidRPr="00693F55" w:rsidRDefault="00FD3F7A" w:rsidP="00FD3F7A">
      <w:pPr>
        <w:rPr>
          <w:rFonts w:ascii="Times New Roman" w:hAnsi="Times New Roman" w:cs="Times New Roman"/>
          <w:sz w:val="24"/>
          <w:szCs w:val="24"/>
          <w:lang w:val="sr-Cyrl-CS"/>
        </w:rPr>
      </w:pPr>
    </w:p>
    <w:p w:rsidR="00FD3F7A" w:rsidRPr="00693F55" w:rsidRDefault="00FD3F7A" w:rsidP="00FD3F7A">
      <w:pPr>
        <w:rPr>
          <w:rFonts w:ascii="Times New Roman" w:hAnsi="Times New Roman" w:cs="Times New Roman"/>
          <w:sz w:val="24"/>
          <w:szCs w:val="24"/>
          <w:lang w:val="sr-Cyrl-CS"/>
        </w:rPr>
      </w:pPr>
    </w:p>
    <w:p w:rsidR="00FD3F7A" w:rsidRDefault="00FD3F7A" w:rsidP="00FD3F7A">
      <w:pPr>
        <w:rPr>
          <w:rFonts w:ascii="Times New Roman" w:hAnsi="Times New Roman" w:cs="Times New Roman"/>
          <w:sz w:val="24"/>
          <w:szCs w:val="24"/>
          <w:lang w:val="sr-Cyrl-CS"/>
        </w:rPr>
      </w:pPr>
    </w:p>
    <w:p w:rsidR="00FD3F7A" w:rsidRDefault="00FD3F7A" w:rsidP="00FD3F7A">
      <w:pPr>
        <w:rPr>
          <w:rFonts w:ascii="Times New Roman" w:hAnsi="Times New Roman" w:cs="Times New Roman"/>
          <w:sz w:val="24"/>
          <w:szCs w:val="24"/>
          <w:lang w:val="sr-Cyrl-CS"/>
        </w:rPr>
      </w:pPr>
    </w:p>
    <w:p w:rsidR="00FD3F7A" w:rsidRDefault="00FD3F7A" w:rsidP="00FD3F7A">
      <w:pPr>
        <w:tabs>
          <w:tab w:val="left" w:pos="8140"/>
        </w:tabs>
        <w:rPr>
          <w:rFonts w:ascii="Times New Roman" w:hAnsi="Times New Roman" w:cs="Times New Roman"/>
          <w:sz w:val="24"/>
          <w:szCs w:val="24"/>
          <w:lang w:val="sr-Cyrl-CS"/>
        </w:rPr>
      </w:pPr>
      <w:r>
        <w:rPr>
          <w:rFonts w:ascii="Times New Roman" w:hAnsi="Times New Roman" w:cs="Times New Roman"/>
          <w:sz w:val="24"/>
          <w:szCs w:val="24"/>
          <w:lang w:val="sr-Cyrl-CS"/>
        </w:rPr>
        <w:tab/>
      </w:r>
    </w:p>
    <w:p w:rsidR="00FD3F7A" w:rsidRDefault="00FD3F7A" w:rsidP="00FD3F7A">
      <w:pPr>
        <w:tabs>
          <w:tab w:val="left" w:pos="8140"/>
        </w:tabs>
        <w:rPr>
          <w:rFonts w:ascii="Times New Roman" w:hAnsi="Times New Roman" w:cs="Times New Roman"/>
          <w:sz w:val="24"/>
          <w:szCs w:val="24"/>
          <w:lang w:val="sr-Cyrl-CS"/>
        </w:rPr>
      </w:pPr>
    </w:p>
    <w:p w:rsidR="00FD3F7A" w:rsidRDefault="00FD3F7A" w:rsidP="00FD3F7A">
      <w:pPr>
        <w:tabs>
          <w:tab w:val="left" w:pos="8140"/>
        </w:tabs>
        <w:jc w:val="center"/>
        <w:rPr>
          <w:rFonts w:ascii="Times New Roman" w:hAnsi="Times New Roman"/>
          <w:b/>
          <w:sz w:val="24"/>
          <w:szCs w:val="24"/>
          <w:lang w:val="sr-Cyrl-CS"/>
        </w:rPr>
      </w:pPr>
      <w:r w:rsidRPr="00CF105A">
        <w:rPr>
          <w:rFonts w:ascii="Times New Roman" w:hAnsi="Times New Roman"/>
          <w:b/>
          <w:sz w:val="24"/>
          <w:szCs w:val="24"/>
          <w:lang w:val="sr-Cyrl-CS"/>
        </w:rPr>
        <w:lastRenderedPageBreak/>
        <w:t>Мониторинг охвата детей по направлениям деятельности</w:t>
      </w:r>
      <w:r>
        <w:rPr>
          <w:rFonts w:ascii="Times New Roman" w:hAnsi="Times New Roman"/>
          <w:b/>
          <w:sz w:val="24"/>
          <w:szCs w:val="24"/>
          <w:lang w:val="sr-Cyrl-CS"/>
        </w:rPr>
        <w:t xml:space="preserve"> в Филиалах</w:t>
      </w:r>
    </w:p>
    <w:p w:rsidR="00FD3F7A" w:rsidRDefault="00FD3F7A" w:rsidP="00FD3F7A">
      <w:pPr>
        <w:tabs>
          <w:tab w:val="left" w:pos="8140"/>
        </w:tabs>
        <w:jc w:val="center"/>
        <w:rPr>
          <w:rFonts w:ascii="Times New Roman" w:hAnsi="Times New Roman"/>
          <w:b/>
          <w:sz w:val="24"/>
          <w:szCs w:val="24"/>
          <w:lang w:val="sr-Cyrl-CS"/>
        </w:rPr>
      </w:pPr>
    </w:p>
    <w:p w:rsidR="00FD3F7A" w:rsidRDefault="00FD3F7A" w:rsidP="00FD3F7A">
      <w:pPr>
        <w:tabs>
          <w:tab w:val="left" w:pos="8140"/>
        </w:tabs>
        <w:jc w:val="center"/>
        <w:rPr>
          <w:rFonts w:ascii="Times New Roman" w:hAnsi="Times New Roman" w:cs="Times New Roman"/>
          <w:sz w:val="24"/>
          <w:szCs w:val="24"/>
          <w:lang w:val="sr-Cyrl-CS"/>
        </w:rPr>
      </w:pPr>
      <w:r w:rsidRPr="00693F55">
        <w:rPr>
          <w:rFonts w:ascii="Times New Roman" w:hAnsi="Times New Roman"/>
          <w:b/>
          <w:noProof/>
          <w:sz w:val="24"/>
          <w:szCs w:val="24"/>
        </w:rPr>
        <w:drawing>
          <wp:anchor distT="0" distB="0" distL="114300" distR="114300" simplePos="0" relativeHeight="251657216" behindDoc="0" locked="0" layoutInCell="1" allowOverlap="1">
            <wp:simplePos x="0" y="0"/>
            <wp:positionH relativeFrom="column">
              <wp:align>left</wp:align>
            </wp:positionH>
            <wp:positionV relativeFrom="paragraph">
              <wp:align>top</wp:align>
            </wp:positionV>
            <wp:extent cx="4885055" cy="2006600"/>
            <wp:effectExtent l="19050" t="0" r="10795" b="0"/>
            <wp:wrapSquare wrapText="bothSides"/>
            <wp:docPr id="8"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FD3F7A" w:rsidRPr="00086DB3" w:rsidRDefault="00FD3F7A" w:rsidP="00FD3F7A">
      <w:pPr>
        <w:rPr>
          <w:rFonts w:ascii="Times New Roman" w:hAnsi="Times New Roman" w:cs="Times New Roman"/>
          <w:sz w:val="24"/>
          <w:szCs w:val="24"/>
          <w:lang w:val="sr-Cyrl-CS"/>
        </w:rPr>
      </w:pPr>
    </w:p>
    <w:p w:rsidR="00FD3F7A" w:rsidRPr="00086DB3" w:rsidRDefault="00FD3F7A" w:rsidP="00FD3F7A">
      <w:pPr>
        <w:rPr>
          <w:rFonts w:ascii="Times New Roman" w:hAnsi="Times New Roman" w:cs="Times New Roman"/>
          <w:sz w:val="24"/>
          <w:szCs w:val="24"/>
          <w:lang w:val="sr-Cyrl-CS"/>
        </w:rPr>
      </w:pPr>
    </w:p>
    <w:p w:rsidR="00FD3F7A" w:rsidRPr="00086DB3" w:rsidRDefault="00FD3F7A" w:rsidP="00FD3F7A">
      <w:pPr>
        <w:rPr>
          <w:rFonts w:ascii="Times New Roman" w:hAnsi="Times New Roman" w:cs="Times New Roman"/>
          <w:sz w:val="24"/>
          <w:szCs w:val="24"/>
          <w:lang w:val="sr-Cyrl-CS"/>
        </w:rPr>
      </w:pPr>
    </w:p>
    <w:p w:rsidR="00FD3F7A" w:rsidRPr="00086DB3" w:rsidRDefault="00FD3F7A" w:rsidP="00FD3F7A">
      <w:pPr>
        <w:rPr>
          <w:rFonts w:ascii="Times New Roman" w:hAnsi="Times New Roman" w:cs="Times New Roman"/>
          <w:sz w:val="24"/>
          <w:szCs w:val="24"/>
          <w:lang w:val="sr-Cyrl-CS"/>
        </w:rPr>
      </w:pPr>
    </w:p>
    <w:p w:rsidR="00FD3F7A" w:rsidRPr="00086DB3" w:rsidRDefault="00FD3F7A" w:rsidP="00FD3F7A">
      <w:pPr>
        <w:rPr>
          <w:rFonts w:ascii="Times New Roman" w:hAnsi="Times New Roman" w:cs="Times New Roman"/>
          <w:sz w:val="24"/>
          <w:szCs w:val="24"/>
          <w:lang w:val="sr-Cyrl-CS"/>
        </w:rPr>
      </w:pPr>
    </w:p>
    <w:p w:rsidR="00FD3F7A" w:rsidRDefault="00FD3F7A" w:rsidP="00FD3F7A">
      <w:pPr>
        <w:rPr>
          <w:rFonts w:ascii="Times New Roman" w:hAnsi="Times New Roman" w:cs="Times New Roman"/>
          <w:sz w:val="24"/>
          <w:szCs w:val="24"/>
          <w:lang w:val="sr-Cyrl-CS"/>
        </w:rPr>
      </w:pPr>
    </w:p>
    <w:p w:rsidR="00FD3F7A" w:rsidRDefault="00FD3F7A" w:rsidP="00FD3F7A">
      <w:pPr>
        <w:tabs>
          <w:tab w:val="left" w:pos="6160"/>
        </w:tabs>
        <w:rPr>
          <w:sz w:val="24"/>
          <w:szCs w:val="24"/>
          <w:lang w:val="sr-Cyrl-CS"/>
        </w:rPr>
      </w:pPr>
      <w:r>
        <w:rPr>
          <w:rFonts w:ascii="Times New Roman" w:hAnsi="Times New Roman" w:cs="Times New Roman"/>
          <w:sz w:val="24"/>
          <w:szCs w:val="24"/>
          <w:lang w:val="sr-Cyrl-CS"/>
        </w:rPr>
        <w:tab/>
      </w:r>
      <w:r w:rsidRPr="00D643FD">
        <w:rPr>
          <w:sz w:val="24"/>
          <w:szCs w:val="24"/>
          <w:lang w:val="sr-Cyrl-CS"/>
        </w:rPr>
        <w:t>В процентах</w:t>
      </w:r>
    </w:p>
    <w:p w:rsidR="00FD3F7A" w:rsidRDefault="00FD3F7A" w:rsidP="00FD3F7A">
      <w:pPr>
        <w:tabs>
          <w:tab w:val="left" w:pos="6160"/>
        </w:tabs>
        <w:rPr>
          <w:rFonts w:ascii="Times New Roman" w:hAnsi="Times New Roman" w:cs="Times New Roman"/>
          <w:sz w:val="24"/>
          <w:szCs w:val="24"/>
          <w:lang w:val="sr-Cyrl-CS"/>
        </w:rPr>
      </w:pPr>
      <w:r w:rsidRPr="00086DB3">
        <w:rPr>
          <w:rFonts w:ascii="Times New Roman" w:hAnsi="Times New Roman" w:cs="Times New Roman"/>
          <w:noProof/>
          <w:sz w:val="24"/>
          <w:szCs w:val="24"/>
        </w:rPr>
        <w:drawing>
          <wp:inline distT="0" distB="0" distL="0" distR="0">
            <wp:extent cx="4889500" cy="2463800"/>
            <wp:effectExtent l="19050" t="0" r="25400" b="0"/>
            <wp:docPr id="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D3F7A" w:rsidRDefault="00FD3F7A" w:rsidP="00FD3F7A">
      <w:pPr>
        <w:jc w:val="center"/>
        <w:rPr>
          <w:rFonts w:ascii="Times New Roman" w:hAnsi="Times New Roman" w:cs="Times New Roman"/>
          <w:sz w:val="24"/>
          <w:szCs w:val="24"/>
          <w:lang w:val="sr-Cyrl-CS"/>
        </w:rPr>
      </w:pPr>
    </w:p>
    <w:p w:rsidR="00FD3F7A" w:rsidRDefault="00FD3F7A" w:rsidP="00FD3F7A">
      <w:pPr>
        <w:jc w:val="center"/>
        <w:rPr>
          <w:rFonts w:ascii="Times New Roman" w:hAnsi="Times New Roman" w:cs="Times New Roman"/>
          <w:sz w:val="24"/>
          <w:szCs w:val="24"/>
          <w:lang w:val="sr-Cyrl-CS"/>
        </w:rPr>
      </w:pPr>
    </w:p>
    <w:p w:rsidR="00FD3F7A" w:rsidRPr="00074CF9" w:rsidRDefault="00074CF9" w:rsidP="00074CF9">
      <w:pPr>
        <w:jc w:val="center"/>
        <w:rPr>
          <w:rFonts w:ascii="Times New Roman" w:hAnsi="Times New Roman"/>
          <w:b/>
          <w:sz w:val="24"/>
          <w:szCs w:val="24"/>
          <w:lang w:val="sr-Cyrl-CS"/>
        </w:rPr>
      </w:pPr>
      <w:r>
        <w:rPr>
          <w:rFonts w:ascii="Times New Roman" w:hAnsi="Times New Roman"/>
          <w:b/>
          <w:sz w:val="24"/>
          <w:szCs w:val="24"/>
          <w:lang w:val="sr-Cyrl-CS"/>
        </w:rPr>
        <w:t xml:space="preserve">Мониторинг охвата  обучающихся </w:t>
      </w:r>
      <w:r w:rsidR="00FD3F7A">
        <w:rPr>
          <w:rFonts w:ascii="Times New Roman" w:hAnsi="Times New Roman"/>
          <w:b/>
          <w:sz w:val="24"/>
          <w:szCs w:val="24"/>
          <w:lang w:val="sr-Cyrl-CS"/>
        </w:rPr>
        <w:t xml:space="preserve"> в Филиалах</w:t>
      </w:r>
      <w:r w:rsidR="00FD3F7A" w:rsidRPr="004F0BD1">
        <w:rPr>
          <w:rFonts w:ascii="Times New Roman" w:hAnsi="Times New Roman" w:cs="Times New Roman"/>
          <w:b/>
          <w:bCs/>
          <w:sz w:val="24"/>
          <w:szCs w:val="24"/>
        </w:rPr>
        <w:t xml:space="preserve"> </w:t>
      </w:r>
    </w:p>
    <w:p w:rsidR="00FD3F7A" w:rsidRDefault="00FD3F7A" w:rsidP="00FD3F7A">
      <w:pPr>
        <w:jc w:val="center"/>
        <w:rPr>
          <w:rFonts w:ascii="Times New Roman" w:hAnsi="Times New Roman" w:cs="Times New Roman"/>
          <w:b/>
          <w:bCs/>
          <w:sz w:val="24"/>
          <w:szCs w:val="24"/>
          <w:lang w:val="sr-Cyrl-CS"/>
        </w:rPr>
      </w:pPr>
      <w:r w:rsidRPr="00086DB3">
        <w:rPr>
          <w:rFonts w:ascii="Times New Roman" w:hAnsi="Times New Roman" w:cs="Times New Roman"/>
          <w:b/>
          <w:bCs/>
          <w:noProof/>
          <w:sz w:val="24"/>
          <w:szCs w:val="24"/>
        </w:rPr>
        <w:drawing>
          <wp:inline distT="0" distB="0" distL="0" distR="0">
            <wp:extent cx="3536950" cy="1866900"/>
            <wp:effectExtent l="19050" t="0" r="25400" b="0"/>
            <wp:docPr id="10"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D3F7A" w:rsidRDefault="00FD3F7A" w:rsidP="00FD3F7A">
      <w:pPr>
        <w:jc w:val="center"/>
        <w:rPr>
          <w:rFonts w:ascii="Times New Roman" w:hAnsi="Times New Roman" w:cs="Times New Roman"/>
          <w:sz w:val="24"/>
          <w:szCs w:val="24"/>
          <w:lang w:val="sr-Cyrl-CS"/>
        </w:rPr>
      </w:pPr>
    </w:p>
    <w:p w:rsidR="007912A2" w:rsidRDefault="007912A2" w:rsidP="00FD3F7A">
      <w:pPr>
        <w:jc w:val="center"/>
        <w:rPr>
          <w:rFonts w:ascii="Times New Roman" w:hAnsi="Times New Roman" w:cs="Times New Roman"/>
          <w:sz w:val="24"/>
          <w:szCs w:val="24"/>
          <w:lang w:val="sr-Cyrl-CS"/>
        </w:rPr>
      </w:pPr>
    </w:p>
    <w:p w:rsidR="00074CF9" w:rsidRDefault="00074CF9" w:rsidP="00FD3F7A">
      <w:pPr>
        <w:jc w:val="center"/>
        <w:rPr>
          <w:rFonts w:ascii="Times New Roman" w:hAnsi="Times New Roman" w:cs="Times New Roman"/>
          <w:sz w:val="24"/>
          <w:szCs w:val="24"/>
          <w:lang w:val="sr-Cyrl-CS"/>
        </w:rPr>
      </w:pPr>
    </w:p>
    <w:p w:rsidR="007912A2" w:rsidRDefault="007912A2" w:rsidP="00FD3F7A">
      <w:pPr>
        <w:jc w:val="center"/>
        <w:rPr>
          <w:rFonts w:ascii="Times New Roman" w:hAnsi="Times New Roman" w:cs="Times New Roman"/>
          <w:sz w:val="24"/>
          <w:szCs w:val="24"/>
          <w:lang w:val="sr-Cyrl-CS"/>
        </w:rPr>
      </w:pPr>
    </w:p>
    <w:p w:rsidR="00FD3F7A" w:rsidRDefault="00DC5598" w:rsidP="00FD3F7A">
      <w:pPr>
        <w:rPr>
          <w:rFonts w:ascii="Times New Roman" w:hAnsi="Times New Roman" w:cs="Times New Roman"/>
          <w:sz w:val="24"/>
          <w:szCs w:val="24"/>
          <w:lang w:val="sr-Cyrl-CS"/>
        </w:rPr>
      </w:pPr>
      <w:r w:rsidRPr="00DC5598">
        <w:rPr>
          <w:noProof/>
        </w:rPr>
        <w:lastRenderedPageBreak/>
        <w:pict>
          <v:shape id="WordArt 6" o:spid="_x0000_s1030" type="#_x0000_t136" style="position:absolute;margin-left:290pt;margin-top:.8pt;width:148pt;height:23pt;z-index:251659264;visibility:visible;mso-wrap-style:none" fillcolor="#009" strokecolor="#9cf" strokeweight="1.5pt">
            <v:shadow on="t" color="#900"/>
            <v:textpath style="font-family:&quot;Impact&quot;;font-size:12pt;v-text-kern:t" trim="t" string="Мальчики, девочки &#10;"/>
            <w10:wrap type="square" side="right"/>
          </v:shape>
        </w:pict>
      </w:r>
    </w:p>
    <w:p w:rsidR="00FD3F7A" w:rsidRDefault="00FD3F7A" w:rsidP="00FD3F7A">
      <w:pPr>
        <w:jc w:val="center"/>
        <w:rPr>
          <w:rFonts w:ascii="Times New Roman" w:hAnsi="Times New Roman" w:cs="Times New Roman"/>
          <w:sz w:val="24"/>
          <w:szCs w:val="24"/>
          <w:lang w:val="sr-Cyrl-CS"/>
        </w:rPr>
      </w:pPr>
      <w:r>
        <w:rPr>
          <w:rFonts w:ascii="Times New Roman" w:hAnsi="Times New Roman" w:cs="Times New Roman"/>
          <w:sz w:val="24"/>
          <w:szCs w:val="24"/>
          <w:lang w:val="sr-Cyrl-CS"/>
        </w:rPr>
        <w:br w:type="textWrapping" w:clear="all"/>
      </w:r>
      <w:r w:rsidRPr="00086DB3">
        <w:rPr>
          <w:rFonts w:ascii="Times New Roman" w:hAnsi="Times New Roman" w:cs="Times New Roman"/>
          <w:noProof/>
          <w:sz w:val="24"/>
          <w:szCs w:val="24"/>
        </w:rPr>
        <w:drawing>
          <wp:inline distT="0" distB="0" distL="0" distR="0">
            <wp:extent cx="4152900" cy="2524125"/>
            <wp:effectExtent l="19050" t="0" r="19050" b="0"/>
            <wp:docPr id="11"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D3F7A" w:rsidRDefault="00FD3F7A" w:rsidP="00FD3F7A">
      <w:pPr>
        <w:jc w:val="center"/>
        <w:rPr>
          <w:rFonts w:ascii="Times New Roman" w:hAnsi="Times New Roman" w:cs="Times New Roman"/>
          <w:sz w:val="24"/>
          <w:szCs w:val="24"/>
          <w:lang w:val="sr-Cyrl-CS"/>
        </w:rPr>
      </w:pPr>
    </w:p>
    <w:p w:rsidR="00FD3F7A" w:rsidRDefault="00DC5598" w:rsidP="00FD3F7A">
      <w:pPr>
        <w:tabs>
          <w:tab w:val="left" w:pos="5020"/>
        </w:tabs>
        <w:jc w:val="center"/>
        <w:rPr>
          <w:rFonts w:ascii="Times New Roman" w:hAnsi="Times New Roman"/>
          <w:sz w:val="24"/>
          <w:szCs w:val="24"/>
        </w:rPr>
      </w:pPr>
      <w:r w:rsidRPr="00DC5598">
        <w:rPr>
          <w:rFonts w:ascii="Times New Roman" w:hAnsi="Times New Roman"/>
          <w:sz w:val="24"/>
          <w:szCs w:val="24"/>
        </w:rPr>
        <w:pict>
          <v:shape id="_x0000_i1027" type="#_x0000_t136" style="width:249pt;height:23.25pt;visibility:visible;mso-wrap-style:none;mso-position-horizontal-relative:char;mso-position-vertical-relative:line" fillcolor="#009" strokecolor="#9cf" strokeweight="1.5pt">
            <v:shadow on="t" color="#900"/>
            <v:textpath style="font-family:&quot;Impact&quot;;font-size:12pt;v-text-kern:t" trim="t" string="Возрастной состав обучающихся&#10;"/>
          </v:shape>
        </w:pict>
      </w:r>
    </w:p>
    <w:p w:rsidR="00FD3F7A" w:rsidRPr="00086DB3" w:rsidRDefault="00FD3F7A" w:rsidP="00FD3F7A">
      <w:pPr>
        <w:jc w:val="center"/>
        <w:rPr>
          <w:rFonts w:ascii="Times New Roman" w:hAnsi="Times New Roman" w:cs="Times New Roman"/>
          <w:sz w:val="24"/>
          <w:szCs w:val="24"/>
          <w:lang w:val="sr-Cyrl-CS"/>
        </w:rPr>
      </w:pPr>
      <w:r w:rsidRPr="00054E16">
        <w:rPr>
          <w:rFonts w:ascii="Times New Roman" w:hAnsi="Times New Roman" w:cs="Times New Roman"/>
          <w:noProof/>
          <w:sz w:val="24"/>
          <w:szCs w:val="24"/>
        </w:rPr>
        <w:drawing>
          <wp:inline distT="0" distB="0" distL="0" distR="0">
            <wp:extent cx="4705350" cy="2733675"/>
            <wp:effectExtent l="19050" t="0" r="19050" b="0"/>
            <wp:docPr id="12"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D6B22" w:rsidRDefault="00CD6B22" w:rsidP="00CD6B22">
      <w:pPr>
        <w:spacing w:after="0"/>
        <w:ind w:right="-2"/>
        <w:jc w:val="both"/>
        <w:rPr>
          <w:rFonts w:ascii="Times New Roman" w:hAnsi="Times New Roman" w:cs="Times New Roman"/>
          <w:sz w:val="24"/>
          <w:szCs w:val="24"/>
        </w:rPr>
      </w:pPr>
      <w:r>
        <w:rPr>
          <w:rFonts w:ascii="Times New Roman" w:hAnsi="Times New Roman"/>
          <w:sz w:val="24"/>
          <w:szCs w:val="24"/>
        </w:rPr>
        <w:br/>
      </w:r>
      <w:r>
        <w:t xml:space="preserve"> </w:t>
      </w:r>
      <w:r>
        <w:tab/>
      </w:r>
      <w:r w:rsidR="004F5DE3">
        <w:rPr>
          <w:rFonts w:ascii="Times New Roman" w:hAnsi="Times New Roman" w:cs="Times New Roman"/>
          <w:sz w:val="24"/>
          <w:szCs w:val="24"/>
        </w:rPr>
        <w:t>В настоящее время в МБУДО</w:t>
      </w:r>
      <w:r>
        <w:rPr>
          <w:rFonts w:ascii="Times New Roman" w:hAnsi="Times New Roman" w:cs="Times New Roman"/>
          <w:sz w:val="24"/>
          <w:szCs w:val="24"/>
        </w:rPr>
        <w:t xml:space="preserve"> </w:t>
      </w:r>
      <w:r w:rsidR="004F5DE3">
        <w:rPr>
          <w:rFonts w:ascii="Times New Roman" w:hAnsi="Times New Roman" w:cs="Times New Roman"/>
          <w:sz w:val="24"/>
          <w:szCs w:val="24"/>
        </w:rPr>
        <w:t>Амгинского ДДТ обучаются более 8</w:t>
      </w:r>
      <w:r>
        <w:rPr>
          <w:rFonts w:ascii="Times New Roman" w:hAnsi="Times New Roman" w:cs="Times New Roman"/>
          <w:sz w:val="24"/>
          <w:szCs w:val="24"/>
        </w:rPr>
        <w:t xml:space="preserve">00 детей, образовательная деятельность ведется по 5-ти основным направлениям. </w:t>
      </w:r>
    </w:p>
    <w:p w:rsidR="00CD6B22" w:rsidRDefault="00CD6B22" w:rsidP="00A53211">
      <w:pPr>
        <w:pStyle w:val="a3"/>
        <w:numPr>
          <w:ilvl w:val="0"/>
          <w:numId w:val="20"/>
        </w:numPr>
        <w:spacing w:after="0"/>
        <w:ind w:left="0" w:right="-2" w:firstLine="360"/>
        <w:jc w:val="both"/>
        <w:rPr>
          <w:rFonts w:ascii="Times New Roman" w:hAnsi="Times New Roman"/>
          <w:sz w:val="24"/>
          <w:szCs w:val="24"/>
        </w:rPr>
      </w:pPr>
      <w:proofErr w:type="gramStart"/>
      <w:r w:rsidRPr="005C3DF9">
        <w:rPr>
          <w:rFonts w:ascii="Times New Roman" w:hAnsi="Times New Roman"/>
          <w:sz w:val="24"/>
          <w:szCs w:val="24"/>
        </w:rPr>
        <w:t>Художественно-эстетическое направление представлено следующими творческими объединениями: ансамбль «Амма чэчирэ» (танцев</w:t>
      </w:r>
      <w:r w:rsidR="004F5DE3">
        <w:rPr>
          <w:rFonts w:ascii="Times New Roman" w:hAnsi="Times New Roman"/>
          <w:sz w:val="24"/>
          <w:szCs w:val="24"/>
        </w:rPr>
        <w:t>альный и фольклорный коллективы, театр «Белый олень»); гитарное объединение «Гитарная песня</w:t>
      </w:r>
      <w:r w:rsidRPr="005C3DF9">
        <w:rPr>
          <w:rFonts w:ascii="Times New Roman" w:hAnsi="Times New Roman"/>
          <w:sz w:val="24"/>
          <w:szCs w:val="24"/>
        </w:rPr>
        <w:t>»; «Юный бутафор»; «Юный ди</w:t>
      </w:r>
      <w:r w:rsidR="004F5DE3">
        <w:rPr>
          <w:rFonts w:ascii="Times New Roman" w:hAnsi="Times New Roman"/>
          <w:sz w:val="24"/>
          <w:szCs w:val="24"/>
        </w:rPr>
        <w:t>зайнер»</w:t>
      </w:r>
      <w:r>
        <w:rPr>
          <w:rFonts w:ascii="Times New Roman" w:hAnsi="Times New Roman"/>
          <w:sz w:val="24"/>
          <w:szCs w:val="24"/>
        </w:rPr>
        <w:t>;</w:t>
      </w:r>
      <w:r w:rsidR="00074CF9">
        <w:rPr>
          <w:rFonts w:ascii="Times New Roman" w:hAnsi="Times New Roman"/>
          <w:sz w:val="24"/>
          <w:szCs w:val="24"/>
          <w:lang w:val="sr-Cyrl-CS"/>
        </w:rPr>
        <w:t xml:space="preserve"> „Гончарный промысел“; </w:t>
      </w:r>
      <w:r w:rsidR="00074CF9">
        <w:rPr>
          <w:rFonts w:ascii="Times New Roman" w:hAnsi="Times New Roman"/>
          <w:sz w:val="24"/>
          <w:szCs w:val="24"/>
        </w:rPr>
        <w:t>«</w:t>
      </w:r>
      <w:r w:rsidR="00074CF9">
        <w:rPr>
          <w:rFonts w:ascii="Times New Roman" w:hAnsi="Times New Roman"/>
          <w:sz w:val="24"/>
          <w:szCs w:val="24"/>
          <w:lang w:val="sr-Cyrl-CS"/>
        </w:rPr>
        <w:t>Художественная к</w:t>
      </w:r>
      <w:r w:rsidR="004F5DE3">
        <w:rPr>
          <w:rFonts w:ascii="Times New Roman" w:hAnsi="Times New Roman"/>
          <w:sz w:val="24"/>
          <w:szCs w:val="24"/>
        </w:rPr>
        <w:t>ерами</w:t>
      </w:r>
      <w:r w:rsidR="00872D2D">
        <w:rPr>
          <w:rFonts w:ascii="Times New Roman" w:hAnsi="Times New Roman"/>
          <w:sz w:val="24"/>
          <w:szCs w:val="24"/>
        </w:rPr>
        <w:t>ка»</w:t>
      </w:r>
      <w:r w:rsidR="00074CF9">
        <w:rPr>
          <w:rFonts w:ascii="Times New Roman" w:hAnsi="Times New Roman"/>
          <w:sz w:val="24"/>
          <w:szCs w:val="24"/>
        </w:rPr>
        <w:t>; «</w:t>
      </w:r>
      <w:r w:rsidR="00074CF9">
        <w:rPr>
          <w:rFonts w:ascii="Times New Roman" w:hAnsi="Times New Roman"/>
          <w:sz w:val="24"/>
          <w:szCs w:val="24"/>
          <w:lang w:val="sr-Cyrl-CS"/>
        </w:rPr>
        <w:t>Основы к</w:t>
      </w:r>
      <w:r w:rsidR="00074CF9">
        <w:rPr>
          <w:rFonts w:ascii="Times New Roman" w:hAnsi="Times New Roman"/>
          <w:sz w:val="24"/>
          <w:szCs w:val="24"/>
        </w:rPr>
        <w:t>овроткачеств</w:t>
      </w:r>
      <w:r w:rsidR="00074CF9">
        <w:rPr>
          <w:rFonts w:ascii="Times New Roman" w:hAnsi="Times New Roman"/>
          <w:sz w:val="24"/>
          <w:szCs w:val="24"/>
          <w:lang w:val="sr-Cyrl-CS"/>
        </w:rPr>
        <w:t>а</w:t>
      </w:r>
      <w:r w:rsidR="004F5DE3">
        <w:rPr>
          <w:rFonts w:ascii="Times New Roman" w:hAnsi="Times New Roman"/>
          <w:sz w:val="24"/>
          <w:szCs w:val="24"/>
        </w:rPr>
        <w:t xml:space="preserve">»; </w:t>
      </w:r>
      <w:r>
        <w:rPr>
          <w:rFonts w:ascii="Times New Roman" w:hAnsi="Times New Roman"/>
          <w:sz w:val="24"/>
          <w:szCs w:val="24"/>
        </w:rPr>
        <w:t xml:space="preserve">фольклорный ансамбль «Уруйэчээн»; кружок «Береста»; «Эстрадный вокал»; </w:t>
      </w:r>
      <w:r w:rsidR="00872D2D">
        <w:rPr>
          <w:rFonts w:ascii="Times New Roman" w:hAnsi="Times New Roman"/>
          <w:sz w:val="24"/>
          <w:szCs w:val="24"/>
          <w:lang w:val="sr-Cyrl-CS"/>
        </w:rPr>
        <w:t xml:space="preserve">танцевальный кружок; </w:t>
      </w:r>
      <w:r>
        <w:rPr>
          <w:rFonts w:ascii="Times New Roman" w:hAnsi="Times New Roman"/>
          <w:sz w:val="24"/>
          <w:szCs w:val="24"/>
        </w:rPr>
        <w:t>декоративно-прикладной кружок «Урун ситии»</w:t>
      </w:r>
      <w:r w:rsidR="004F5DE3">
        <w:rPr>
          <w:rFonts w:ascii="Times New Roman" w:hAnsi="Times New Roman"/>
          <w:sz w:val="24"/>
          <w:szCs w:val="24"/>
        </w:rPr>
        <w:t>; «Золотая нитка»</w:t>
      </w:r>
      <w:r w:rsidRPr="005C3DF9">
        <w:rPr>
          <w:rFonts w:ascii="Times New Roman" w:hAnsi="Times New Roman"/>
          <w:sz w:val="24"/>
          <w:szCs w:val="24"/>
        </w:rPr>
        <w:t>.</w:t>
      </w:r>
      <w:proofErr w:type="gramEnd"/>
      <w:r w:rsidRPr="005C3DF9">
        <w:rPr>
          <w:rFonts w:ascii="Times New Roman" w:hAnsi="Times New Roman"/>
          <w:sz w:val="24"/>
          <w:szCs w:val="24"/>
        </w:rPr>
        <w:t xml:space="preserve"> </w:t>
      </w:r>
      <w:r>
        <w:rPr>
          <w:rFonts w:ascii="Times New Roman" w:hAnsi="Times New Roman"/>
          <w:sz w:val="24"/>
          <w:szCs w:val="24"/>
        </w:rPr>
        <w:t>Основной целью направления: создание условий для развития эмоциональной и духовной культуры ребенка, его творческой индивидуальности средствами культуры и искусства. Обучаются дети младшего, среднего и старшего школьного возраста.</w:t>
      </w:r>
    </w:p>
    <w:p w:rsidR="00CD6B22" w:rsidRDefault="00CD6B22" w:rsidP="00A53211">
      <w:pPr>
        <w:pStyle w:val="a3"/>
        <w:numPr>
          <w:ilvl w:val="0"/>
          <w:numId w:val="20"/>
        </w:numPr>
        <w:spacing w:after="0"/>
        <w:ind w:left="0" w:right="-2" w:firstLine="360"/>
        <w:jc w:val="both"/>
        <w:rPr>
          <w:rFonts w:ascii="Times New Roman" w:hAnsi="Times New Roman"/>
          <w:sz w:val="24"/>
          <w:szCs w:val="24"/>
        </w:rPr>
      </w:pPr>
      <w:r w:rsidRPr="005C3DF9">
        <w:rPr>
          <w:rFonts w:ascii="Times New Roman" w:hAnsi="Times New Roman"/>
          <w:sz w:val="24"/>
          <w:szCs w:val="24"/>
        </w:rPr>
        <w:t>На втором мес</w:t>
      </w:r>
      <w:r w:rsidR="00D637FC">
        <w:rPr>
          <w:rFonts w:ascii="Times New Roman" w:hAnsi="Times New Roman"/>
          <w:sz w:val="24"/>
          <w:szCs w:val="24"/>
        </w:rPr>
        <w:t xml:space="preserve">те по посещаемости </w:t>
      </w:r>
      <w:proofErr w:type="gramStart"/>
      <w:r w:rsidR="00D637FC">
        <w:rPr>
          <w:rFonts w:ascii="Times New Roman" w:hAnsi="Times New Roman"/>
          <w:sz w:val="24"/>
          <w:szCs w:val="24"/>
        </w:rPr>
        <w:t>обучающихся</w:t>
      </w:r>
      <w:proofErr w:type="gramEnd"/>
      <w:r w:rsidRPr="005C3DF9">
        <w:rPr>
          <w:rFonts w:ascii="Times New Roman" w:hAnsi="Times New Roman"/>
          <w:sz w:val="24"/>
          <w:szCs w:val="24"/>
        </w:rPr>
        <w:t xml:space="preserve"> кружки социально-педа</w:t>
      </w:r>
      <w:r w:rsidR="00595699">
        <w:rPr>
          <w:rFonts w:ascii="Times New Roman" w:hAnsi="Times New Roman"/>
          <w:sz w:val="24"/>
          <w:szCs w:val="24"/>
        </w:rPr>
        <w:t xml:space="preserve">гогического профиля </w:t>
      </w:r>
      <w:r w:rsidRPr="005C3DF9">
        <w:rPr>
          <w:rFonts w:ascii="Times New Roman" w:hAnsi="Times New Roman"/>
          <w:sz w:val="24"/>
          <w:szCs w:val="24"/>
        </w:rPr>
        <w:t xml:space="preserve">(диаграмма 1). </w:t>
      </w:r>
      <w:r>
        <w:rPr>
          <w:rFonts w:ascii="Times New Roman" w:hAnsi="Times New Roman"/>
          <w:sz w:val="24"/>
          <w:szCs w:val="24"/>
        </w:rPr>
        <w:t xml:space="preserve">Цель направления: создание условий для разностороннего развития личности. </w:t>
      </w:r>
      <w:r w:rsidRPr="005C3DF9">
        <w:rPr>
          <w:rFonts w:ascii="Times New Roman" w:hAnsi="Times New Roman"/>
          <w:sz w:val="24"/>
          <w:szCs w:val="24"/>
        </w:rPr>
        <w:t xml:space="preserve">Объединения социально-педагогического направления: «Подари тепло»; </w:t>
      </w:r>
      <w:r w:rsidR="005909E6">
        <w:rPr>
          <w:rFonts w:ascii="Times New Roman" w:hAnsi="Times New Roman"/>
          <w:sz w:val="24"/>
          <w:szCs w:val="24"/>
          <w:lang w:val="sr-Cyrl-CS"/>
        </w:rPr>
        <w:t xml:space="preserve">Шахматный клуб „Бастион“; </w:t>
      </w:r>
      <w:r w:rsidRPr="005C3DF9">
        <w:rPr>
          <w:rFonts w:ascii="Times New Roman" w:hAnsi="Times New Roman"/>
          <w:sz w:val="24"/>
          <w:szCs w:val="24"/>
        </w:rPr>
        <w:t>детская телестудия «Саьар5а»;</w:t>
      </w:r>
      <w:r w:rsidR="003C1A8C">
        <w:rPr>
          <w:rFonts w:ascii="Times New Roman" w:hAnsi="Times New Roman"/>
          <w:sz w:val="24"/>
          <w:szCs w:val="24"/>
        </w:rPr>
        <w:t xml:space="preserve"> настольный теннис «</w:t>
      </w:r>
      <w:proofErr w:type="spellStart"/>
      <w:r w:rsidR="003C1A8C">
        <w:rPr>
          <w:rFonts w:ascii="Times New Roman" w:hAnsi="Times New Roman"/>
          <w:sz w:val="24"/>
          <w:szCs w:val="24"/>
        </w:rPr>
        <w:t>Пинг-Понг</w:t>
      </w:r>
      <w:proofErr w:type="spellEnd"/>
      <w:r w:rsidR="003C1A8C">
        <w:rPr>
          <w:rFonts w:ascii="Times New Roman" w:hAnsi="Times New Roman"/>
          <w:sz w:val="24"/>
          <w:szCs w:val="24"/>
        </w:rPr>
        <w:t>»; «</w:t>
      </w:r>
      <w:proofErr w:type="spellStart"/>
      <w:r w:rsidR="003C1A8C">
        <w:rPr>
          <w:rFonts w:ascii="Times New Roman" w:hAnsi="Times New Roman"/>
          <w:sz w:val="24"/>
          <w:szCs w:val="24"/>
        </w:rPr>
        <w:t>Знание+</w:t>
      </w:r>
      <w:proofErr w:type="spellEnd"/>
      <w:r w:rsidR="003C1A8C">
        <w:rPr>
          <w:rFonts w:ascii="Times New Roman" w:hAnsi="Times New Roman"/>
          <w:sz w:val="24"/>
          <w:szCs w:val="24"/>
        </w:rPr>
        <w:t>»</w:t>
      </w:r>
      <w:r w:rsidRPr="005C3DF9">
        <w:rPr>
          <w:rFonts w:ascii="Times New Roman" w:hAnsi="Times New Roman"/>
          <w:sz w:val="24"/>
          <w:szCs w:val="24"/>
        </w:rPr>
        <w:t xml:space="preserve"> </w:t>
      </w:r>
      <w:r w:rsidRPr="005C3DF9">
        <w:rPr>
          <w:rFonts w:ascii="Times New Roman" w:hAnsi="Times New Roman"/>
          <w:sz w:val="24"/>
          <w:szCs w:val="24"/>
        </w:rPr>
        <w:lastRenderedPageBreak/>
        <w:t>ориентированы на корректировку и развитие коммуникативных и интеллектуальных способностей обучающихся, развитие лидерских качеств, организация социализирующего досуга детей и подростков. У ребенка формируется собственная система мотивов и направленности деятельности, устремленность к самопознанию и самореализации, чувство ответственности за собственный выбор перед собой и обществом.    В группе «Подари тепло» занимаются  дети с ограниченными возможностями здоровья</w:t>
      </w:r>
      <w:r>
        <w:rPr>
          <w:rFonts w:ascii="Times New Roman" w:hAnsi="Times New Roman"/>
          <w:sz w:val="24"/>
          <w:szCs w:val="24"/>
        </w:rPr>
        <w:t>.</w:t>
      </w:r>
    </w:p>
    <w:p w:rsidR="00CD6B22" w:rsidRDefault="00CD6B22" w:rsidP="00A53211">
      <w:pPr>
        <w:pStyle w:val="a3"/>
        <w:numPr>
          <w:ilvl w:val="0"/>
          <w:numId w:val="20"/>
        </w:numPr>
        <w:spacing w:after="0"/>
        <w:ind w:left="0" w:right="-2" w:firstLine="360"/>
        <w:jc w:val="both"/>
        <w:rPr>
          <w:rFonts w:ascii="Times New Roman" w:hAnsi="Times New Roman"/>
          <w:sz w:val="24"/>
          <w:szCs w:val="24"/>
        </w:rPr>
      </w:pPr>
      <w:r w:rsidRPr="00FA5943">
        <w:rPr>
          <w:rFonts w:ascii="Times New Roman" w:hAnsi="Times New Roman"/>
          <w:sz w:val="24"/>
          <w:szCs w:val="24"/>
        </w:rPr>
        <w:t>Туристско-краеведческое направление – одно из при</w:t>
      </w:r>
      <w:r>
        <w:rPr>
          <w:rFonts w:ascii="Times New Roman" w:hAnsi="Times New Roman"/>
          <w:sz w:val="24"/>
          <w:szCs w:val="24"/>
        </w:rPr>
        <w:t>оритетных направлений в системе</w:t>
      </w:r>
      <w:r w:rsidRPr="00FA5943">
        <w:rPr>
          <w:rFonts w:ascii="Times New Roman" w:hAnsi="Times New Roman"/>
          <w:sz w:val="24"/>
          <w:szCs w:val="24"/>
        </w:rPr>
        <w:t xml:space="preserve"> дополнительного образования детей. История и культура, ратные подвиги и судьбы соотечественников, семейные родословные и народное творчество – все это становится предметом познания детей, источником их социального, личностного и духовного развития, воспитания патриотов своей Родины. </w:t>
      </w:r>
      <w:r>
        <w:rPr>
          <w:rFonts w:ascii="Times New Roman" w:hAnsi="Times New Roman"/>
          <w:sz w:val="24"/>
          <w:szCs w:val="24"/>
        </w:rPr>
        <w:t xml:space="preserve">Целью является: создание условий для гуманистического отношения к миру, человеку, природе, окружающей среде. По этому направлению работают </w:t>
      </w:r>
      <w:r w:rsidR="003C1A8C">
        <w:rPr>
          <w:rFonts w:ascii="Times New Roman" w:hAnsi="Times New Roman"/>
          <w:sz w:val="24"/>
          <w:szCs w:val="24"/>
        </w:rPr>
        <w:t xml:space="preserve">следующие кружки: «Исток», </w:t>
      </w:r>
      <w:r w:rsidR="00562738">
        <w:rPr>
          <w:rFonts w:ascii="Times New Roman" w:hAnsi="Times New Roman"/>
          <w:sz w:val="24"/>
          <w:szCs w:val="24"/>
        </w:rPr>
        <w:t xml:space="preserve">«Наследие»; </w:t>
      </w:r>
      <w:r w:rsidR="003C1A8C">
        <w:rPr>
          <w:rFonts w:ascii="Times New Roman" w:hAnsi="Times New Roman"/>
          <w:sz w:val="24"/>
          <w:szCs w:val="24"/>
        </w:rPr>
        <w:t>«Музей</w:t>
      </w:r>
      <w:r w:rsidR="00562738">
        <w:rPr>
          <w:rFonts w:ascii="Times New Roman" w:hAnsi="Times New Roman"/>
          <w:sz w:val="24"/>
          <w:szCs w:val="24"/>
        </w:rPr>
        <w:t xml:space="preserve"> </w:t>
      </w:r>
      <w:r w:rsidR="003C1A8C">
        <w:rPr>
          <w:rFonts w:ascii="Times New Roman" w:hAnsi="Times New Roman"/>
          <w:sz w:val="24"/>
          <w:szCs w:val="24"/>
        </w:rPr>
        <w:t>- хранитель духовности»</w:t>
      </w:r>
      <w:r w:rsidRPr="00FA5943">
        <w:rPr>
          <w:rFonts w:ascii="Times New Roman" w:hAnsi="Times New Roman"/>
          <w:sz w:val="24"/>
          <w:szCs w:val="24"/>
        </w:rPr>
        <w:t xml:space="preserve">. </w:t>
      </w:r>
    </w:p>
    <w:p w:rsidR="00CD6B22" w:rsidRDefault="00CD6B22" w:rsidP="00A53211">
      <w:pPr>
        <w:pStyle w:val="a3"/>
        <w:numPr>
          <w:ilvl w:val="0"/>
          <w:numId w:val="20"/>
        </w:numPr>
        <w:spacing w:after="0"/>
        <w:ind w:left="0" w:right="-2" w:firstLine="360"/>
        <w:jc w:val="both"/>
        <w:rPr>
          <w:rFonts w:ascii="Times New Roman" w:hAnsi="Times New Roman"/>
          <w:sz w:val="24"/>
          <w:szCs w:val="24"/>
        </w:rPr>
      </w:pPr>
      <w:r>
        <w:rPr>
          <w:rFonts w:ascii="Times New Roman" w:hAnsi="Times New Roman"/>
          <w:sz w:val="24"/>
          <w:szCs w:val="24"/>
        </w:rPr>
        <w:t>Целью военно-патриотического направления является: создание условий для формирования и развития учащихся духовности, нравственности и патриотизма</w:t>
      </w:r>
      <w:r w:rsidR="009A6AF8">
        <w:rPr>
          <w:rFonts w:ascii="Times New Roman" w:hAnsi="Times New Roman"/>
          <w:sz w:val="24"/>
          <w:szCs w:val="24"/>
        </w:rPr>
        <w:t>. По данному направлению работает военно-патриотический клуб</w:t>
      </w:r>
      <w:r>
        <w:rPr>
          <w:rFonts w:ascii="Times New Roman" w:hAnsi="Times New Roman"/>
          <w:sz w:val="24"/>
          <w:szCs w:val="24"/>
        </w:rPr>
        <w:t xml:space="preserve"> на базе</w:t>
      </w:r>
      <w:r w:rsidR="009A6AF8">
        <w:rPr>
          <w:rFonts w:ascii="Times New Roman" w:hAnsi="Times New Roman"/>
          <w:sz w:val="24"/>
          <w:szCs w:val="24"/>
        </w:rPr>
        <w:t xml:space="preserve"> Болугурской СОШ ВПК «Хоьуун»</w:t>
      </w:r>
      <w:r>
        <w:rPr>
          <w:rFonts w:ascii="Times New Roman" w:hAnsi="Times New Roman"/>
          <w:sz w:val="24"/>
          <w:szCs w:val="24"/>
        </w:rPr>
        <w:t xml:space="preserve">. </w:t>
      </w:r>
    </w:p>
    <w:p w:rsidR="008438D2" w:rsidRPr="008438D2" w:rsidRDefault="00CD6B22" w:rsidP="00A53211">
      <w:pPr>
        <w:pStyle w:val="a3"/>
        <w:numPr>
          <w:ilvl w:val="0"/>
          <w:numId w:val="20"/>
        </w:numPr>
        <w:spacing w:after="0"/>
        <w:ind w:left="0" w:right="-2" w:firstLine="360"/>
        <w:jc w:val="both"/>
        <w:rPr>
          <w:rFonts w:ascii="Times New Roman" w:hAnsi="Times New Roman"/>
          <w:sz w:val="24"/>
          <w:szCs w:val="24"/>
        </w:rPr>
      </w:pPr>
      <w:r w:rsidRPr="0039428C">
        <w:rPr>
          <w:rFonts w:ascii="Times New Roman" w:hAnsi="Times New Roman"/>
          <w:sz w:val="24"/>
          <w:szCs w:val="24"/>
        </w:rPr>
        <w:t xml:space="preserve"> По научно –</w:t>
      </w:r>
      <w:r w:rsidR="009A6AF8">
        <w:rPr>
          <w:rFonts w:ascii="Times New Roman" w:hAnsi="Times New Roman"/>
          <w:sz w:val="24"/>
          <w:szCs w:val="24"/>
        </w:rPr>
        <w:t xml:space="preserve"> </w:t>
      </w:r>
      <w:r w:rsidRPr="0039428C">
        <w:rPr>
          <w:rFonts w:ascii="Times New Roman" w:hAnsi="Times New Roman"/>
          <w:sz w:val="24"/>
          <w:szCs w:val="24"/>
        </w:rPr>
        <w:t xml:space="preserve">технической направленности </w:t>
      </w:r>
      <w:r w:rsidRPr="006A1F60">
        <w:rPr>
          <w:rFonts w:ascii="Times New Roman" w:hAnsi="Times New Roman"/>
          <w:sz w:val="24"/>
          <w:szCs w:val="24"/>
        </w:rPr>
        <w:t xml:space="preserve">открыты новые кружки по робототехнике  на базе </w:t>
      </w:r>
      <w:proofErr w:type="spellStart"/>
      <w:r w:rsidRPr="006A1F60">
        <w:rPr>
          <w:rFonts w:ascii="Times New Roman" w:hAnsi="Times New Roman"/>
          <w:sz w:val="24"/>
          <w:szCs w:val="24"/>
        </w:rPr>
        <w:t>Амгино</w:t>
      </w:r>
      <w:proofErr w:type="spellEnd"/>
      <w:r w:rsidRPr="006A1F60">
        <w:rPr>
          <w:rFonts w:ascii="Times New Roman" w:hAnsi="Times New Roman"/>
          <w:sz w:val="24"/>
          <w:szCs w:val="24"/>
        </w:rPr>
        <w:t xml:space="preserve"> – </w:t>
      </w:r>
      <w:proofErr w:type="spellStart"/>
      <w:r w:rsidRPr="006A1F60">
        <w:rPr>
          <w:rFonts w:ascii="Times New Roman" w:hAnsi="Times New Roman"/>
          <w:sz w:val="24"/>
          <w:szCs w:val="24"/>
        </w:rPr>
        <w:t>Нахаринской</w:t>
      </w:r>
      <w:proofErr w:type="spellEnd"/>
      <w:r w:rsidRPr="006A1F60">
        <w:rPr>
          <w:rFonts w:ascii="Times New Roman" w:hAnsi="Times New Roman"/>
          <w:sz w:val="24"/>
          <w:szCs w:val="24"/>
        </w:rPr>
        <w:t xml:space="preserve"> СОШ, </w:t>
      </w:r>
      <w:proofErr w:type="spellStart"/>
      <w:r w:rsidR="005909E6">
        <w:rPr>
          <w:rFonts w:ascii="Times New Roman" w:hAnsi="Times New Roman"/>
          <w:sz w:val="24"/>
          <w:szCs w:val="24"/>
        </w:rPr>
        <w:t>Сатагайской</w:t>
      </w:r>
      <w:proofErr w:type="spellEnd"/>
      <w:r w:rsidR="005909E6">
        <w:rPr>
          <w:rFonts w:ascii="Times New Roman" w:hAnsi="Times New Roman"/>
          <w:sz w:val="24"/>
          <w:szCs w:val="24"/>
        </w:rPr>
        <w:t xml:space="preserve"> СОШ, </w:t>
      </w:r>
      <w:r w:rsidRPr="006A1F60">
        <w:rPr>
          <w:rFonts w:ascii="Times New Roman" w:hAnsi="Times New Roman"/>
          <w:sz w:val="24"/>
          <w:szCs w:val="24"/>
        </w:rPr>
        <w:t>Бо</w:t>
      </w:r>
      <w:r w:rsidR="00421E70">
        <w:rPr>
          <w:rFonts w:ascii="Times New Roman" w:hAnsi="Times New Roman"/>
          <w:sz w:val="24"/>
          <w:szCs w:val="24"/>
        </w:rPr>
        <w:t>л</w:t>
      </w:r>
      <w:r w:rsidR="00421E70">
        <w:rPr>
          <w:rFonts w:ascii="Times New Roman" w:hAnsi="Times New Roman"/>
          <w:sz w:val="24"/>
          <w:szCs w:val="24"/>
          <w:lang w:val="sr-Cyrl-CS"/>
        </w:rPr>
        <w:t>о</w:t>
      </w:r>
      <w:proofErr w:type="spellStart"/>
      <w:r w:rsidR="009848EE">
        <w:rPr>
          <w:rFonts w:ascii="Times New Roman" w:hAnsi="Times New Roman"/>
          <w:sz w:val="24"/>
          <w:szCs w:val="24"/>
        </w:rPr>
        <w:t>гурской</w:t>
      </w:r>
      <w:proofErr w:type="spellEnd"/>
      <w:r w:rsidR="009848EE">
        <w:rPr>
          <w:rFonts w:ascii="Times New Roman" w:hAnsi="Times New Roman"/>
          <w:sz w:val="24"/>
          <w:szCs w:val="24"/>
        </w:rPr>
        <w:t xml:space="preserve"> СОШ</w:t>
      </w:r>
      <w:r>
        <w:rPr>
          <w:rFonts w:ascii="Times New Roman" w:hAnsi="Times New Roman"/>
          <w:sz w:val="24"/>
          <w:szCs w:val="24"/>
        </w:rPr>
        <w:t xml:space="preserve">. </w:t>
      </w:r>
      <w:r w:rsidRPr="006A1F60">
        <w:rPr>
          <w:rFonts w:ascii="Times New Roman" w:hAnsi="Times New Roman"/>
          <w:sz w:val="24"/>
          <w:szCs w:val="24"/>
        </w:rPr>
        <w:t xml:space="preserve"> </w:t>
      </w:r>
    </w:p>
    <w:p w:rsidR="00AB3484" w:rsidRPr="00C546C6" w:rsidRDefault="00AB3484" w:rsidP="00CD6B22">
      <w:pPr>
        <w:pStyle w:val="a4"/>
        <w:spacing w:after="0"/>
        <w:ind w:right="-851"/>
        <w:rPr>
          <w:b/>
          <w:color w:val="000000"/>
          <w:sz w:val="24"/>
          <w:szCs w:val="24"/>
        </w:rPr>
      </w:pPr>
    </w:p>
    <w:p w:rsidR="00CD6B22" w:rsidRDefault="00CD6B22" w:rsidP="00A53211">
      <w:pPr>
        <w:pStyle w:val="a4"/>
        <w:numPr>
          <w:ilvl w:val="1"/>
          <w:numId w:val="19"/>
        </w:numPr>
        <w:spacing w:after="0"/>
        <w:ind w:right="-851"/>
        <w:jc w:val="center"/>
        <w:rPr>
          <w:b/>
          <w:color w:val="000000"/>
          <w:sz w:val="24"/>
          <w:szCs w:val="24"/>
        </w:rPr>
      </w:pPr>
      <w:r>
        <w:rPr>
          <w:b/>
          <w:color w:val="000000"/>
          <w:sz w:val="24"/>
          <w:szCs w:val="24"/>
        </w:rPr>
        <w:t>К</w:t>
      </w:r>
      <w:r w:rsidRPr="00386A6C">
        <w:rPr>
          <w:b/>
          <w:color w:val="000000"/>
          <w:sz w:val="24"/>
          <w:szCs w:val="24"/>
        </w:rPr>
        <w:t>ад</w:t>
      </w:r>
      <w:r>
        <w:rPr>
          <w:b/>
          <w:color w:val="000000"/>
          <w:sz w:val="24"/>
          <w:szCs w:val="24"/>
        </w:rPr>
        <w:t>ровое обеспечение.</w:t>
      </w:r>
    </w:p>
    <w:p w:rsidR="00CD6B22" w:rsidRPr="00213973" w:rsidRDefault="00CD6B22" w:rsidP="00CD6B22">
      <w:pPr>
        <w:pStyle w:val="a9"/>
        <w:rPr>
          <w:rFonts w:ascii="Times New Roman" w:hAnsi="Times New Roman"/>
          <w:b/>
          <w:sz w:val="24"/>
          <w:szCs w:val="24"/>
          <w:u w:val="single"/>
        </w:rPr>
      </w:pPr>
    </w:p>
    <w:p w:rsidR="00CD6B22" w:rsidRPr="000D47F7" w:rsidRDefault="00CD6B22" w:rsidP="00CD6B22">
      <w:pPr>
        <w:pStyle w:val="a3"/>
        <w:ind w:left="360"/>
        <w:jc w:val="both"/>
        <w:rPr>
          <w:rFonts w:ascii="Times New Roman" w:hAnsi="Times New Roman"/>
          <w:b/>
          <w:sz w:val="20"/>
          <w:szCs w:val="20"/>
          <w:u w:val="single"/>
        </w:rPr>
      </w:pPr>
      <w:r w:rsidRPr="000D47F7">
        <w:rPr>
          <w:rFonts w:ascii="Times New Roman" w:hAnsi="Times New Roman"/>
          <w:b/>
          <w:sz w:val="20"/>
          <w:szCs w:val="20"/>
          <w:u w:val="single"/>
        </w:rPr>
        <w:t>Всего педагогов: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18"/>
        <w:gridCol w:w="2693"/>
        <w:gridCol w:w="2410"/>
      </w:tblGrid>
      <w:tr w:rsidR="00CD6B22" w:rsidRPr="00213973" w:rsidTr="00CD6B22">
        <w:tc>
          <w:tcPr>
            <w:tcW w:w="2518" w:type="dxa"/>
            <w:tcBorders>
              <w:top w:val="single" w:sz="4" w:space="0" w:color="000000"/>
              <w:left w:val="single" w:sz="4" w:space="0" w:color="000000"/>
              <w:bottom w:val="single" w:sz="4" w:space="0" w:color="000000"/>
              <w:right w:val="single" w:sz="4" w:space="0" w:color="000000"/>
            </w:tcBorders>
            <w:hideMark/>
          </w:tcPr>
          <w:p w:rsidR="00CD6B22" w:rsidRPr="00213973" w:rsidRDefault="005909E6" w:rsidP="00CD6B22">
            <w:pPr>
              <w:jc w:val="center"/>
              <w:rPr>
                <w:rFonts w:ascii="Times New Roman" w:hAnsi="Times New Roman"/>
                <w:b/>
                <w:i/>
                <w:sz w:val="20"/>
                <w:szCs w:val="20"/>
              </w:rPr>
            </w:pPr>
            <w:r>
              <w:rPr>
                <w:rFonts w:ascii="Times New Roman" w:hAnsi="Times New Roman"/>
                <w:b/>
                <w:i/>
                <w:sz w:val="20"/>
                <w:szCs w:val="20"/>
              </w:rPr>
              <w:t>2013-2014</w:t>
            </w:r>
            <w:r w:rsidR="00CD6B22" w:rsidRPr="00213973">
              <w:rPr>
                <w:rFonts w:ascii="Times New Roman" w:hAnsi="Times New Roman"/>
                <w:b/>
                <w:i/>
                <w:sz w:val="20"/>
                <w:szCs w:val="20"/>
              </w:rPr>
              <w:t xml:space="preserve"> </w:t>
            </w:r>
            <w:proofErr w:type="spellStart"/>
            <w:r w:rsidR="00CD6B22" w:rsidRPr="00213973">
              <w:rPr>
                <w:rFonts w:ascii="Times New Roman" w:hAnsi="Times New Roman"/>
                <w:b/>
                <w:i/>
                <w:sz w:val="20"/>
                <w:szCs w:val="20"/>
              </w:rPr>
              <w:t>у</w:t>
            </w:r>
            <w:proofErr w:type="gramStart"/>
            <w:r w:rsidR="00CD6B22" w:rsidRPr="00213973">
              <w:rPr>
                <w:rFonts w:ascii="Times New Roman" w:hAnsi="Times New Roman"/>
                <w:b/>
                <w:i/>
                <w:sz w:val="20"/>
                <w:szCs w:val="20"/>
              </w:rPr>
              <w:t>.г</w:t>
            </w:r>
            <w:proofErr w:type="spellEnd"/>
            <w:proofErr w:type="gramEnd"/>
          </w:p>
        </w:tc>
        <w:tc>
          <w:tcPr>
            <w:tcW w:w="2693" w:type="dxa"/>
            <w:tcBorders>
              <w:top w:val="single" w:sz="4" w:space="0" w:color="000000"/>
              <w:left w:val="single" w:sz="4" w:space="0" w:color="000000"/>
              <w:bottom w:val="single" w:sz="4" w:space="0" w:color="000000"/>
              <w:right w:val="single" w:sz="4" w:space="0" w:color="000000"/>
            </w:tcBorders>
            <w:hideMark/>
          </w:tcPr>
          <w:p w:rsidR="00CD6B22" w:rsidRPr="00213973" w:rsidRDefault="005909E6" w:rsidP="00CD6B22">
            <w:pPr>
              <w:jc w:val="center"/>
              <w:rPr>
                <w:rFonts w:ascii="Times New Roman" w:hAnsi="Times New Roman"/>
                <w:b/>
                <w:i/>
                <w:sz w:val="20"/>
                <w:szCs w:val="20"/>
              </w:rPr>
            </w:pPr>
            <w:r>
              <w:rPr>
                <w:rFonts w:ascii="Times New Roman" w:hAnsi="Times New Roman"/>
                <w:b/>
                <w:i/>
                <w:sz w:val="20"/>
                <w:szCs w:val="20"/>
                <w:lang w:val="en-US"/>
              </w:rPr>
              <w:t>201</w:t>
            </w:r>
            <w:r>
              <w:rPr>
                <w:rFonts w:ascii="Times New Roman" w:hAnsi="Times New Roman"/>
                <w:b/>
                <w:i/>
                <w:sz w:val="20"/>
                <w:szCs w:val="20"/>
              </w:rPr>
              <w:t>4</w:t>
            </w:r>
            <w:r>
              <w:rPr>
                <w:rFonts w:ascii="Times New Roman" w:hAnsi="Times New Roman"/>
                <w:b/>
                <w:i/>
                <w:sz w:val="20"/>
                <w:szCs w:val="20"/>
                <w:lang w:val="en-US"/>
              </w:rPr>
              <w:t>-201</w:t>
            </w:r>
            <w:r>
              <w:rPr>
                <w:rFonts w:ascii="Times New Roman" w:hAnsi="Times New Roman"/>
                <w:b/>
                <w:i/>
                <w:sz w:val="20"/>
                <w:szCs w:val="20"/>
              </w:rPr>
              <w:t>5</w:t>
            </w:r>
            <w:r w:rsidR="00CD6B22" w:rsidRPr="00213973">
              <w:rPr>
                <w:rFonts w:ascii="Times New Roman" w:hAnsi="Times New Roman"/>
                <w:b/>
                <w:i/>
                <w:sz w:val="20"/>
                <w:szCs w:val="20"/>
                <w:lang w:val="en-US"/>
              </w:rPr>
              <w:t xml:space="preserve"> </w:t>
            </w:r>
            <w:r w:rsidR="00CD6B22" w:rsidRPr="00213973">
              <w:rPr>
                <w:rFonts w:ascii="Times New Roman" w:hAnsi="Times New Roman"/>
                <w:b/>
                <w:i/>
                <w:sz w:val="20"/>
                <w:szCs w:val="20"/>
              </w:rPr>
              <w:t>у.г.</w:t>
            </w:r>
          </w:p>
        </w:tc>
        <w:tc>
          <w:tcPr>
            <w:tcW w:w="2410" w:type="dxa"/>
            <w:tcBorders>
              <w:top w:val="single" w:sz="4" w:space="0" w:color="000000"/>
              <w:left w:val="single" w:sz="4" w:space="0" w:color="000000"/>
              <w:bottom w:val="single" w:sz="4" w:space="0" w:color="000000"/>
              <w:right w:val="single" w:sz="4" w:space="0" w:color="000000"/>
            </w:tcBorders>
            <w:hideMark/>
          </w:tcPr>
          <w:p w:rsidR="00CD6B22" w:rsidRPr="00C546C6" w:rsidRDefault="005909E6" w:rsidP="00CD6B22">
            <w:pPr>
              <w:jc w:val="center"/>
              <w:rPr>
                <w:rFonts w:ascii="Times New Roman" w:hAnsi="Times New Roman"/>
                <w:b/>
                <w:i/>
                <w:sz w:val="20"/>
                <w:szCs w:val="20"/>
              </w:rPr>
            </w:pPr>
            <w:r>
              <w:rPr>
                <w:rFonts w:ascii="Times New Roman" w:hAnsi="Times New Roman"/>
                <w:b/>
                <w:i/>
                <w:sz w:val="20"/>
                <w:szCs w:val="20"/>
                <w:lang w:val="en-US"/>
              </w:rPr>
              <w:t>201</w:t>
            </w:r>
            <w:r>
              <w:rPr>
                <w:rFonts w:ascii="Times New Roman" w:hAnsi="Times New Roman"/>
                <w:b/>
                <w:i/>
                <w:sz w:val="20"/>
                <w:szCs w:val="20"/>
              </w:rPr>
              <w:t>5</w:t>
            </w:r>
            <w:r>
              <w:rPr>
                <w:rFonts w:ascii="Times New Roman" w:hAnsi="Times New Roman"/>
                <w:b/>
                <w:i/>
                <w:sz w:val="20"/>
                <w:szCs w:val="20"/>
                <w:lang w:val="en-US"/>
              </w:rPr>
              <w:t>-201</w:t>
            </w:r>
            <w:r>
              <w:rPr>
                <w:rFonts w:ascii="Times New Roman" w:hAnsi="Times New Roman"/>
                <w:b/>
                <w:i/>
                <w:sz w:val="20"/>
                <w:szCs w:val="20"/>
              </w:rPr>
              <w:t>6</w:t>
            </w:r>
            <w:r w:rsidR="00CD6B22">
              <w:rPr>
                <w:rFonts w:ascii="Times New Roman" w:hAnsi="Times New Roman"/>
                <w:b/>
                <w:i/>
                <w:sz w:val="20"/>
                <w:szCs w:val="20"/>
                <w:lang w:val="en-US"/>
              </w:rPr>
              <w:t xml:space="preserve"> </w:t>
            </w:r>
            <w:proofErr w:type="spellStart"/>
            <w:r w:rsidR="00CD6B22">
              <w:rPr>
                <w:rFonts w:ascii="Times New Roman" w:hAnsi="Times New Roman"/>
                <w:b/>
                <w:i/>
                <w:sz w:val="20"/>
                <w:szCs w:val="20"/>
              </w:rPr>
              <w:t>уч.г</w:t>
            </w:r>
            <w:proofErr w:type="spellEnd"/>
            <w:r w:rsidR="00CD6B22">
              <w:rPr>
                <w:rFonts w:ascii="Times New Roman" w:hAnsi="Times New Roman"/>
                <w:b/>
                <w:i/>
                <w:sz w:val="20"/>
                <w:szCs w:val="20"/>
              </w:rPr>
              <w:t>.</w:t>
            </w:r>
          </w:p>
        </w:tc>
      </w:tr>
      <w:tr w:rsidR="00CD6B22" w:rsidRPr="00213973" w:rsidTr="00CD6B22">
        <w:tc>
          <w:tcPr>
            <w:tcW w:w="2518" w:type="dxa"/>
            <w:tcBorders>
              <w:top w:val="single" w:sz="4" w:space="0" w:color="000000"/>
              <w:left w:val="single" w:sz="4" w:space="0" w:color="000000"/>
              <w:bottom w:val="single" w:sz="4" w:space="0" w:color="000000"/>
              <w:right w:val="single" w:sz="4" w:space="0" w:color="000000"/>
            </w:tcBorders>
            <w:hideMark/>
          </w:tcPr>
          <w:p w:rsidR="00CD6B22" w:rsidRPr="00213973" w:rsidRDefault="00CD6B22" w:rsidP="00CD6B22">
            <w:pPr>
              <w:jc w:val="center"/>
              <w:rPr>
                <w:rFonts w:ascii="Times New Roman" w:hAnsi="Times New Roman"/>
                <w:b/>
                <w:sz w:val="20"/>
                <w:szCs w:val="20"/>
              </w:rPr>
            </w:pPr>
            <w:r w:rsidRPr="00213973">
              <w:rPr>
                <w:rFonts w:ascii="Times New Roman" w:hAnsi="Times New Roman"/>
                <w:b/>
                <w:sz w:val="20"/>
                <w:szCs w:val="20"/>
              </w:rPr>
              <w:t>26</w:t>
            </w:r>
          </w:p>
        </w:tc>
        <w:tc>
          <w:tcPr>
            <w:tcW w:w="2693" w:type="dxa"/>
            <w:tcBorders>
              <w:top w:val="single" w:sz="4" w:space="0" w:color="000000"/>
              <w:left w:val="single" w:sz="4" w:space="0" w:color="000000"/>
              <w:bottom w:val="single" w:sz="4" w:space="0" w:color="000000"/>
              <w:right w:val="single" w:sz="4" w:space="0" w:color="000000"/>
            </w:tcBorders>
            <w:hideMark/>
          </w:tcPr>
          <w:p w:rsidR="00CD6B22" w:rsidRPr="00213973" w:rsidRDefault="00CD6B22" w:rsidP="00CD6B22">
            <w:pPr>
              <w:jc w:val="center"/>
              <w:rPr>
                <w:rFonts w:ascii="Times New Roman" w:hAnsi="Times New Roman"/>
                <w:b/>
                <w:sz w:val="20"/>
                <w:szCs w:val="20"/>
              </w:rPr>
            </w:pPr>
            <w:r w:rsidRPr="00213973">
              <w:rPr>
                <w:rFonts w:ascii="Times New Roman" w:hAnsi="Times New Roman"/>
                <w:b/>
                <w:sz w:val="20"/>
                <w:szCs w:val="20"/>
              </w:rPr>
              <w:t>26</w:t>
            </w:r>
          </w:p>
        </w:tc>
        <w:tc>
          <w:tcPr>
            <w:tcW w:w="2410" w:type="dxa"/>
            <w:tcBorders>
              <w:top w:val="single" w:sz="4" w:space="0" w:color="000000"/>
              <w:left w:val="single" w:sz="4" w:space="0" w:color="000000"/>
              <w:bottom w:val="single" w:sz="4" w:space="0" w:color="000000"/>
              <w:right w:val="single" w:sz="4" w:space="0" w:color="000000"/>
            </w:tcBorders>
            <w:hideMark/>
          </w:tcPr>
          <w:p w:rsidR="00CD6B22" w:rsidRPr="000D1DEB" w:rsidRDefault="00F5044C" w:rsidP="00CD6B22">
            <w:pPr>
              <w:jc w:val="center"/>
              <w:rPr>
                <w:rFonts w:ascii="Times New Roman" w:hAnsi="Times New Roman"/>
                <w:b/>
                <w:sz w:val="20"/>
                <w:szCs w:val="20"/>
              </w:rPr>
            </w:pPr>
            <w:r>
              <w:rPr>
                <w:rFonts w:ascii="Times New Roman" w:hAnsi="Times New Roman"/>
                <w:b/>
                <w:sz w:val="20"/>
                <w:szCs w:val="20"/>
              </w:rPr>
              <w:t>29</w:t>
            </w:r>
          </w:p>
        </w:tc>
      </w:tr>
    </w:tbl>
    <w:p w:rsidR="00CD6B22" w:rsidRPr="000D47F7" w:rsidRDefault="00CD6B22" w:rsidP="00CD6B22">
      <w:pPr>
        <w:pStyle w:val="a3"/>
        <w:ind w:left="360"/>
        <w:jc w:val="both"/>
        <w:rPr>
          <w:rFonts w:ascii="Times New Roman" w:hAnsi="Times New Roman"/>
          <w:b/>
          <w:sz w:val="20"/>
          <w:szCs w:val="20"/>
          <w:u w:val="single"/>
          <w:lang w:val="en-US"/>
        </w:rPr>
      </w:pPr>
    </w:p>
    <w:p w:rsidR="00CD6B22" w:rsidRPr="000D47F7" w:rsidRDefault="00CD6B22" w:rsidP="00CD6B22">
      <w:pPr>
        <w:pStyle w:val="a3"/>
        <w:ind w:left="360"/>
        <w:jc w:val="both"/>
        <w:rPr>
          <w:rFonts w:ascii="Times New Roman" w:hAnsi="Times New Roman"/>
          <w:b/>
          <w:sz w:val="20"/>
          <w:szCs w:val="20"/>
          <w:u w:val="single"/>
        </w:rPr>
      </w:pPr>
      <w:r w:rsidRPr="000D47F7">
        <w:rPr>
          <w:rFonts w:ascii="Times New Roman" w:hAnsi="Times New Roman"/>
          <w:b/>
          <w:sz w:val="20"/>
          <w:szCs w:val="20"/>
          <w:u w:val="single"/>
        </w:rPr>
        <w:t>Образовательный уровень: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14"/>
        <w:gridCol w:w="1914"/>
        <w:gridCol w:w="1914"/>
        <w:gridCol w:w="1914"/>
      </w:tblGrid>
      <w:tr w:rsidR="005909E6" w:rsidRPr="00213973" w:rsidTr="00CD6B22">
        <w:tc>
          <w:tcPr>
            <w:tcW w:w="1914" w:type="dxa"/>
            <w:tcBorders>
              <w:top w:val="single" w:sz="4" w:space="0" w:color="000000"/>
              <w:left w:val="single" w:sz="4" w:space="0" w:color="000000"/>
              <w:bottom w:val="single" w:sz="4" w:space="0" w:color="000000"/>
              <w:right w:val="single" w:sz="4" w:space="0" w:color="000000"/>
            </w:tcBorders>
          </w:tcPr>
          <w:p w:rsidR="005909E6" w:rsidRPr="00213973" w:rsidRDefault="005909E6" w:rsidP="00CD6B22">
            <w:pPr>
              <w:jc w:val="center"/>
              <w:rPr>
                <w:rFonts w:ascii="Times New Roman" w:hAnsi="Times New Roman"/>
                <w:b/>
                <w:i/>
                <w:sz w:val="20"/>
                <w:szCs w:val="20"/>
              </w:rPr>
            </w:pPr>
            <w:r w:rsidRPr="00213973">
              <w:rPr>
                <w:rFonts w:ascii="Times New Roman" w:hAnsi="Times New Roman"/>
                <w:b/>
                <w:i/>
                <w:sz w:val="20"/>
                <w:szCs w:val="20"/>
              </w:rPr>
              <w:t>Образование</w:t>
            </w:r>
          </w:p>
        </w:tc>
        <w:tc>
          <w:tcPr>
            <w:tcW w:w="1914" w:type="dxa"/>
            <w:tcBorders>
              <w:top w:val="single" w:sz="4" w:space="0" w:color="000000"/>
              <w:left w:val="single" w:sz="4" w:space="0" w:color="000000"/>
              <w:bottom w:val="single" w:sz="4" w:space="0" w:color="000000"/>
              <w:right w:val="single" w:sz="4" w:space="0" w:color="000000"/>
            </w:tcBorders>
            <w:hideMark/>
          </w:tcPr>
          <w:p w:rsidR="005909E6" w:rsidRPr="00213973" w:rsidRDefault="005909E6" w:rsidP="005909E6">
            <w:pPr>
              <w:jc w:val="center"/>
              <w:rPr>
                <w:rFonts w:ascii="Times New Roman" w:hAnsi="Times New Roman"/>
                <w:b/>
                <w:i/>
                <w:sz w:val="20"/>
                <w:szCs w:val="20"/>
              </w:rPr>
            </w:pPr>
            <w:r w:rsidRPr="00213973">
              <w:rPr>
                <w:rFonts w:ascii="Times New Roman" w:hAnsi="Times New Roman"/>
                <w:b/>
                <w:i/>
                <w:sz w:val="20"/>
                <w:szCs w:val="20"/>
              </w:rPr>
              <w:t xml:space="preserve">2013-2014 </w:t>
            </w:r>
            <w:proofErr w:type="spellStart"/>
            <w:r w:rsidRPr="00213973">
              <w:rPr>
                <w:rFonts w:ascii="Times New Roman" w:hAnsi="Times New Roman"/>
                <w:b/>
                <w:i/>
                <w:sz w:val="20"/>
                <w:szCs w:val="20"/>
              </w:rPr>
              <w:t>у.</w:t>
            </w:r>
            <w:proofErr w:type="gramStart"/>
            <w:r w:rsidRPr="00213973">
              <w:rPr>
                <w:rFonts w:ascii="Times New Roman" w:hAnsi="Times New Roman"/>
                <w:b/>
                <w:i/>
                <w:sz w:val="20"/>
                <w:szCs w:val="20"/>
              </w:rPr>
              <w:t>г</w:t>
            </w:r>
            <w:proofErr w:type="spellEnd"/>
            <w:proofErr w:type="gramEnd"/>
            <w:r w:rsidRPr="00213973">
              <w:rPr>
                <w:rFonts w:ascii="Times New Roman" w:hAnsi="Times New Roman"/>
                <w:b/>
                <w:i/>
                <w:sz w:val="20"/>
                <w:szCs w:val="20"/>
              </w:rPr>
              <w:t>.</w:t>
            </w:r>
          </w:p>
        </w:tc>
        <w:tc>
          <w:tcPr>
            <w:tcW w:w="1914" w:type="dxa"/>
            <w:tcBorders>
              <w:top w:val="single" w:sz="4" w:space="0" w:color="000000"/>
              <w:left w:val="single" w:sz="4" w:space="0" w:color="000000"/>
              <w:bottom w:val="single" w:sz="4" w:space="0" w:color="000000"/>
              <w:right w:val="single" w:sz="4" w:space="0" w:color="000000"/>
            </w:tcBorders>
            <w:hideMark/>
          </w:tcPr>
          <w:p w:rsidR="005909E6" w:rsidRPr="00213973" w:rsidRDefault="005909E6" w:rsidP="005909E6">
            <w:pPr>
              <w:jc w:val="center"/>
              <w:rPr>
                <w:rFonts w:ascii="Times New Roman" w:hAnsi="Times New Roman"/>
                <w:b/>
                <w:i/>
                <w:sz w:val="20"/>
                <w:szCs w:val="20"/>
              </w:rPr>
            </w:pPr>
            <w:r>
              <w:rPr>
                <w:rFonts w:ascii="Times New Roman" w:hAnsi="Times New Roman"/>
                <w:b/>
                <w:i/>
                <w:sz w:val="20"/>
                <w:szCs w:val="20"/>
              </w:rPr>
              <w:t>2014-2015уч.г.</w:t>
            </w:r>
          </w:p>
        </w:tc>
        <w:tc>
          <w:tcPr>
            <w:tcW w:w="1914" w:type="dxa"/>
            <w:tcBorders>
              <w:top w:val="single" w:sz="4" w:space="0" w:color="000000"/>
              <w:left w:val="single" w:sz="4" w:space="0" w:color="000000"/>
              <w:bottom w:val="single" w:sz="4" w:space="0" w:color="000000"/>
              <w:right w:val="single" w:sz="4" w:space="0" w:color="000000"/>
            </w:tcBorders>
            <w:hideMark/>
          </w:tcPr>
          <w:p w:rsidR="005909E6" w:rsidRPr="00213973" w:rsidRDefault="005909E6" w:rsidP="00CD6B22">
            <w:pPr>
              <w:jc w:val="center"/>
              <w:rPr>
                <w:rFonts w:ascii="Times New Roman" w:hAnsi="Times New Roman"/>
                <w:b/>
                <w:i/>
                <w:sz w:val="20"/>
                <w:szCs w:val="20"/>
              </w:rPr>
            </w:pPr>
            <w:r>
              <w:rPr>
                <w:rFonts w:ascii="Times New Roman" w:hAnsi="Times New Roman"/>
                <w:b/>
                <w:i/>
                <w:sz w:val="20"/>
                <w:szCs w:val="20"/>
                <w:lang w:val="en-US"/>
              </w:rPr>
              <w:t>201</w:t>
            </w:r>
            <w:r>
              <w:rPr>
                <w:rFonts w:ascii="Times New Roman" w:hAnsi="Times New Roman"/>
                <w:b/>
                <w:i/>
                <w:sz w:val="20"/>
                <w:szCs w:val="20"/>
              </w:rPr>
              <w:t>5</w:t>
            </w:r>
            <w:r>
              <w:rPr>
                <w:rFonts w:ascii="Times New Roman" w:hAnsi="Times New Roman"/>
                <w:b/>
                <w:i/>
                <w:sz w:val="20"/>
                <w:szCs w:val="20"/>
                <w:lang w:val="en-US"/>
              </w:rPr>
              <w:t>-201</w:t>
            </w:r>
            <w:r>
              <w:rPr>
                <w:rFonts w:ascii="Times New Roman" w:hAnsi="Times New Roman"/>
                <w:b/>
                <w:i/>
                <w:sz w:val="20"/>
                <w:szCs w:val="20"/>
              </w:rPr>
              <w:t>6</w:t>
            </w:r>
            <w:r>
              <w:rPr>
                <w:rFonts w:ascii="Times New Roman" w:hAnsi="Times New Roman"/>
                <w:b/>
                <w:i/>
                <w:sz w:val="20"/>
                <w:szCs w:val="20"/>
                <w:lang w:val="en-US"/>
              </w:rPr>
              <w:t xml:space="preserve"> </w:t>
            </w:r>
            <w:proofErr w:type="spellStart"/>
            <w:r>
              <w:rPr>
                <w:rFonts w:ascii="Times New Roman" w:hAnsi="Times New Roman"/>
                <w:b/>
                <w:i/>
                <w:sz w:val="20"/>
                <w:szCs w:val="20"/>
              </w:rPr>
              <w:t>уч.г</w:t>
            </w:r>
            <w:proofErr w:type="spellEnd"/>
            <w:r>
              <w:rPr>
                <w:rFonts w:ascii="Times New Roman" w:hAnsi="Times New Roman"/>
                <w:b/>
                <w:i/>
                <w:sz w:val="20"/>
                <w:szCs w:val="20"/>
              </w:rPr>
              <w:t>.</w:t>
            </w:r>
          </w:p>
        </w:tc>
      </w:tr>
      <w:tr w:rsidR="005909E6" w:rsidRPr="00213973" w:rsidTr="00CD6B22">
        <w:tc>
          <w:tcPr>
            <w:tcW w:w="1914" w:type="dxa"/>
            <w:tcBorders>
              <w:top w:val="single" w:sz="4" w:space="0" w:color="000000"/>
              <w:left w:val="single" w:sz="4" w:space="0" w:color="000000"/>
              <w:bottom w:val="single" w:sz="4" w:space="0" w:color="000000"/>
              <w:right w:val="single" w:sz="4" w:space="0" w:color="000000"/>
            </w:tcBorders>
            <w:hideMark/>
          </w:tcPr>
          <w:p w:rsidR="005909E6" w:rsidRPr="00213973" w:rsidRDefault="005909E6" w:rsidP="00CD6B22">
            <w:pPr>
              <w:jc w:val="center"/>
              <w:rPr>
                <w:rFonts w:ascii="Times New Roman" w:hAnsi="Times New Roman"/>
                <w:b/>
                <w:sz w:val="20"/>
                <w:szCs w:val="20"/>
              </w:rPr>
            </w:pPr>
            <w:r w:rsidRPr="00213973">
              <w:rPr>
                <w:rFonts w:ascii="Times New Roman" w:hAnsi="Times New Roman"/>
                <w:b/>
                <w:sz w:val="20"/>
                <w:szCs w:val="20"/>
              </w:rPr>
              <w:t xml:space="preserve">Высшее </w:t>
            </w:r>
          </w:p>
        </w:tc>
        <w:tc>
          <w:tcPr>
            <w:tcW w:w="1914" w:type="dxa"/>
            <w:tcBorders>
              <w:top w:val="single" w:sz="4" w:space="0" w:color="000000"/>
              <w:left w:val="single" w:sz="4" w:space="0" w:color="000000"/>
              <w:bottom w:val="single" w:sz="4" w:space="0" w:color="000000"/>
              <w:right w:val="single" w:sz="4" w:space="0" w:color="000000"/>
            </w:tcBorders>
            <w:hideMark/>
          </w:tcPr>
          <w:p w:rsidR="005909E6" w:rsidRPr="00213973" w:rsidRDefault="005909E6" w:rsidP="005909E6">
            <w:pPr>
              <w:jc w:val="center"/>
              <w:rPr>
                <w:rFonts w:ascii="Times New Roman" w:hAnsi="Times New Roman"/>
                <w:b/>
                <w:sz w:val="20"/>
                <w:szCs w:val="20"/>
                <w:lang w:val="en-US"/>
              </w:rPr>
            </w:pPr>
            <w:r w:rsidRPr="00213973">
              <w:rPr>
                <w:rFonts w:ascii="Times New Roman" w:hAnsi="Times New Roman"/>
                <w:b/>
                <w:sz w:val="20"/>
                <w:szCs w:val="20"/>
                <w:lang w:val="en-US"/>
              </w:rPr>
              <w:t>43%</w:t>
            </w:r>
          </w:p>
        </w:tc>
        <w:tc>
          <w:tcPr>
            <w:tcW w:w="1914" w:type="dxa"/>
            <w:tcBorders>
              <w:top w:val="single" w:sz="4" w:space="0" w:color="000000"/>
              <w:left w:val="single" w:sz="4" w:space="0" w:color="000000"/>
              <w:bottom w:val="single" w:sz="4" w:space="0" w:color="000000"/>
              <w:right w:val="single" w:sz="4" w:space="0" w:color="000000"/>
            </w:tcBorders>
            <w:hideMark/>
          </w:tcPr>
          <w:p w:rsidR="005909E6" w:rsidRPr="007C4BF3" w:rsidRDefault="005909E6" w:rsidP="005909E6">
            <w:pPr>
              <w:jc w:val="center"/>
              <w:rPr>
                <w:rFonts w:ascii="Times New Roman" w:hAnsi="Times New Roman"/>
                <w:b/>
                <w:sz w:val="20"/>
                <w:szCs w:val="20"/>
              </w:rPr>
            </w:pPr>
            <w:r>
              <w:rPr>
                <w:rFonts w:ascii="Times New Roman" w:hAnsi="Times New Roman"/>
                <w:b/>
                <w:sz w:val="20"/>
                <w:szCs w:val="20"/>
              </w:rPr>
              <w:t>64,3%</w:t>
            </w:r>
          </w:p>
        </w:tc>
        <w:tc>
          <w:tcPr>
            <w:tcW w:w="1914" w:type="dxa"/>
            <w:tcBorders>
              <w:top w:val="single" w:sz="4" w:space="0" w:color="000000"/>
              <w:left w:val="single" w:sz="4" w:space="0" w:color="000000"/>
              <w:bottom w:val="single" w:sz="4" w:space="0" w:color="000000"/>
              <w:right w:val="single" w:sz="4" w:space="0" w:color="000000"/>
            </w:tcBorders>
            <w:hideMark/>
          </w:tcPr>
          <w:p w:rsidR="005909E6" w:rsidRPr="007C4BF3" w:rsidRDefault="00C323E4" w:rsidP="00CD6B22">
            <w:pPr>
              <w:jc w:val="center"/>
              <w:rPr>
                <w:rFonts w:ascii="Times New Roman" w:hAnsi="Times New Roman"/>
                <w:b/>
                <w:sz w:val="20"/>
                <w:szCs w:val="20"/>
              </w:rPr>
            </w:pPr>
            <w:r>
              <w:rPr>
                <w:rFonts w:ascii="Times New Roman" w:hAnsi="Times New Roman"/>
                <w:b/>
                <w:sz w:val="20"/>
                <w:szCs w:val="20"/>
              </w:rPr>
              <w:t>62%</w:t>
            </w:r>
          </w:p>
        </w:tc>
      </w:tr>
      <w:tr w:rsidR="005909E6" w:rsidRPr="00213973" w:rsidTr="00CD6B22">
        <w:tc>
          <w:tcPr>
            <w:tcW w:w="1914" w:type="dxa"/>
            <w:tcBorders>
              <w:top w:val="single" w:sz="4" w:space="0" w:color="000000"/>
              <w:left w:val="single" w:sz="4" w:space="0" w:color="000000"/>
              <w:bottom w:val="single" w:sz="4" w:space="0" w:color="000000"/>
              <w:right w:val="single" w:sz="4" w:space="0" w:color="000000"/>
            </w:tcBorders>
            <w:hideMark/>
          </w:tcPr>
          <w:p w:rsidR="005909E6" w:rsidRPr="00213973" w:rsidRDefault="005909E6" w:rsidP="00CD6B22">
            <w:pPr>
              <w:jc w:val="center"/>
              <w:rPr>
                <w:rFonts w:ascii="Times New Roman" w:hAnsi="Times New Roman"/>
                <w:b/>
                <w:sz w:val="20"/>
                <w:szCs w:val="20"/>
              </w:rPr>
            </w:pPr>
            <w:r w:rsidRPr="00213973">
              <w:rPr>
                <w:rFonts w:ascii="Times New Roman" w:hAnsi="Times New Roman"/>
                <w:b/>
                <w:sz w:val="20"/>
                <w:szCs w:val="20"/>
              </w:rPr>
              <w:t xml:space="preserve">Среднее </w:t>
            </w:r>
            <w:proofErr w:type="gramStart"/>
            <w:r w:rsidRPr="00213973">
              <w:rPr>
                <w:rFonts w:ascii="Times New Roman" w:hAnsi="Times New Roman"/>
                <w:b/>
                <w:sz w:val="20"/>
                <w:szCs w:val="20"/>
              </w:rPr>
              <w:t>спец</w:t>
            </w:r>
            <w:proofErr w:type="gramEnd"/>
            <w:r w:rsidRPr="00213973">
              <w:rPr>
                <w:rFonts w:ascii="Times New Roman" w:hAnsi="Times New Roman"/>
                <w:b/>
                <w:sz w:val="20"/>
                <w:szCs w:val="20"/>
              </w:rPr>
              <w:t>.</w:t>
            </w:r>
          </w:p>
        </w:tc>
        <w:tc>
          <w:tcPr>
            <w:tcW w:w="1914" w:type="dxa"/>
            <w:tcBorders>
              <w:top w:val="single" w:sz="4" w:space="0" w:color="000000"/>
              <w:left w:val="single" w:sz="4" w:space="0" w:color="000000"/>
              <w:bottom w:val="single" w:sz="4" w:space="0" w:color="000000"/>
              <w:right w:val="single" w:sz="4" w:space="0" w:color="000000"/>
            </w:tcBorders>
            <w:hideMark/>
          </w:tcPr>
          <w:p w:rsidR="005909E6" w:rsidRPr="00213973" w:rsidRDefault="005909E6" w:rsidP="005909E6">
            <w:pPr>
              <w:jc w:val="center"/>
              <w:rPr>
                <w:rFonts w:ascii="Times New Roman" w:hAnsi="Times New Roman"/>
                <w:b/>
                <w:sz w:val="20"/>
                <w:szCs w:val="20"/>
                <w:lang w:val="en-US"/>
              </w:rPr>
            </w:pPr>
            <w:r w:rsidRPr="00213973">
              <w:rPr>
                <w:rFonts w:ascii="Times New Roman" w:hAnsi="Times New Roman"/>
                <w:b/>
                <w:sz w:val="20"/>
                <w:szCs w:val="20"/>
                <w:lang w:val="en-US"/>
              </w:rPr>
              <w:t>57%</w:t>
            </w:r>
          </w:p>
        </w:tc>
        <w:tc>
          <w:tcPr>
            <w:tcW w:w="1914" w:type="dxa"/>
            <w:tcBorders>
              <w:top w:val="single" w:sz="4" w:space="0" w:color="000000"/>
              <w:left w:val="single" w:sz="4" w:space="0" w:color="000000"/>
              <w:bottom w:val="single" w:sz="4" w:space="0" w:color="000000"/>
              <w:right w:val="single" w:sz="4" w:space="0" w:color="000000"/>
            </w:tcBorders>
            <w:hideMark/>
          </w:tcPr>
          <w:p w:rsidR="005909E6" w:rsidRPr="007C4BF3" w:rsidRDefault="005909E6" w:rsidP="005909E6">
            <w:pPr>
              <w:jc w:val="center"/>
              <w:rPr>
                <w:rFonts w:ascii="Times New Roman" w:hAnsi="Times New Roman"/>
                <w:b/>
                <w:sz w:val="20"/>
                <w:szCs w:val="20"/>
              </w:rPr>
            </w:pPr>
            <w:r>
              <w:rPr>
                <w:rFonts w:ascii="Times New Roman" w:hAnsi="Times New Roman"/>
                <w:b/>
                <w:sz w:val="20"/>
                <w:szCs w:val="20"/>
              </w:rPr>
              <w:t>25%</w:t>
            </w:r>
          </w:p>
        </w:tc>
        <w:tc>
          <w:tcPr>
            <w:tcW w:w="1914" w:type="dxa"/>
            <w:tcBorders>
              <w:top w:val="single" w:sz="4" w:space="0" w:color="000000"/>
              <w:left w:val="single" w:sz="4" w:space="0" w:color="000000"/>
              <w:bottom w:val="single" w:sz="4" w:space="0" w:color="000000"/>
              <w:right w:val="single" w:sz="4" w:space="0" w:color="000000"/>
            </w:tcBorders>
            <w:hideMark/>
          </w:tcPr>
          <w:p w:rsidR="005909E6" w:rsidRPr="007C4BF3" w:rsidRDefault="00C323E4" w:rsidP="00CD6B22">
            <w:pPr>
              <w:jc w:val="center"/>
              <w:rPr>
                <w:rFonts w:ascii="Times New Roman" w:hAnsi="Times New Roman"/>
                <w:b/>
                <w:sz w:val="20"/>
                <w:szCs w:val="20"/>
              </w:rPr>
            </w:pPr>
            <w:r>
              <w:rPr>
                <w:rFonts w:ascii="Times New Roman" w:hAnsi="Times New Roman"/>
                <w:b/>
                <w:sz w:val="20"/>
                <w:szCs w:val="20"/>
              </w:rPr>
              <w:t>31%</w:t>
            </w:r>
          </w:p>
        </w:tc>
      </w:tr>
      <w:tr w:rsidR="005909E6" w:rsidRPr="00213973" w:rsidTr="00CD6B22">
        <w:tc>
          <w:tcPr>
            <w:tcW w:w="1914" w:type="dxa"/>
            <w:tcBorders>
              <w:top w:val="single" w:sz="4" w:space="0" w:color="000000"/>
              <w:left w:val="single" w:sz="4" w:space="0" w:color="000000"/>
              <w:bottom w:val="single" w:sz="4" w:space="0" w:color="000000"/>
              <w:right w:val="single" w:sz="4" w:space="0" w:color="000000"/>
            </w:tcBorders>
            <w:hideMark/>
          </w:tcPr>
          <w:p w:rsidR="005909E6" w:rsidRPr="00213973" w:rsidRDefault="005909E6" w:rsidP="00CD6B22">
            <w:pPr>
              <w:jc w:val="center"/>
              <w:rPr>
                <w:rFonts w:ascii="Times New Roman" w:hAnsi="Times New Roman"/>
                <w:b/>
                <w:sz w:val="20"/>
                <w:szCs w:val="20"/>
              </w:rPr>
            </w:pPr>
            <w:r w:rsidRPr="00213973">
              <w:rPr>
                <w:rFonts w:ascii="Times New Roman" w:hAnsi="Times New Roman"/>
                <w:b/>
                <w:sz w:val="20"/>
                <w:szCs w:val="20"/>
              </w:rPr>
              <w:t xml:space="preserve">Среднее </w:t>
            </w:r>
          </w:p>
        </w:tc>
        <w:tc>
          <w:tcPr>
            <w:tcW w:w="1914" w:type="dxa"/>
            <w:tcBorders>
              <w:top w:val="single" w:sz="4" w:space="0" w:color="000000"/>
              <w:left w:val="single" w:sz="4" w:space="0" w:color="000000"/>
              <w:bottom w:val="single" w:sz="4" w:space="0" w:color="000000"/>
              <w:right w:val="single" w:sz="4" w:space="0" w:color="000000"/>
            </w:tcBorders>
            <w:hideMark/>
          </w:tcPr>
          <w:p w:rsidR="005909E6" w:rsidRPr="00213973" w:rsidRDefault="005909E6" w:rsidP="005909E6">
            <w:pPr>
              <w:jc w:val="center"/>
              <w:rPr>
                <w:rFonts w:ascii="Times New Roman" w:hAnsi="Times New Roman"/>
                <w:b/>
                <w:sz w:val="20"/>
                <w:szCs w:val="20"/>
                <w:lang w:val="en-US"/>
              </w:rPr>
            </w:pPr>
            <w:r w:rsidRPr="00213973">
              <w:rPr>
                <w:rFonts w:ascii="Times New Roman" w:hAnsi="Times New Roman"/>
                <w:b/>
                <w:sz w:val="20"/>
                <w:szCs w:val="20"/>
                <w:lang w:val="en-US"/>
              </w:rPr>
              <w:t>-</w:t>
            </w:r>
          </w:p>
        </w:tc>
        <w:tc>
          <w:tcPr>
            <w:tcW w:w="1914" w:type="dxa"/>
            <w:tcBorders>
              <w:top w:val="single" w:sz="4" w:space="0" w:color="000000"/>
              <w:left w:val="single" w:sz="4" w:space="0" w:color="000000"/>
              <w:bottom w:val="single" w:sz="4" w:space="0" w:color="000000"/>
              <w:right w:val="single" w:sz="4" w:space="0" w:color="000000"/>
            </w:tcBorders>
            <w:hideMark/>
          </w:tcPr>
          <w:p w:rsidR="005909E6" w:rsidRPr="007C4BF3" w:rsidRDefault="005909E6" w:rsidP="005909E6">
            <w:pPr>
              <w:jc w:val="center"/>
              <w:rPr>
                <w:rFonts w:ascii="Times New Roman" w:hAnsi="Times New Roman"/>
                <w:b/>
                <w:sz w:val="20"/>
                <w:szCs w:val="20"/>
              </w:rPr>
            </w:pPr>
            <w:r>
              <w:rPr>
                <w:rFonts w:ascii="Times New Roman" w:hAnsi="Times New Roman"/>
                <w:b/>
                <w:sz w:val="20"/>
                <w:szCs w:val="20"/>
              </w:rPr>
              <w:t>3,5%</w:t>
            </w:r>
          </w:p>
        </w:tc>
        <w:tc>
          <w:tcPr>
            <w:tcW w:w="1914" w:type="dxa"/>
            <w:tcBorders>
              <w:top w:val="single" w:sz="4" w:space="0" w:color="000000"/>
              <w:left w:val="single" w:sz="4" w:space="0" w:color="000000"/>
              <w:bottom w:val="single" w:sz="4" w:space="0" w:color="000000"/>
              <w:right w:val="single" w:sz="4" w:space="0" w:color="000000"/>
            </w:tcBorders>
            <w:hideMark/>
          </w:tcPr>
          <w:p w:rsidR="005909E6" w:rsidRPr="007C4BF3" w:rsidRDefault="00C323E4" w:rsidP="00CD6B22">
            <w:pPr>
              <w:jc w:val="center"/>
              <w:rPr>
                <w:rFonts w:ascii="Times New Roman" w:hAnsi="Times New Roman"/>
                <w:b/>
                <w:sz w:val="20"/>
                <w:szCs w:val="20"/>
              </w:rPr>
            </w:pPr>
            <w:r>
              <w:rPr>
                <w:rFonts w:ascii="Times New Roman" w:hAnsi="Times New Roman"/>
                <w:b/>
                <w:sz w:val="20"/>
                <w:szCs w:val="20"/>
              </w:rPr>
              <w:t>3,4%</w:t>
            </w:r>
          </w:p>
        </w:tc>
      </w:tr>
      <w:tr w:rsidR="005909E6" w:rsidRPr="00213973" w:rsidTr="00CD6B22">
        <w:tc>
          <w:tcPr>
            <w:tcW w:w="1914" w:type="dxa"/>
            <w:tcBorders>
              <w:top w:val="single" w:sz="4" w:space="0" w:color="000000"/>
              <w:left w:val="single" w:sz="4" w:space="0" w:color="000000"/>
              <w:bottom w:val="single" w:sz="4" w:space="0" w:color="000000"/>
              <w:right w:val="single" w:sz="4" w:space="0" w:color="000000"/>
            </w:tcBorders>
            <w:hideMark/>
          </w:tcPr>
          <w:p w:rsidR="005909E6" w:rsidRPr="00213973" w:rsidRDefault="005909E6" w:rsidP="00CD6B22">
            <w:pPr>
              <w:jc w:val="center"/>
              <w:rPr>
                <w:rFonts w:ascii="Times New Roman" w:hAnsi="Times New Roman"/>
                <w:b/>
                <w:sz w:val="20"/>
                <w:szCs w:val="20"/>
              </w:rPr>
            </w:pPr>
            <w:r w:rsidRPr="00213973">
              <w:rPr>
                <w:rFonts w:ascii="Times New Roman" w:hAnsi="Times New Roman"/>
                <w:b/>
                <w:sz w:val="20"/>
                <w:szCs w:val="20"/>
              </w:rPr>
              <w:t>Н.высшее</w:t>
            </w:r>
          </w:p>
        </w:tc>
        <w:tc>
          <w:tcPr>
            <w:tcW w:w="1914" w:type="dxa"/>
            <w:tcBorders>
              <w:top w:val="single" w:sz="4" w:space="0" w:color="000000"/>
              <w:left w:val="single" w:sz="4" w:space="0" w:color="000000"/>
              <w:bottom w:val="single" w:sz="4" w:space="0" w:color="000000"/>
              <w:right w:val="single" w:sz="4" w:space="0" w:color="000000"/>
            </w:tcBorders>
            <w:hideMark/>
          </w:tcPr>
          <w:p w:rsidR="005909E6" w:rsidRPr="00213973" w:rsidRDefault="005909E6" w:rsidP="005909E6">
            <w:pPr>
              <w:jc w:val="center"/>
              <w:rPr>
                <w:rFonts w:ascii="Times New Roman" w:hAnsi="Times New Roman"/>
                <w:b/>
                <w:sz w:val="20"/>
                <w:szCs w:val="20"/>
              </w:rPr>
            </w:pPr>
            <w:r w:rsidRPr="00213973">
              <w:rPr>
                <w:rFonts w:ascii="Times New Roman" w:hAnsi="Times New Roman"/>
                <w:b/>
                <w:sz w:val="20"/>
                <w:szCs w:val="20"/>
                <w:lang w:val="en-US"/>
              </w:rPr>
              <w:t>-</w:t>
            </w:r>
          </w:p>
        </w:tc>
        <w:tc>
          <w:tcPr>
            <w:tcW w:w="1914" w:type="dxa"/>
            <w:tcBorders>
              <w:top w:val="single" w:sz="4" w:space="0" w:color="000000"/>
              <w:left w:val="single" w:sz="4" w:space="0" w:color="000000"/>
              <w:bottom w:val="single" w:sz="4" w:space="0" w:color="000000"/>
              <w:right w:val="single" w:sz="4" w:space="0" w:color="000000"/>
            </w:tcBorders>
            <w:hideMark/>
          </w:tcPr>
          <w:p w:rsidR="005909E6" w:rsidRPr="007C4BF3" w:rsidRDefault="005909E6" w:rsidP="005909E6">
            <w:pPr>
              <w:jc w:val="center"/>
              <w:rPr>
                <w:rFonts w:ascii="Times New Roman" w:hAnsi="Times New Roman"/>
                <w:b/>
                <w:sz w:val="20"/>
                <w:szCs w:val="20"/>
              </w:rPr>
            </w:pPr>
            <w:r>
              <w:rPr>
                <w:rFonts w:ascii="Times New Roman" w:hAnsi="Times New Roman"/>
                <w:b/>
                <w:sz w:val="20"/>
                <w:szCs w:val="20"/>
              </w:rPr>
              <w:t>7,2%</w:t>
            </w:r>
          </w:p>
        </w:tc>
        <w:tc>
          <w:tcPr>
            <w:tcW w:w="1914" w:type="dxa"/>
            <w:tcBorders>
              <w:top w:val="single" w:sz="4" w:space="0" w:color="000000"/>
              <w:left w:val="single" w:sz="4" w:space="0" w:color="000000"/>
              <w:bottom w:val="single" w:sz="4" w:space="0" w:color="000000"/>
              <w:right w:val="single" w:sz="4" w:space="0" w:color="000000"/>
            </w:tcBorders>
            <w:hideMark/>
          </w:tcPr>
          <w:p w:rsidR="005909E6" w:rsidRPr="007C4BF3" w:rsidRDefault="00C323E4" w:rsidP="00CD6B22">
            <w:pPr>
              <w:jc w:val="center"/>
              <w:rPr>
                <w:rFonts w:ascii="Times New Roman" w:hAnsi="Times New Roman"/>
                <w:b/>
                <w:sz w:val="20"/>
                <w:szCs w:val="20"/>
              </w:rPr>
            </w:pPr>
            <w:r>
              <w:rPr>
                <w:rFonts w:ascii="Times New Roman" w:hAnsi="Times New Roman"/>
                <w:b/>
                <w:sz w:val="20"/>
                <w:szCs w:val="20"/>
              </w:rPr>
              <w:t>3,4%</w:t>
            </w:r>
          </w:p>
        </w:tc>
      </w:tr>
    </w:tbl>
    <w:p w:rsidR="00CD6B22" w:rsidRPr="000D47F7" w:rsidRDefault="00CD6B22" w:rsidP="00CD6B22">
      <w:pPr>
        <w:jc w:val="both"/>
        <w:rPr>
          <w:rFonts w:ascii="Times New Roman" w:hAnsi="Times New Roman"/>
          <w:b/>
          <w:sz w:val="20"/>
          <w:szCs w:val="20"/>
          <w:u w:val="single"/>
        </w:rPr>
      </w:pPr>
    </w:p>
    <w:p w:rsidR="00CD6B22" w:rsidRPr="000D47F7" w:rsidRDefault="00CD6B22" w:rsidP="00CD6B22">
      <w:pPr>
        <w:pStyle w:val="a3"/>
        <w:ind w:left="360"/>
        <w:jc w:val="both"/>
        <w:rPr>
          <w:rFonts w:ascii="Times New Roman" w:hAnsi="Times New Roman"/>
          <w:b/>
          <w:sz w:val="20"/>
          <w:szCs w:val="20"/>
          <w:u w:val="single"/>
        </w:rPr>
      </w:pPr>
      <w:r w:rsidRPr="000D47F7">
        <w:rPr>
          <w:rFonts w:ascii="Times New Roman" w:hAnsi="Times New Roman"/>
          <w:b/>
          <w:sz w:val="20"/>
          <w:szCs w:val="20"/>
          <w:u w:val="single"/>
        </w:rPr>
        <w:t>Квалификационные категории: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14"/>
        <w:gridCol w:w="1914"/>
        <w:gridCol w:w="1914"/>
        <w:gridCol w:w="1914"/>
      </w:tblGrid>
      <w:tr w:rsidR="005909E6" w:rsidRPr="00213973" w:rsidTr="00CD6B22">
        <w:tc>
          <w:tcPr>
            <w:tcW w:w="1914" w:type="dxa"/>
            <w:tcBorders>
              <w:top w:val="single" w:sz="4" w:space="0" w:color="000000"/>
              <w:left w:val="single" w:sz="4" w:space="0" w:color="000000"/>
              <w:bottom w:val="single" w:sz="4" w:space="0" w:color="000000"/>
              <w:right w:val="single" w:sz="4" w:space="0" w:color="000000"/>
            </w:tcBorders>
          </w:tcPr>
          <w:p w:rsidR="005909E6" w:rsidRPr="00C546C6" w:rsidRDefault="005909E6" w:rsidP="00CD6B22">
            <w:pPr>
              <w:jc w:val="center"/>
              <w:rPr>
                <w:rFonts w:ascii="Times New Roman" w:hAnsi="Times New Roman"/>
                <w:b/>
                <w:sz w:val="20"/>
                <w:szCs w:val="20"/>
              </w:rPr>
            </w:pPr>
            <w:r w:rsidRPr="00C546C6">
              <w:rPr>
                <w:rFonts w:ascii="Times New Roman" w:hAnsi="Times New Roman"/>
                <w:b/>
                <w:sz w:val="20"/>
                <w:szCs w:val="20"/>
              </w:rPr>
              <w:t>Категории</w:t>
            </w:r>
          </w:p>
        </w:tc>
        <w:tc>
          <w:tcPr>
            <w:tcW w:w="1914" w:type="dxa"/>
            <w:tcBorders>
              <w:top w:val="single" w:sz="4" w:space="0" w:color="000000"/>
              <w:left w:val="single" w:sz="4" w:space="0" w:color="000000"/>
              <w:bottom w:val="single" w:sz="4" w:space="0" w:color="000000"/>
              <w:right w:val="single" w:sz="4" w:space="0" w:color="000000"/>
            </w:tcBorders>
            <w:hideMark/>
          </w:tcPr>
          <w:p w:rsidR="005909E6" w:rsidRPr="00C546C6" w:rsidRDefault="005909E6" w:rsidP="005909E6">
            <w:pPr>
              <w:jc w:val="center"/>
              <w:rPr>
                <w:rFonts w:ascii="Times New Roman" w:hAnsi="Times New Roman"/>
                <w:b/>
                <w:sz w:val="20"/>
                <w:szCs w:val="20"/>
              </w:rPr>
            </w:pPr>
            <w:r w:rsidRPr="00C546C6">
              <w:rPr>
                <w:rFonts w:ascii="Times New Roman" w:hAnsi="Times New Roman"/>
                <w:b/>
                <w:sz w:val="20"/>
                <w:szCs w:val="20"/>
              </w:rPr>
              <w:t xml:space="preserve">2013-2014 </w:t>
            </w:r>
            <w:proofErr w:type="spellStart"/>
            <w:r w:rsidRPr="00C546C6">
              <w:rPr>
                <w:rFonts w:ascii="Times New Roman" w:hAnsi="Times New Roman"/>
                <w:b/>
                <w:sz w:val="20"/>
                <w:szCs w:val="20"/>
              </w:rPr>
              <w:t>у.</w:t>
            </w:r>
            <w:proofErr w:type="gramStart"/>
            <w:r w:rsidRPr="00C546C6">
              <w:rPr>
                <w:rFonts w:ascii="Times New Roman" w:hAnsi="Times New Roman"/>
                <w:b/>
                <w:sz w:val="20"/>
                <w:szCs w:val="20"/>
              </w:rPr>
              <w:t>г</w:t>
            </w:r>
            <w:proofErr w:type="spellEnd"/>
            <w:proofErr w:type="gramEnd"/>
            <w:r w:rsidRPr="00C546C6">
              <w:rPr>
                <w:rFonts w:ascii="Times New Roman" w:hAnsi="Times New Roman"/>
                <w:b/>
                <w:sz w:val="20"/>
                <w:szCs w:val="20"/>
              </w:rPr>
              <w:t>.</w:t>
            </w:r>
          </w:p>
        </w:tc>
        <w:tc>
          <w:tcPr>
            <w:tcW w:w="1914" w:type="dxa"/>
            <w:tcBorders>
              <w:top w:val="single" w:sz="4" w:space="0" w:color="000000"/>
              <w:left w:val="single" w:sz="4" w:space="0" w:color="000000"/>
              <w:bottom w:val="single" w:sz="4" w:space="0" w:color="000000"/>
              <w:right w:val="single" w:sz="4" w:space="0" w:color="000000"/>
            </w:tcBorders>
            <w:hideMark/>
          </w:tcPr>
          <w:p w:rsidR="005909E6" w:rsidRPr="00C546C6" w:rsidRDefault="005909E6" w:rsidP="005909E6">
            <w:pPr>
              <w:jc w:val="center"/>
              <w:rPr>
                <w:rFonts w:ascii="Times New Roman" w:hAnsi="Times New Roman"/>
                <w:b/>
                <w:sz w:val="20"/>
                <w:szCs w:val="20"/>
              </w:rPr>
            </w:pPr>
            <w:r>
              <w:rPr>
                <w:rFonts w:ascii="Times New Roman" w:hAnsi="Times New Roman"/>
                <w:b/>
                <w:sz w:val="20"/>
                <w:szCs w:val="20"/>
              </w:rPr>
              <w:t xml:space="preserve">2014-2015 </w:t>
            </w:r>
            <w:proofErr w:type="spellStart"/>
            <w:r>
              <w:rPr>
                <w:rFonts w:ascii="Times New Roman" w:hAnsi="Times New Roman"/>
                <w:b/>
                <w:sz w:val="20"/>
                <w:szCs w:val="20"/>
              </w:rPr>
              <w:t>уч.г</w:t>
            </w:r>
            <w:proofErr w:type="spellEnd"/>
            <w:r>
              <w:rPr>
                <w:rFonts w:ascii="Times New Roman" w:hAnsi="Times New Roman"/>
                <w:b/>
                <w:sz w:val="20"/>
                <w:szCs w:val="20"/>
              </w:rPr>
              <w:t>.</w:t>
            </w:r>
          </w:p>
        </w:tc>
        <w:tc>
          <w:tcPr>
            <w:tcW w:w="1914" w:type="dxa"/>
            <w:tcBorders>
              <w:top w:val="single" w:sz="4" w:space="0" w:color="000000"/>
              <w:left w:val="single" w:sz="4" w:space="0" w:color="000000"/>
              <w:bottom w:val="single" w:sz="4" w:space="0" w:color="000000"/>
              <w:right w:val="single" w:sz="4" w:space="0" w:color="000000"/>
            </w:tcBorders>
            <w:hideMark/>
          </w:tcPr>
          <w:p w:rsidR="005909E6" w:rsidRPr="005909E6" w:rsidRDefault="005909E6" w:rsidP="00CD6B22">
            <w:pPr>
              <w:jc w:val="center"/>
              <w:rPr>
                <w:rFonts w:ascii="Times New Roman" w:hAnsi="Times New Roman"/>
                <w:b/>
                <w:sz w:val="20"/>
                <w:szCs w:val="20"/>
              </w:rPr>
            </w:pPr>
            <w:r w:rsidRPr="005909E6">
              <w:rPr>
                <w:rFonts w:ascii="Times New Roman" w:hAnsi="Times New Roman"/>
                <w:b/>
                <w:sz w:val="20"/>
                <w:szCs w:val="20"/>
                <w:lang w:val="en-US"/>
              </w:rPr>
              <w:t>201</w:t>
            </w:r>
            <w:r w:rsidRPr="005909E6">
              <w:rPr>
                <w:rFonts w:ascii="Times New Roman" w:hAnsi="Times New Roman"/>
                <w:b/>
                <w:sz w:val="20"/>
                <w:szCs w:val="20"/>
              </w:rPr>
              <w:t>5</w:t>
            </w:r>
            <w:r w:rsidRPr="005909E6">
              <w:rPr>
                <w:rFonts w:ascii="Times New Roman" w:hAnsi="Times New Roman"/>
                <w:b/>
                <w:sz w:val="20"/>
                <w:szCs w:val="20"/>
                <w:lang w:val="en-US"/>
              </w:rPr>
              <w:t>-201</w:t>
            </w:r>
            <w:r w:rsidRPr="005909E6">
              <w:rPr>
                <w:rFonts w:ascii="Times New Roman" w:hAnsi="Times New Roman"/>
                <w:b/>
                <w:sz w:val="20"/>
                <w:szCs w:val="20"/>
              </w:rPr>
              <w:t>6</w:t>
            </w:r>
            <w:r w:rsidRPr="005909E6">
              <w:rPr>
                <w:rFonts w:ascii="Times New Roman" w:hAnsi="Times New Roman"/>
                <w:b/>
                <w:sz w:val="20"/>
                <w:szCs w:val="20"/>
                <w:lang w:val="en-US"/>
              </w:rPr>
              <w:t xml:space="preserve"> </w:t>
            </w:r>
            <w:proofErr w:type="spellStart"/>
            <w:r w:rsidRPr="005909E6">
              <w:rPr>
                <w:rFonts w:ascii="Times New Roman" w:hAnsi="Times New Roman"/>
                <w:b/>
                <w:sz w:val="20"/>
                <w:szCs w:val="20"/>
              </w:rPr>
              <w:t>уч.г</w:t>
            </w:r>
            <w:proofErr w:type="spellEnd"/>
            <w:r w:rsidRPr="005909E6">
              <w:rPr>
                <w:rFonts w:ascii="Times New Roman" w:hAnsi="Times New Roman"/>
                <w:b/>
                <w:sz w:val="20"/>
                <w:szCs w:val="20"/>
              </w:rPr>
              <w:t>.</w:t>
            </w:r>
          </w:p>
        </w:tc>
      </w:tr>
      <w:tr w:rsidR="005909E6" w:rsidRPr="00213973" w:rsidTr="00CD6B22">
        <w:tc>
          <w:tcPr>
            <w:tcW w:w="1914" w:type="dxa"/>
            <w:tcBorders>
              <w:top w:val="single" w:sz="4" w:space="0" w:color="000000"/>
              <w:left w:val="single" w:sz="4" w:space="0" w:color="000000"/>
              <w:bottom w:val="single" w:sz="4" w:space="0" w:color="000000"/>
              <w:right w:val="single" w:sz="4" w:space="0" w:color="000000"/>
            </w:tcBorders>
            <w:hideMark/>
          </w:tcPr>
          <w:p w:rsidR="005909E6" w:rsidRPr="00213973" w:rsidRDefault="005909E6" w:rsidP="00CD6B22">
            <w:pPr>
              <w:jc w:val="center"/>
              <w:rPr>
                <w:rFonts w:ascii="Times New Roman" w:hAnsi="Times New Roman"/>
                <w:b/>
                <w:sz w:val="20"/>
                <w:szCs w:val="20"/>
              </w:rPr>
            </w:pPr>
            <w:r w:rsidRPr="00213973">
              <w:rPr>
                <w:rFonts w:ascii="Times New Roman" w:hAnsi="Times New Roman"/>
                <w:b/>
                <w:sz w:val="20"/>
                <w:szCs w:val="20"/>
              </w:rPr>
              <w:t>Высшее</w:t>
            </w:r>
          </w:p>
        </w:tc>
        <w:tc>
          <w:tcPr>
            <w:tcW w:w="1914" w:type="dxa"/>
            <w:tcBorders>
              <w:top w:val="single" w:sz="4" w:space="0" w:color="000000"/>
              <w:left w:val="single" w:sz="4" w:space="0" w:color="000000"/>
              <w:bottom w:val="single" w:sz="4" w:space="0" w:color="000000"/>
              <w:right w:val="single" w:sz="4" w:space="0" w:color="000000"/>
            </w:tcBorders>
            <w:hideMark/>
          </w:tcPr>
          <w:p w:rsidR="005909E6" w:rsidRPr="00213973" w:rsidRDefault="005909E6" w:rsidP="005909E6">
            <w:pPr>
              <w:jc w:val="center"/>
              <w:rPr>
                <w:rFonts w:ascii="Times New Roman" w:hAnsi="Times New Roman"/>
                <w:b/>
                <w:sz w:val="20"/>
                <w:szCs w:val="20"/>
              </w:rPr>
            </w:pPr>
            <w:r w:rsidRPr="00213973">
              <w:rPr>
                <w:rFonts w:ascii="Times New Roman" w:hAnsi="Times New Roman"/>
                <w:b/>
                <w:sz w:val="20"/>
                <w:szCs w:val="20"/>
              </w:rPr>
              <w:t>7,69</w:t>
            </w:r>
            <w:r w:rsidRPr="00213973">
              <w:rPr>
                <w:rFonts w:ascii="Times New Roman" w:hAnsi="Times New Roman"/>
                <w:b/>
                <w:sz w:val="20"/>
                <w:szCs w:val="20"/>
                <w:lang w:val="en-US"/>
              </w:rPr>
              <w:t>%</w:t>
            </w:r>
          </w:p>
        </w:tc>
        <w:tc>
          <w:tcPr>
            <w:tcW w:w="1914" w:type="dxa"/>
            <w:tcBorders>
              <w:top w:val="single" w:sz="4" w:space="0" w:color="000000"/>
              <w:left w:val="single" w:sz="4" w:space="0" w:color="000000"/>
              <w:bottom w:val="single" w:sz="4" w:space="0" w:color="000000"/>
              <w:right w:val="single" w:sz="4" w:space="0" w:color="000000"/>
            </w:tcBorders>
            <w:hideMark/>
          </w:tcPr>
          <w:p w:rsidR="005909E6" w:rsidRPr="00213973" w:rsidRDefault="005909E6" w:rsidP="005909E6">
            <w:pPr>
              <w:jc w:val="center"/>
              <w:rPr>
                <w:rFonts w:ascii="Times New Roman" w:hAnsi="Times New Roman"/>
                <w:b/>
                <w:sz w:val="20"/>
                <w:szCs w:val="20"/>
              </w:rPr>
            </w:pPr>
            <w:r>
              <w:rPr>
                <w:rFonts w:ascii="Times New Roman" w:hAnsi="Times New Roman"/>
                <w:b/>
                <w:sz w:val="20"/>
                <w:szCs w:val="20"/>
              </w:rPr>
              <w:t>3,5 %</w:t>
            </w:r>
          </w:p>
        </w:tc>
        <w:tc>
          <w:tcPr>
            <w:tcW w:w="1914" w:type="dxa"/>
            <w:tcBorders>
              <w:top w:val="single" w:sz="4" w:space="0" w:color="000000"/>
              <w:left w:val="single" w:sz="4" w:space="0" w:color="000000"/>
              <w:bottom w:val="single" w:sz="4" w:space="0" w:color="000000"/>
              <w:right w:val="single" w:sz="4" w:space="0" w:color="000000"/>
            </w:tcBorders>
            <w:hideMark/>
          </w:tcPr>
          <w:p w:rsidR="005909E6" w:rsidRPr="00213973" w:rsidRDefault="005B2C38" w:rsidP="00CD6B22">
            <w:pPr>
              <w:jc w:val="center"/>
              <w:rPr>
                <w:rFonts w:ascii="Times New Roman" w:hAnsi="Times New Roman"/>
                <w:b/>
                <w:sz w:val="20"/>
                <w:szCs w:val="20"/>
              </w:rPr>
            </w:pPr>
            <w:r>
              <w:rPr>
                <w:rFonts w:ascii="Times New Roman" w:hAnsi="Times New Roman"/>
                <w:b/>
                <w:sz w:val="20"/>
                <w:szCs w:val="20"/>
              </w:rPr>
              <w:t>10,3%</w:t>
            </w:r>
          </w:p>
        </w:tc>
      </w:tr>
      <w:tr w:rsidR="005909E6" w:rsidRPr="00213973" w:rsidTr="00CD6B22">
        <w:tc>
          <w:tcPr>
            <w:tcW w:w="1914" w:type="dxa"/>
            <w:tcBorders>
              <w:top w:val="single" w:sz="4" w:space="0" w:color="000000"/>
              <w:left w:val="single" w:sz="4" w:space="0" w:color="000000"/>
              <w:bottom w:val="single" w:sz="4" w:space="0" w:color="000000"/>
              <w:right w:val="single" w:sz="4" w:space="0" w:color="000000"/>
            </w:tcBorders>
            <w:hideMark/>
          </w:tcPr>
          <w:p w:rsidR="005909E6" w:rsidRPr="00213973" w:rsidRDefault="005909E6" w:rsidP="00CD6B22">
            <w:pPr>
              <w:jc w:val="center"/>
              <w:rPr>
                <w:rFonts w:ascii="Times New Roman" w:hAnsi="Times New Roman"/>
                <w:b/>
                <w:sz w:val="20"/>
                <w:szCs w:val="20"/>
              </w:rPr>
            </w:pPr>
            <w:r w:rsidRPr="00213973">
              <w:rPr>
                <w:rFonts w:ascii="Times New Roman" w:hAnsi="Times New Roman"/>
                <w:b/>
                <w:sz w:val="20"/>
                <w:szCs w:val="20"/>
              </w:rPr>
              <w:t>1 кк</w:t>
            </w:r>
          </w:p>
        </w:tc>
        <w:tc>
          <w:tcPr>
            <w:tcW w:w="1914" w:type="dxa"/>
            <w:tcBorders>
              <w:top w:val="single" w:sz="4" w:space="0" w:color="000000"/>
              <w:left w:val="single" w:sz="4" w:space="0" w:color="000000"/>
              <w:bottom w:val="single" w:sz="4" w:space="0" w:color="000000"/>
              <w:right w:val="single" w:sz="4" w:space="0" w:color="000000"/>
            </w:tcBorders>
            <w:hideMark/>
          </w:tcPr>
          <w:p w:rsidR="005909E6" w:rsidRPr="00213973" w:rsidRDefault="005909E6" w:rsidP="005909E6">
            <w:pPr>
              <w:jc w:val="center"/>
              <w:rPr>
                <w:rFonts w:ascii="Times New Roman" w:hAnsi="Times New Roman"/>
                <w:b/>
                <w:sz w:val="20"/>
                <w:szCs w:val="20"/>
              </w:rPr>
            </w:pPr>
            <w:r w:rsidRPr="00213973">
              <w:rPr>
                <w:rFonts w:ascii="Times New Roman" w:hAnsi="Times New Roman"/>
                <w:b/>
                <w:sz w:val="20"/>
                <w:szCs w:val="20"/>
              </w:rPr>
              <w:t>42,33</w:t>
            </w:r>
            <w:r w:rsidRPr="00213973">
              <w:rPr>
                <w:rFonts w:ascii="Times New Roman" w:hAnsi="Times New Roman"/>
                <w:b/>
                <w:sz w:val="20"/>
                <w:szCs w:val="20"/>
                <w:lang w:val="en-US"/>
              </w:rPr>
              <w:t>%</w:t>
            </w:r>
          </w:p>
        </w:tc>
        <w:tc>
          <w:tcPr>
            <w:tcW w:w="1914" w:type="dxa"/>
            <w:tcBorders>
              <w:top w:val="single" w:sz="4" w:space="0" w:color="000000"/>
              <w:left w:val="single" w:sz="4" w:space="0" w:color="000000"/>
              <w:bottom w:val="single" w:sz="4" w:space="0" w:color="000000"/>
              <w:right w:val="single" w:sz="4" w:space="0" w:color="000000"/>
            </w:tcBorders>
            <w:hideMark/>
          </w:tcPr>
          <w:p w:rsidR="005909E6" w:rsidRPr="00213973" w:rsidRDefault="005909E6" w:rsidP="005909E6">
            <w:pPr>
              <w:jc w:val="center"/>
              <w:rPr>
                <w:rFonts w:ascii="Times New Roman" w:hAnsi="Times New Roman"/>
                <w:b/>
                <w:sz w:val="20"/>
                <w:szCs w:val="20"/>
              </w:rPr>
            </w:pPr>
            <w:r>
              <w:rPr>
                <w:rFonts w:ascii="Times New Roman" w:hAnsi="Times New Roman"/>
                <w:b/>
                <w:sz w:val="20"/>
                <w:szCs w:val="20"/>
              </w:rPr>
              <w:t>50 %</w:t>
            </w:r>
          </w:p>
        </w:tc>
        <w:tc>
          <w:tcPr>
            <w:tcW w:w="1914" w:type="dxa"/>
            <w:tcBorders>
              <w:top w:val="single" w:sz="4" w:space="0" w:color="000000"/>
              <w:left w:val="single" w:sz="4" w:space="0" w:color="000000"/>
              <w:bottom w:val="single" w:sz="4" w:space="0" w:color="000000"/>
              <w:right w:val="single" w:sz="4" w:space="0" w:color="000000"/>
            </w:tcBorders>
            <w:hideMark/>
          </w:tcPr>
          <w:p w:rsidR="005909E6" w:rsidRPr="00213973" w:rsidRDefault="005B2C38" w:rsidP="00CD6B22">
            <w:pPr>
              <w:jc w:val="center"/>
              <w:rPr>
                <w:rFonts w:ascii="Times New Roman" w:hAnsi="Times New Roman"/>
                <w:b/>
                <w:sz w:val="20"/>
                <w:szCs w:val="20"/>
              </w:rPr>
            </w:pPr>
            <w:r>
              <w:rPr>
                <w:rFonts w:ascii="Times New Roman" w:hAnsi="Times New Roman"/>
                <w:b/>
                <w:sz w:val="20"/>
                <w:szCs w:val="20"/>
              </w:rPr>
              <w:t>41,4%</w:t>
            </w:r>
          </w:p>
        </w:tc>
      </w:tr>
      <w:tr w:rsidR="005909E6" w:rsidRPr="00213973" w:rsidTr="00CD6B22">
        <w:tc>
          <w:tcPr>
            <w:tcW w:w="1914" w:type="dxa"/>
            <w:tcBorders>
              <w:top w:val="single" w:sz="4" w:space="0" w:color="000000"/>
              <w:left w:val="single" w:sz="4" w:space="0" w:color="000000"/>
              <w:bottom w:val="single" w:sz="4" w:space="0" w:color="000000"/>
              <w:right w:val="single" w:sz="4" w:space="0" w:color="000000"/>
            </w:tcBorders>
            <w:hideMark/>
          </w:tcPr>
          <w:p w:rsidR="005909E6" w:rsidRPr="00213973" w:rsidRDefault="005909E6" w:rsidP="00CD6B22">
            <w:pPr>
              <w:jc w:val="center"/>
              <w:rPr>
                <w:rFonts w:ascii="Times New Roman" w:hAnsi="Times New Roman"/>
                <w:b/>
                <w:sz w:val="20"/>
                <w:szCs w:val="20"/>
              </w:rPr>
            </w:pPr>
            <w:r w:rsidRPr="00213973">
              <w:rPr>
                <w:rFonts w:ascii="Times New Roman" w:hAnsi="Times New Roman"/>
                <w:b/>
                <w:sz w:val="20"/>
                <w:szCs w:val="20"/>
              </w:rPr>
              <w:t>2 кк</w:t>
            </w:r>
          </w:p>
        </w:tc>
        <w:tc>
          <w:tcPr>
            <w:tcW w:w="1914" w:type="dxa"/>
            <w:tcBorders>
              <w:top w:val="single" w:sz="4" w:space="0" w:color="000000"/>
              <w:left w:val="single" w:sz="4" w:space="0" w:color="000000"/>
              <w:bottom w:val="single" w:sz="4" w:space="0" w:color="000000"/>
              <w:right w:val="single" w:sz="4" w:space="0" w:color="000000"/>
            </w:tcBorders>
            <w:hideMark/>
          </w:tcPr>
          <w:p w:rsidR="005909E6" w:rsidRPr="00213973" w:rsidRDefault="005909E6" w:rsidP="005909E6">
            <w:pPr>
              <w:jc w:val="center"/>
              <w:rPr>
                <w:rFonts w:ascii="Times New Roman" w:hAnsi="Times New Roman"/>
                <w:b/>
                <w:sz w:val="20"/>
                <w:szCs w:val="20"/>
              </w:rPr>
            </w:pPr>
            <w:r w:rsidRPr="00213973">
              <w:rPr>
                <w:rFonts w:ascii="Times New Roman" w:hAnsi="Times New Roman"/>
                <w:b/>
                <w:sz w:val="20"/>
                <w:szCs w:val="20"/>
              </w:rPr>
              <w:t>3,84%</w:t>
            </w:r>
          </w:p>
        </w:tc>
        <w:tc>
          <w:tcPr>
            <w:tcW w:w="1914" w:type="dxa"/>
            <w:tcBorders>
              <w:top w:val="single" w:sz="4" w:space="0" w:color="000000"/>
              <w:left w:val="single" w:sz="4" w:space="0" w:color="000000"/>
              <w:bottom w:val="single" w:sz="4" w:space="0" w:color="000000"/>
              <w:right w:val="single" w:sz="4" w:space="0" w:color="000000"/>
            </w:tcBorders>
            <w:hideMark/>
          </w:tcPr>
          <w:p w:rsidR="005909E6" w:rsidRPr="00213973" w:rsidRDefault="005909E6" w:rsidP="005909E6">
            <w:pPr>
              <w:jc w:val="center"/>
              <w:rPr>
                <w:rFonts w:ascii="Times New Roman" w:hAnsi="Times New Roman"/>
                <w:b/>
                <w:sz w:val="20"/>
                <w:szCs w:val="20"/>
              </w:rPr>
            </w:pPr>
            <w:r>
              <w:rPr>
                <w:rFonts w:ascii="Times New Roman" w:hAnsi="Times New Roman"/>
                <w:b/>
                <w:sz w:val="20"/>
                <w:szCs w:val="20"/>
              </w:rPr>
              <w:t>-</w:t>
            </w:r>
          </w:p>
        </w:tc>
        <w:tc>
          <w:tcPr>
            <w:tcW w:w="1914" w:type="dxa"/>
            <w:tcBorders>
              <w:top w:val="single" w:sz="4" w:space="0" w:color="000000"/>
              <w:left w:val="single" w:sz="4" w:space="0" w:color="000000"/>
              <w:bottom w:val="single" w:sz="4" w:space="0" w:color="000000"/>
              <w:right w:val="single" w:sz="4" w:space="0" w:color="000000"/>
            </w:tcBorders>
            <w:hideMark/>
          </w:tcPr>
          <w:p w:rsidR="005909E6" w:rsidRPr="00213973" w:rsidRDefault="005B2C38" w:rsidP="00CD6B22">
            <w:pPr>
              <w:jc w:val="center"/>
              <w:rPr>
                <w:rFonts w:ascii="Times New Roman" w:hAnsi="Times New Roman"/>
                <w:b/>
                <w:sz w:val="20"/>
                <w:szCs w:val="20"/>
              </w:rPr>
            </w:pPr>
            <w:r>
              <w:rPr>
                <w:rFonts w:ascii="Times New Roman" w:hAnsi="Times New Roman"/>
                <w:b/>
                <w:sz w:val="20"/>
                <w:szCs w:val="20"/>
              </w:rPr>
              <w:t>10,3%</w:t>
            </w:r>
          </w:p>
        </w:tc>
      </w:tr>
      <w:tr w:rsidR="005909E6" w:rsidRPr="00213973" w:rsidTr="00CD6B22">
        <w:tc>
          <w:tcPr>
            <w:tcW w:w="1914" w:type="dxa"/>
            <w:tcBorders>
              <w:top w:val="single" w:sz="4" w:space="0" w:color="000000"/>
              <w:left w:val="single" w:sz="4" w:space="0" w:color="000000"/>
              <w:bottom w:val="single" w:sz="4" w:space="0" w:color="000000"/>
              <w:right w:val="single" w:sz="4" w:space="0" w:color="000000"/>
            </w:tcBorders>
            <w:hideMark/>
          </w:tcPr>
          <w:p w:rsidR="005909E6" w:rsidRPr="00213973" w:rsidRDefault="005909E6" w:rsidP="00CD6B22">
            <w:pPr>
              <w:jc w:val="center"/>
              <w:rPr>
                <w:rFonts w:ascii="Times New Roman" w:hAnsi="Times New Roman"/>
                <w:b/>
                <w:sz w:val="20"/>
                <w:szCs w:val="20"/>
              </w:rPr>
            </w:pPr>
            <w:r w:rsidRPr="00213973">
              <w:rPr>
                <w:rFonts w:ascii="Times New Roman" w:hAnsi="Times New Roman"/>
                <w:b/>
                <w:sz w:val="20"/>
                <w:szCs w:val="20"/>
              </w:rPr>
              <w:t xml:space="preserve">соответствие </w:t>
            </w:r>
          </w:p>
        </w:tc>
        <w:tc>
          <w:tcPr>
            <w:tcW w:w="1914" w:type="dxa"/>
            <w:tcBorders>
              <w:top w:val="single" w:sz="4" w:space="0" w:color="000000"/>
              <w:left w:val="single" w:sz="4" w:space="0" w:color="000000"/>
              <w:bottom w:val="single" w:sz="4" w:space="0" w:color="000000"/>
              <w:right w:val="single" w:sz="4" w:space="0" w:color="000000"/>
            </w:tcBorders>
            <w:hideMark/>
          </w:tcPr>
          <w:p w:rsidR="005909E6" w:rsidRPr="00213973" w:rsidRDefault="005909E6" w:rsidP="005909E6">
            <w:pPr>
              <w:jc w:val="center"/>
              <w:rPr>
                <w:rFonts w:ascii="Times New Roman" w:hAnsi="Times New Roman"/>
                <w:b/>
                <w:sz w:val="20"/>
                <w:szCs w:val="20"/>
              </w:rPr>
            </w:pPr>
            <w:r w:rsidRPr="00213973">
              <w:rPr>
                <w:rFonts w:ascii="Times New Roman" w:hAnsi="Times New Roman"/>
                <w:b/>
                <w:sz w:val="20"/>
                <w:szCs w:val="20"/>
              </w:rPr>
              <w:t xml:space="preserve">3.84% </w:t>
            </w:r>
          </w:p>
        </w:tc>
        <w:tc>
          <w:tcPr>
            <w:tcW w:w="1914" w:type="dxa"/>
            <w:tcBorders>
              <w:top w:val="single" w:sz="4" w:space="0" w:color="000000"/>
              <w:left w:val="single" w:sz="4" w:space="0" w:color="000000"/>
              <w:bottom w:val="single" w:sz="4" w:space="0" w:color="000000"/>
              <w:right w:val="single" w:sz="4" w:space="0" w:color="000000"/>
            </w:tcBorders>
            <w:hideMark/>
          </w:tcPr>
          <w:p w:rsidR="005909E6" w:rsidRPr="00213973" w:rsidRDefault="005909E6" w:rsidP="005909E6">
            <w:pPr>
              <w:jc w:val="center"/>
              <w:rPr>
                <w:rFonts w:ascii="Times New Roman" w:hAnsi="Times New Roman"/>
                <w:b/>
                <w:sz w:val="20"/>
                <w:szCs w:val="20"/>
              </w:rPr>
            </w:pPr>
            <w:r>
              <w:rPr>
                <w:rFonts w:ascii="Times New Roman" w:hAnsi="Times New Roman"/>
                <w:b/>
                <w:sz w:val="20"/>
                <w:szCs w:val="20"/>
              </w:rPr>
              <w:t>14,3 %</w:t>
            </w:r>
          </w:p>
        </w:tc>
        <w:tc>
          <w:tcPr>
            <w:tcW w:w="1914" w:type="dxa"/>
            <w:tcBorders>
              <w:top w:val="single" w:sz="4" w:space="0" w:color="000000"/>
              <w:left w:val="single" w:sz="4" w:space="0" w:color="000000"/>
              <w:bottom w:val="single" w:sz="4" w:space="0" w:color="000000"/>
              <w:right w:val="single" w:sz="4" w:space="0" w:color="000000"/>
            </w:tcBorders>
            <w:hideMark/>
          </w:tcPr>
          <w:p w:rsidR="005909E6" w:rsidRPr="00213973" w:rsidRDefault="005B2C38" w:rsidP="00CD6B22">
            <w:pPr>
              <w:jc w:val="center"/>
              <w:rPr>
                <w:rFonts w:ascii="Times New Roman" w:hAnsi="Times New Roman"/>
                <w:b/>
                <w:sz w:val="20"/>
                <w:szCs w:val="20"/>
              </w:rPr>
            </w:pPr>
            <w:r>
              <w:rPr>
                <w:rFonts w:ascii="Times New Roman" w:hAnsi="Times New Roman"/>
                <w:b/>
                <w:sz w:val="20"/>
                <w:szCs w:val="20"/>
              </w:rPr>
              <w:t>20,7%</w:t>
            </w:r>
          </w:p>
        </w:tc>
      </w:tr>
      <w:tr w:rsidR="005909E6" w:rsidRPr="00213973" w:rsidTr="00CD6B22">
        <w:tc>
          <w:tcPr>
            <w:tcW w:w="1914" w:type="dxa"/>
            <w:tcBorders>
              <w:top w:val="single" w:sz="4" w:space="0" w:color="000000"/>
              <w:left w:val="single" w:sz="4" w:space="0" w:color="000000"/>
              <w:bottom w:val="single" w:sz="4" w:space="0" w:color="000000"/>
              <w:right w:val="single" w:sz="4" w:space="0" w:color="000000"/>
            </w:tcBorders>
            <w:hideMark/>
          </w:tcPr>
          <w:p w:rsidR="005909E6" w:rsidRPr="00213973" w:rsidRDefault="005909E6" w:rsidP="00CD6B22">
            <w:pPr>
              <w:jc w:val="center"/>
              <w:rPr>
                <w:rFonts w:ascii="Times New Roman" w:hAnsi="Times New Roman"/>
                <w:b/>
                <w:sz w:val="20"/>
                <w:szCs w:val="20"/>
              </w:rPr>
            </w:pPr>
            <w:r w:rsidRPr="00213973">
              <w:rPr>
                <w:rFonts w:ascii="Times New Roman" w:hAnsi="Times New Roman"/>
                <w:b/>
                <w:sz w:val="20"/>
                <w:szCs w:val="20"/>
              </w:rPr>
              <w:t>без категории</w:t>
            </w:r>
          </w:p>
        </w:tc>
        <w:tc>
          <w:tcPr>
            <w:tcW w:w="1914" w:type="dxa"/>
            <w:tcBorders>
              <w:top w:val="single" w:sz="4" w:space="0" w:color="000000"/>
              <w:left w:val="single" w:sz="4" w:space="0" w:color="000000"/>
              <w:bottom w:val="single" w:sz="4" w:space="0" w:color="000000"/>
              <w:right w:val="single" w:sz="4" w:space="0" w:color="000000"/>
            </w:tcBorders>
            <w:hideMark/>
          </w:tcPr>
          <w:p w:rsidR="005909E6" w:rsidRPr="00213973" w:rsidRDefault="005909E6" w:rsidP="005909E6">
            <w:pPr>
              <w:jc w:val="center"/>
              <w:rPr>
                <w:rFonts w:ascii="Times New Roman" w:hAnsi="Times New Roman"/>
                <w:b/>
                <w:sz w:val="20"/>
                <w:szCs w:val="20"/>
              </w:rPr>
            </w:pPr>
            <w:r w:rsidRPr="00213973">
              <w:rPr>
                <w:rFonts w:ascii="Times New Roman" w:hAnsi="Times New Roman"/>
                <w:b/>
                <w:sz w:val="20"/>
                <w:szCs w:val="20"/>
              </w:rPr>
              <w:t>42.3%</w:t>
            </w:r>
          </w:p>
        </w:tc>
        <w:tc>
          <w:tcPr>
            <w:tcW w:w="1914" w:type="dxa"/>
            <w:tcBorders>
              <w:top w:val="single" w:sz="4" w:space="0" w:color="000000"/>
              <w:left w:val="single" w:sz="4" w:space="0" w:color="000000"/>
              <w:bottom w:val="single" w:sz="4" w:space="0" w:color="000000"/>
              <w:right w:val="single" w:sz="4" w:space="0" w:color="000000"/>
            </w:tcBorders>
            <w:hideMark/>
          </w:tcPr>
          <w:p w:rsidR="005909E6" w:rsidRPr="00213973" w:rsidRDefault="005909E6" w:rsidP="005909E6">
            <w:pPr>
              <w:jc w:val="center"/>
              <w:rPr>
                <w:rFonts w:ascii="Times New Roman" w:hAnsi="Times New Roman"/>
                <w:b/>
                <w:sz w:val="20"/>
                <w:szCs w:val="20"/>
              </w:rPr>
            </w:pPr>
            <w:r>
              <w:rPr>
                <w:rFonts w:ascii="Times New Roman" w:hAnsi="Times New Roman"/>
                <w:b/>
                <w:sz w:val="20"/>
                <w:szCs w:val="20"/>
              </w:rPr>
              <w:t>32,2 %</w:t>
            </w:r>
          </w:p>
        </w:tc>
        <w:tc>
          <w:tcPr>
            <w:tcW w:w="1914" w:type="dxa"/>
            <w:tcBorders>
              <w:top w:val="single" w:sz="4" w:space="0" w:color="000000"/>
              <w:left w:val="single" w:sz="4" w:space="0" w:color="000000"/>
              <w:bottom w:val="single" w:sz="4" w:space="0" w:color="000000"/>
              <w:right w:val="single" w:sz="4" w:space="0" w:color="000000"/>
            </w:tcBorders>
            <w:hideMark/>
          </w:tcPr>
          <w:p w:rsidR="005909E6" w:rsidRPr="00213973" w:rsidRDefault="005B2C38" w:rsidP="00CD6B22">
            <w:pPr>
              <w:jc w:val="center"/>
              <w:rPr>
                <w:rFonts w:ascii="Times New Roman" w:hAnsi="Times New Roman"/>
                <w:b/>
                <w:sz w:val="20"/>
                <w:szCs w:val="20"/>
              </w:rPr>
            </w:pPr>
            <w:r>
              <w:rPr>
                <w:rFonts w:ascii="Times New Roman" w:hAnsi="Times New Roman"/>
                <w:b/>
                <w:sz w:val="20"/>
                <w:szCs w:val="20"/>
              </w:rPr>
              <w:t>17,2%</w:t>
            </w:r>
          </w:p>
        </w:tc>
      </w:tr>
    </w:tbl>
    <w:p w:rsidR="00CD6B22" w:rsidRPr="00386A6C" w:rsidRDefault="00CD6B22" w:rsidP="00CD6B22">
      <w:pPr>
        <w:pStyle w:val="a4"/>
        <w:spacing w:after="0"/>
        <w:ind w:left="1065" w:right="-851"/>
        <w:rPr>
          <w:b/>
          <w:color w:val="000000"/>
          <w:sz w:val="24"/>
          <w:szCs w:val="24"/>
        </w:rPr>
      </w:pPr>
    </w:p>
    <w:p w:rsidR="00CD6B22" w:rsidRPr="00872D2D" w:rsidRDefault="00CD6B22" w:rsidP="00CD6B22">
      <w:pPr>
        <w:pStyle w:val="a4"/>
        <w:spacing w:after="0"/>
        <w:ind w:right="-851"/>
        <w:rPr>
          <w:sz w:val="24"/>
          <w:szCs w:val="24"/>
        </w:rPr>
      </w:pPr>
      <w:r w:rsidRPr="00E4255F">
        <w:rPr>
          <w:b/>
          <w:sz w:val="24"/>
          <w:szCs w:val="24"/>
        </w:rPr>
        <w:t xml:space="preserve">Имеют награды, звания: </w:t>
      </w:r>
      <w:r w:rsidRPr="00E4255F">
        <w:rPr>
          <w:sz w:val="24"/>
          <w:szCs w:val="24"/>
        </w:rPr>
        <w:t xml:space="preserve">Отличник образования РС </w:t>
      </w:r>
      <w:r w:rsidR="00872D2D">
        <w:rPr>
          <w:sz w:val="24"/>
          <w:szCs w:val="24"/>
        </w:rPr>
        <w:t>(Я) – 4</w:t>
      </w:r>
    </w:p>
    <w:p w:rsidR="00CD6B22" w:rsidRPr="00E4255F" w:rsidRDefault="00CD6B22" w:rsidP="00CD6B22">
      <w:pPr>
        <w:pStyle w:val="a4"/>
        <w:spacing w:after="0"/>
        <w:ind w:right="-851"/>
        <w:rPr>
          <w:sz w:val="24"/>
          <w:szCs w:val="24"/>
        </w:rPr>
      </w:pPr>
      <w:r w:rsidRPr="00E4255F">
        <w:rPr>
          <w:sz w:val="24"/>
          <w:szCs w:val="24"/>
        </w:rPr>
        <w:t xml:space="preserve">                                          </w:t>
      </w:r>
      <w:r>
        <w:rPr>
          <w:sz w:val="24"/>
          <w:szCs w:val="24"/>
        </w:rPr>
        <w:t xml:space="preserve">    </w:t>
      </w:r>
      <w:r w:rsidR="00872D2D">
        <w:rPr>
          <w:sz w:val="24"/>
          <w:szCs w:val="24"/>
        </w:rPr>
        <w:t xml:space="preserve"> «Народный мастер» - 2</w:t>
      </w:r>
    </w:p>
    <w:p w:rsidR="004F5DE3" w:rsidRPr="009A6AF8" w:rsidRDefault="00CD6B22" w:rsidP="009A6AF8">
      <w:pPr>
        <w:pStyle w:val="a4"/>
        <w:spacing w:after="0"/>
        <w:ind w:right="-851"/>
        <w:rPr>
          <w:color w:val="C00000"/>
          <w:sz w:val="24"/>
          <w:szCs w:val="24"/>
        </w:rPr>
      </w:pPr>
      <w:r w:rsidRPr="00507A2A">
        <w:rPr>
          <w:color w:val="C00000"/>
          <w:sz w:val="24"/>
          <w:szCs w:val="24"/>
        </w:rPr>
        <w:t xml:space="preserve">                                         </w:t>
      </w:r>
      <w:r>
        <w:rPr>
          <w:color w:val="C00000"/>
          <w:sz w:val="24"/>
          <w:szCs w:val="24"/>
        </w:rPr>
        <w:t xml:space="preserve">  </w:t>
      </w:r>
    </w:p>
    <w:p w:rsidR="00CD6B22" w:rsidRPr="000A759C" w:rsidRDefault="00EF2CE6" w:rsidP="00CD6B22">
      <w:pPr>
        <w:pStyle w:val="a4"/>
        <w:spacing w:after="0"/>
        <w:ind w:right="-851"/>
        <w:jc w:val="center"/>
        <w:rPr>
          <w:b/>
          <w:color w:val="000000"/>
          <w:sz w:val="24"/>
          <w:szCs w:val="24"/>
          <w:u w:val="single"/>
        </w:rPr>
      </w:pPr>
      <w:r>
        <w:rPr>
          <w:b/>
          <w:color w:val="000000"/>
          <w:sz w:val="24"/>
          <w:szCs w:val="24"/>
          <w:u w:val="single"/>
        </w:rPr>
        <w:lastRenderedPageBreak/>
        <w:t>Показатели на 2015-2016</w:t>
      </w:r>
      <w:r w:rsidR="00CD6B22">
        <w:rPr>
          <w:b/>
          <w:color w:val="000000"/>
          <w:sz w:val="24"/>
          <w:szCs w:val="24"/>
          <w:u w:val="single"/>
        </w:rPr>
        <w:t xml:space="preserve"> </w:t>
      </w:r>
      <w:proofErr w:type="spellStart"/>
      <w:r w:rsidR="00CD6B22">
        <w:rPr>
          <w:b/>
          <w:color w:val="000000"/>
          <w:sz w:val="24"/>
          <w:szCs w:val="24"/>
          <w:u w:val="single"/>
        </w:rPr>
        <w:t>уч</w:t>
      </w:r>
      <w:proofErr w:type="gramStart"/>
      <w:r w:rsidR="00CD6B22">
        <w:rPr>
          <w:b/>
          <w:color w:val="000000"/>
          <w:sz w:val="24"/>
          <w:szCs w:val="24"/>
          <w:u w:val="single"/>
        </w:rPr>
        <w:t>.г</w:t>
      </w:r>
      <w:proofErr w:type="gramEnd"/>
      <w:r w:rsidR="00CD6B22">
        <w:rPr>
          <w:b/>
          <w:color w:val="000000"/>
          <w:sz w:val="24"/>
          <w:szCs w:val="24"/>
          <w:u w:val="single"/>
        </w:rPr>
        <w:t>од</w:t>
      </w:r>
      <w:proofErr w:type="spellEnd"/>
    </w:p>
    <w:p w:rsidR="00CD6B22" w:rsidRDefault="00CD6B22" w:rsidP="00CD6B22">
      <w:pPr>
        <w:pStyle w:val="a4"/>
        <w:rPr>
          <w:color w:val="000000"/>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700"/>
        <w:gridCol w:w="4320"/>
        <w:gridCol w:w="1723"/>
      </w:tblGrid>
      <w:tr w:rsidR="00CD6B22" w:rsidTr="00CD6B22">
        <w:tc>
          <w:tcPr>
            <w:tcW w:w="828" w:type="dxa"/>
            <w:tcBorders>
              <w:top w:val="single" w:sz="4" w:space="0" w:color="auto"/>
              <w:left w:val="single" w:sz="4" w:space="0" w:color="auto"/>
              <w:bottom w:val="single" w:sz="4" w:space="0" w:color="auto"/>
              <w:right w:val="single" w:sz="4" w:space="0" w:color="auto"/>
            </w:tcBorders>
            <w:hideMark/>
          </w:tcPr>
          <w:p w:rsidR="00CD6B22" w:rsidRPr="00AE4D18" w:rsidRDefault="00CD6B22" w:rsidP="00CD6B22">
            <w:pPr>
              <w:pStyle w:val="a4"/>
              <w:spacing w:line="276" w:lineRule="auto"/>
              <w:jc w:val="center"/>
              <w:rPr>
                <w:color w:val="000000"/>
                <w:sz w:val="22"/>
                <w:szCs w:val="22"/>
              </w:rPr>
            </w:pPr>
            <w:r w:rsidRPr="00AE4D18">
              <w:rPr>
                <w:b/>
                <w:color w:val="000000"/>
                <w:sz w:val="22"/>
                <w:szCs w:val="22"/>
              </w:rPr>
              <w:t>№</w:t>
            </w:r>
          </w:p>
        </w:tc>
        <w:tc>
          <w:tcPr>
            <w:tcW w:w="2700" w:type="dxa"/>
            <w:tcBorders>
              <w:top w:val="single" w:sz="4" w:space="0" w:color="auto"/>
              <w:left w:val="single" w:sz="4" w:space="0" w:color="auto"/>
              <w:bottom w:val="single" w:sz="4" w:space="0" w:color="auto"/>
              <w:right w:val="single" w:sz="4" w:space="0" w:color="auto"/>
            </w:tcBorders>
            <w:hideMark/>
          </w:tcPr>
          <w:p w:rsidR="00CD6B22" w:rsidRPr="00AE4D18" w:rsidRDefault="00CD6B22" w:rsidP="00CD6B22">
            <w:pPr>
              <w:pStyle w:val="a4"/>
              <w:spacing w:line="276" w:lineRule="auto"/>
              <w:jc w:val="center"/>
              <w:rPr>
                <w:color w:val="000000"/>
                <w:sz w:val="22"/>
                <w:szCs w:val="22"/>
              </w:rPr>
            </w:pPr>
            <w:r w:rsidRPr="00AE4D18">
              <w:rPr>
                <w:b/>
                <w:color w:val="000000"/>
                <w:sz w:val="22"/>
                <w:szCs w:val="22"/>
              </w:rPr>
              <w:t>Показатели общие</w:t>
            </w:r>
          </w:p>
        </w:tc>
        <w:tc>
          <w:tcPr>
            <w:tcW w:w="4320" w:type="dxa"/>
            <w:tcBorders>
              <w:top w:val="single" w:sz="4" w:space="0" w:color="auto"/>
              <w:left w:val="single" w:sz="4" w:space="0" w:color="auto"/>
              <w:bottom w:val="single" w:sz="4" w:space="0" w:color="auto"/>
              <w:right w:val="single" w:sz="4" w:space="0" w:color="auto"/>
            </w:tcBorders>
            <w:hideMark/>
          </w:tcPr>
          <w:p w:rsidR="00CD6B22" w:rsidRPr="00AE4D18" w:rsidRDefault="00CD6B22" w:rsidP="00CD6B22">
            <w:pPr>
              <w:pStyle w:val="a4"/>
              <w:spacing w:line="276" w:lineRule="auto"/>
              <w:jc w:val="center"/>
              <w:rPr>
                <w:color w:val="000000"/>
                <w:sz w:val="22"/>
                <w:szCs w:val="22"/>
              </w:rPr>
            </w:pPr>
            <w:r w:rsidRPr="00AE4D18">
              <w:rPr>
                <w:b/>
                <w:color w:val="000000"/>
                <w:sz w:val="22"/>
                <w:szCs w:val="22"/>
              </w:rPr>
              <w:t>Показатели частные</w:t>
            </w:r>
          </w:p>
        </w:tc>
        <w:tc>
          <w:tcPr>
            <w:tcW w:w="1723" w:type="dxa"/>
            <w:tcBorders>
              <w:top w:val="single" w:sz="4" w:space="0" w:color="auto"/>
              <w:left w:val="single" w:sz="4" w:space="0" w:color="auto"/>
              <w:bottom w:val="single" w:sz="4" w:space="0" w:color="auto"/>
              <w:right w:val="single" w:sz="4" w:space="0" w:color="auto"/>
            </w:tcBorders>
            <w:hideMark/>
          </w:tcPr>
          <w:p w:rsidR="00CD6B22" w:rsidRPr="00AE4D18" w:rsidRDefault="00CD6B22" w:rsidP="00CD6B22">
            <w:pPr>
              <w:pStyle w:val="a4"/>
              <w:spacing w:line="276" w:lineRule="auto"/>
              <w:jc w:val="center"/>
              <w:rPr>
                <w:color w:val="000000"/>
                <w:sz w:val="22"/>
                <w:szCs w:val="22"/>
              </w:rPr>
            </w:pPr>
            <w:r w:rsidRPr="00AE4D18">
              <w:rPr>
                <w:b/>
                <w:color w:val="000000"/>
                <w:sz w:val="22"/>
                <w:szCs w:val="22"/>
              </w:rPr>
              <w:t xml:space="preserve">Количество </w:t>
            </w:r>
          </w:p>
        </w:tc>
      </w:tr>
      <w:tr w:rsidR="00CD6B22" w:rsidTr="00CD6B22">
        <w:tc>
          <w:tcPr>
            <w:tcW w:w="828" w:type="dxa"/>
            <w:tcBorders>
              <w:top w:val="single" w:sz="4" w:space="0" w:color="auto"/>
              <w:left w:val="single" w:sz="4" w:space="0" w:color="auto"/>
              <w:bottom w:val="single" w:sz="4" w:space="0" w:color="auto"/>
              <w:right w:val="single" w:sz="4" w:space="0" w:color="auto"/>
            </w:tcBorders>
            <w:hideMark/>
          </w:tcPr>
          <w:p w:rsidR="00CD6B22" w:rsidRPr="00AE4D18" w:rsidRDefault="00CD6B22" w:rsidP="00CD6B22">
            <w:pPr>
              <w:pStyle w:val="a4"/>
              <w:spacing w:line="276" w:lineRule="auto"/>
              <w:jc w:val="center"/>
              <w:rPr>
                <w:color w:val="000000"/>
                <w:sz w:val="22"/>
                <w:szCs w:val="22"/>
              </w:rPr>
            </w:pPr>
            <w:r w:rsidRPr="00AE4D18">
              <w:rPr>
                <w:color w:val="000000"/>
                <w:sz w:val="22"/>
                <w:szCs w:val="22"/>
              </w:rPr>
              <w:t>1.</w:t>
            </w:r>
          </w:p>
        </w:tc>
        <w:tc>
          <w:tcPr>
            <w:tcW w:w="2700" w:type="dxa"/>
            <w:tcBorders>
              <w:top w:val="single" w:sz="4" w:space="0" w:color="auto"/>
              <w:left w:val="single" w:sz="4" w:space="0" w:color="auto"/>
              <w:bottom w:val="single" w:sz="4" w:space="0" w:color="auto"/>
              <w:right w:val="single" w:sz="4" w:space="0" w:color="auto"/>
            </w:tcBorders>
            <w:hideMark/>
          </w:tcPr>
          <w:p w:rsidR="00CD6B22" w:rsidRPr="00AE4D18" w:rsidRDefault="00CD6B22" w:rsidP="00CD6B22">
            <w:pPr>
              <w:pStyle w:val="a4"/>
              <w:spacing w:line="276" w:lineRule="auto"/>
              <w:jc w:val="center"/>
              <w:rPr>
                <w:color w:val="000000"/>
                <w:sz w:val="22"/>
                <w:szCs w:val="22"/>
              </w:rPr>
            </w:pPr>
            <w:r w:rsidRPr="00AE4D18">
              <w:rPr>
                <w:color w:val="000000"/>
                <w:sz w:val="22"/>
                <w:szCs w:val="22"/>
              </w:rPr>
              <w:t>Занимаемая должность</w:t>
            </w:r>
          </w:p>
        </w:tc>
        <w:tc>
          <w:tcPr>
            <w:tcW w:w="4320" w:type="dxa"/>
            <w:tcBorders>
              <w:top w:val="single" w:sz="4" w:space="0" w:color="auto"/>
              <w:left w:val="single" w:sz="4" w:space="0" w:color="auto"/>
              <w:bottom w:val="single" w:sz="4" w:space="0" w:color="auto"/>
              <w:right w:val="single" w:sz="4" w:space="0" w:color="auto"/>
            </w:tcBorders>
            <w:hideMark/>
          </w:tcPr>
          <w:p w:rsidR="00CD6B22" w:rsidRPr="00AE4D18" w:rsidRDefault="00CD6B22" w:rsidP="00CD6B22">
            <w:pPr>
              <w:pStyle w:val="a4"/>
              <w:spacing w:line="276" w:lineRule="auto"/>
              <w:jc w:val="center"/>
              <w:rPr>
                <w:color w:val="000000"/>
                <w:sz w:val="22"/>
                <w:szCs w:val="22"/>
              </w:rPr>
            </w:pPr>
            <w:r w:rsidRPr="00AE4D18">
              <w:rPr>
                <w:color w:val="000000"/>
                <w:sz w:val="22"/>
                <w:szCs w:val="22"/>
              </w:rPr>
              <w:t>Директор</w:t>
            </w:r>
          </w:p>
          <w:p w:rsidR="00CD6B22" w:rsidRPr="00AE4D18" w:rsidRDefault="00CD6B22" w:rsidP="00CD6B22">
            <w:pPr>
              <w:pStyle w:val="a4"/>
              <w:spacing w:line="276" w:lineRule="auto"/>
              <w:jc w:val="center"/>
              <w:rPr>
                <w:color w:val="000000"/>
                <w:sz w:val="22"/>
                <w:szCs w:val="22"/>
              </w:rPr>
            </w:pPr>
            <w:r w:rsidRPr="00AE4D18">
              <w:rPr>
                <w:color w:val="000000"/>
                <w:sz w:val="22"/>
                <w:szCs w:val="22"/>
              </w:rPr>
              <w:t>Зам</w:t>
            </w:r>
            <w:proofErr w:type="gramStart"/>
            <w:r w:rsidRPr="00AE4D18">
              <w:rPr>
                <w:color w:val="000000"/>
                <w:sz w:val="22"/>
                <w:szCs w:val="22"/>
              </w:rPr>
              <w:t>.д</w:t>
            </w:r>
            <w:proofErr w:type="gramEnd"/>
            <w:r w:rsidRPr="00AE4D18">
              <w:rPr>
                <w:color w:val="000000"/>
                <w:sz w:val="22"/>
                <w:szCs w:val="22"/>
              </w:rPr>
              <w:t>иректора по УВР</w:t>
            </w:r>
          </w:p>
          <w:p w:rsidR="00CD6B22" w:rsidRPr="00AE4D18" w:rsidRDefault="00CD6B22" w:rsidP="00CD6B22">
            <w:pPr>
              <w:pStyle w:val="a4"/>
              <w:spacing w:line="276" w:lineRule="auto"/>
              <w:jc w:val="center"/>
              <w:rPr>
                <w:color w:val="000000"/>
                <w:sz w:val="22"/>
                <w:szCs w:val="22"/>
              </w:rPr>
            </w:pPr>
            <w:r w:rsidRPr="00AE4D18">
              <w:rPr>
                <w:color w:val="000000"/>
                <w:sz w:val="22"/>
                <w:szCs w:val="22"/>
              </w:rPr>
              <w:t>Методист</w:t>
            </w:r>
          </w:p>
          <w:p w:rsidR="00CD6B22" w:rsidRPr="00AE4D18" w:rsidRDefault="00CD6B22" w:rsidP="00CD6B22">
            <w:pPr>
              <w:pStyle w:val="a4"/>
              <w:spacing w:line="276" w:lineRule="auto"/>
              <w:jc w:val="center"/>
              <w:rPr>
                <w:color w:val="000000"/>
                <w:sz w:val="22"/>
                <w:szCs w:val="22"/>
              </w:rPr>
            </w:pPr>
            <w:r w:rsidRPr="00AE4D18">
              <w:rPr>
                <w:color w:val="000000"/>
                <w:sz w:val="22"/>
                <w:szCs w:val="22"/>
              </w:rPr>
              <w:t>педагог - организатор</w:t>
            </w:r>
          </w:p>
          <w:p w:rsidR="00CD6B22" w:rsidRPr="00AE4D18" w:rsidRDefault="00CD6B22" w:rsidP="00CD6B22">
            <w:pPr>
              <w:pStyle w:val="a4"/>
              <w:spacing w:line="276" w:lineRule="auto"/>
              <w:jc w:val="center"/>
              <w:rPr>
                <w:color w:val="000000"/>
                <w:sz w:val="22"/>
                <w:szCs w:val="22"/>
              </w:rPr>
            </w:pPr>
            <w:r w:rsidRPr="00AE4D18">
              <w:rPr>
                <w:color w:val="000000"/>
                <w:sz w:val="22"/>
                <w:szCs w:val="22"/>
              </w:rPr>
              <w:t>Педагог  дополнительного образования</w:t>
            </w:r>
          </w:p>
        </w:tc>
        <w:tc>
          <w:tcPr>
            <w:tcW w:w="1723" w:type="dxa"/>
            <w:tcBorders>
              <w:top w:val="single" w:sz="4" w:space="0" w:color="auto"/>
              <w:left w:val="single" w:sz="4" w:space="0" w:color="auto"/>
              <w:bottom w:val="single" w:sz="4" w:space="0" w:color="auto"/>
              <w:right w:val="single" w:sz="4" w:space="0" w:color="auto"/>
            </w:tcBorders>
            <w:hideMark/>
          </w:tcPr>
          <w:p w:rsidR="00CD6B22" w:rsidRPr="00946B4B" w:rsidRDefault="00CD6B22" w:rsidP="00CD6B22">
            <w:pPr>
              <w:pStyle w:val="a4"/>
              <w:spacing w:line="276" w:lineRule="auto"/>
              <w:jc w:val="center"/>
              <w:rPr>
                <w:sz w:val="22"/>
                <w:szCs w:val="22"/>
                <w:lang w:val="en-US"/>
              </w:rPr>
            </w:pPr>
            <w:r w:rsidRPr="00946B4B">
              <w:rPr>
                <w:sz w:val="22"/>
                <w:szCs w:val="22"/>
                <w:lang w:val="en-US"/>
              </w:rPr>
              <w:t>1</w:t>
            </w:r>
          </w:p>
          <w:p w:rsidR="00CD6B22" w:rsidRPr="00946B4B" w:rsidRDefault="00CD6B22" w:rsidP="00CD6B22">
            <w:pPr>
              <w:pStyle w:val="a4"/>
              <w:spacing w:line="276" w:lineRule="auto"/>
              <w:jc w:val="center"/>
              <w:rPr>
                <w:sz w:val="22"/>
                <w:szCs w:val="22"/>
                <w:lang w:val="en-US"/>
              </w:rPr>
            </w:pPr>
            <w:r w:rsidRPr="00946B4B">
              <w:rPr>
                <w:sz w:val="22"/>
                <w:szCs w:val="22"/>
                <w:lang w:val="en-US"/>
              </w:rPr>
              <w:t>1</w:t>
            </w:r>
          </w:p>
          <w:p w:rsidR="00CD6B22" w:rsidRPr="00946B4B" w:rsidRDefault="00CD6B22" w:rsidP="00CD6B22">
            <w:pPr>
              <w:pStyle w:val="a4"/>
              <w:spacing w:line="276" w:lineRule="auto"/>
              <w:jc w:val="center"/>
              <w:rPr>
                <w:sz w:val="22"/>
                <w:szCs w:val="22"/>
              </w:rPr>
            </w:pPr>
            <w:r w:rsidRPr="00946B4B">
              <w:rPr>
                <w:sz w:val="22"/>
                <w:szCs w:val="22"/>
                <w:lang w:val="en-US"/>
              </w:rPr>
              <w:t>2</w:t>
            </w:r>
          </w:p>
          <w:p w:rsidR="00CD6B22" w:rsidRPr="00946B4B" w:rsidRDefault="00CD6B22" w:rsidP="00CD6B22">
            <w:pPr>
              <w:pStyle w:val="a4"/>
              <w:spacing w:line="276" w:lineRule="auto"/>
              <w:jc w:val="center"/>
              <w:rPr>
                <w:sz w:val="22"/>
                <w:szCs w:val="22"/>
              </w:rPr>
            </w:pPr>
            <w:r w:rsidRPr="00946B4B">
              <w:rPr>
                <w:sz w:val="22"/>
                <w:szCs w:val="22"/>
              </w:rPr>
              <w:t>2</w:t>
            </w:r>
          </w:p>
          <w:p w:rsidR="00CD6B22" w:rsidRPr="00946B4B" w:rsidRDefault="00A21254" w:rsidP="00CD6B22">
            <w:pPr>
              <w:pStyle w:val="a4"/>
              <w:spacing w:line="276" w:lineRule="auto"/>
              <w:jc w:val="center"/>
              <w:rPr>
                <w:sz w:val="22"/>
                <w:szCs w:val="22"/>
              </w:rPr>
            </w:pPr>
            <w:r>
              <w:rPr>
                <w:sz w:val="22"/>
                <w:szCs w:val="22"/>
              </w:rPr>
              <w:t>29</w:t>
            </w:r>
          </w:p>
          <w:p w:rsidR="00CD6B22" w:rsidRPr="00D637FC" w:rsidRDefault="00CD6B22" w:rsidP="00CD6B22">
            <w:pPr>
              <w:pStyle w:val="a4"/>
              <w:spacing w:line="276" w:lineRule="auto"/>
              <w:jc w:val="center"/>
              <w:rPr>
                <w:color w:val="C00000"/>
                <w:sz w:val="22"/>
                <w:szCs w:val="22"/>
              </w:rPr>
            </w:pPr>
          </w:p>
        </w:tc>
      </w:tr>
      <w:tr w:rsidR="00CD6B22" w:rsidTr="00CD6B22">
        <w:tc>
          <w:tcPr>
            <w:tcW w:w="828" w:type="dxa"/>
            <w:tcBorders>
              <w:top w:val="single" w:sz="4" w:space="0" w:color="auto"/>
              <w:left w:val="single" w:sz="4" w:space="0" w:color="auto"/>
              <w:bottom w:val="single" w:sz="4" w:space="0" w:color="auto"/>
              <w:right w:val="single" w:sz="4" w:space="0" w:color="auto"/>
            </w:tcBorders>
            <w:hideMark/>
          </w:tcPr>
          <w:p w:rsidR="00CD6B22" w:rsidRPr="00AE4D18" w:rsidRDefault="00CD6B22" w:rsidP="00CD6B22">
            <w:pPr>
              <w:pStyle w:val="a4"/>
              <w:spacing w:line="276" w:lineRule="auto"/>
              <w:jc w:val="center"/>
              <w:rPr>
                <w:color w:val="000000"/>
                <w:sz w:val="22"/>
                <w:szCs w:val="22"/>
              </w:rPr>
            </w:pPr>
            <w:r w:rsidRPr="00AE4D18">
              <w:rPr>
                <w:color w:val="000000"/>
                <w:sz w:val="22"/>
                <w:szCs w:val="22"/>
              </w:rPr>
              <w:t>2</w:t>
            </w:r>
          </w:p>
        </w:tc>
        <w:tc>
          <w:tcPr>
            <w:tcW w:w="2700" w:type="dxa"/>
            <w:tcBorders>
              <w:top w:val="single" w:sz="4" w:space="0" w:color="auto"/>
              <w:left w:val="single" w:sz="4" w:space="0" w:color="auto"/>
              <w:bottom w:val="single" w:sz="4" w:space="0" w:color="auto"/>
              <w:right w:val="single" w:sz="4" w:space="0" w:color="auto"/>
            </w:tcBorders>
            <w:hideMark/>
          </w:tcPr>
          <w:p w:rsidR="00CD6B22" w:rsidRPr="00AE4D18" w:rsidRDefault="00CD6B22" w:rsidP="00CD6B22">
            <w:pPr>
              <w:pStyle w:val="a4"/>
              <w:spacing w:line="276" w:lineRule="auto"/>
              <w:jc w:val="center"/>
              <w:rPr>
                <w:color w:val="000000"/>
                <w:sz w:val="22"/>
                <w:szCs w:val="22"/>
              </w:rPr>
            </w:pPr>
            <w:r w:rsidRPr="00AE4D18">
              <w:rPr>
                <w:color w:val="000000"/>
                <w:sz w:val="22"/>
                <w:szCs w:val="22"/>
              </w:rPr>
              <w:t>Возраст</w:t>
            </w:r>
          </w:p>
        </w:tc>
        <w:tc>
          <w:tcPr>
            <w:tcW w:w="4320" w:type="dxa"/>
            <w:tcBorders>
              <w:top w:val="single" w:sz="4" w:space="0" w:color="auto"/>
              <w:left w:val="single" w:sz="4" w:space="0" w:color="auto"/>
              <w:bottom w:val="single" w:sz="4" w:space="0" w:color="auto"/>
              <w:right w:val="single" w:sz="4" w:space="0" w:color="auto"/>
            </w:tcBorders>
            <w:hideMark/>
          </w:tcPr>
          <w:p w:rsidR="00CD6B22" w:rsidRPr="00AE4D18" w:rsidRDefault="00CD6B22" w:rsidP="00CD6B22">
            <w:pPr>
              <w:pStyle w:val="a4"/>
              <w:spacing w:line="276" w:lineRule="auto"/>
              <w:jc w:val="center"/>
              <w:rPr>
                <w:color w:val="000000"/>
                <w:sz w:val="22"/>
                <w:szCs w:val="22"/>
              </w:rPr>
            </w:pPr>
            <w:r w:rsidRPr="00AE4D18">
              <w:rPr>
                <w:color w:val="000000"/>
                <w:sz w:val="22"/>
                <w:szCs w:val="22"/>
              </w:rPr>
              <w:t>Моложе 25 лет</w:t>
            </w:r>
          </w:p>
          <w:p w:rsidR="00CD6B22" w:rsidRPr="00AE4D18" w:rsidRDefault="00CD6B22" w:rsidP="00CD6B22">
            <w:pPr>
              <w:pStyle w:val="a4"/>
              <w:spacing w:line="276" w:lineRule="auto"/>
              <w:rPr>
                <w:color w:val="000000"/>
                <w:sz w:val="22"/>
                <w:szCs w:val="22"/>
              </w:rPr>
            </w:pPr>
            <w:r w:rsidRPr="00AE4D18">
              <w:rPr>
                <w:color w:val="000000"/>
                <w:sz w:val="22"/>
                <w:szCs w:val="22"/>
              </w:rPr>
              <w:t xml:space="preserve">                             25-35 лет</w:t>
            </w:r>
          </w:p>
          <w:p w:rsidR="00CD6B22" w:rsidRPr="00AE4D18" w:rsidRDefault="00CD6B22" w:rsidP="00CD6B22">
            <w:pPr>
              <w:pStyle w:val="a4"/>
              <w:spacing w:line="276" w:lineRule="auto"/>
              <w:jc w:val="center"/>
              <w:rPr>
                <w:color w:val="000000"/>
                <w:sz w:val="22"/>
                <w:szCs w:val="22"/>
              </w:rPr>
            </w:pPr>
            <w:r w:rsidRPr="00AE4D18">
              <w:rPr>
                <w:color w:val="000000"/>
                <w:sz w:val="22"/>
                <w:szCs w:val="22"/>
              </w:rPr>
              <w:t xml:space="preserve"> 35лет и старше</w:t>
            </w:r>
          </w:p>
          <w:p w:rsidR="00CD6B22" w:rsidRPr="00AE4D18" w:rsidRDefault="00CD6B22" w:rsidP="00CD6B22">
            <w:pPr>
              <w:pStyle w:val="a4"/>
              <w:spacing w:line="276" w:lineRule="auto"/>
              <w:jc w:val="center"/>
              <w:rPr>
                <w:color w:val="000000"/>
                <w:sz w:val="22"/>
                <w:szCs w:val="22"/>
              </w:rPr>
            </w:pPr>
            <w:r w:rsidRPr="00AE4D18">
              <w:rPr>
                <w:color w:val="000000"/>
                <w:sz w:val="22"/>
                <w:szCs w:val="22"/>
              </w:rPr>
              <w:t>Свыше 50 лет</w:t>
            </w:r>
          </w:p>
        </w:tc>
        <w:tc>
          <w:tcPr>
            <w:tcW w:w="1723" w:type="dxa"/>
            <w:tcBorders>
              <w:top w:val="single" w:sz="4" w:space="0" w:color="auto"/>
              <w:left w:val="single" w:sz="4" w:space="0" w:color="auto"/>
              <w:bottom w:val="single" w:sz="4" w:space="0" w:color="auto"/>
              <w:right w:val="single" w:sz="4" w:space="0" w:color="auto"/>
            </w:tcBorders>
            <w:hideMark/>
          </w:tcPr>
          <w:p w:rsidR="00CD6B22" w:rsidRDefault="008A733D" w:rsidP="00CD6B22">
            <w:pPr>
              <w:pStyle w:val="a4"/>
              <w:spacing w:line="276" w:lineRule="auto"/>
              <w:jc w:val="center"/>
              <w:rPr>
                <w:color w:val="C00000"/>
                <w:sz w:val="22"/>
                <w:szCs w:val="22"/>
              </w:rPr>
            </w:pPr>
            <w:r>
              <w:rPr>
                <w:sz w:val="22"/>
                <w:szCs w:val="22"/>
              </w:rPr>
              <w:t>4</w:t>
            </w:r>
            <w:r w:rsidR="00CD6B22" w:rsidRPr="00D637FC">
              <w:rPr>
                <w:color w:val="C00000"/>
                <w:sz w:val="22"/>
                <w:szCs w:val="22"/>
              </w:rPr>
              <w:t xml:space="preserve"> </w:t>
            </w:r>
          </w:p>
          <w:p w:rsidR="00946B4B" w:rsidRPr="00946B4B" w:rsidRDefault="008A733D" w:rsidP="00CD6B22">
            <w:pPr>
              <w:pStyle w:val="a4"/>
              <w:spacing w:line="276" w:lineRule="auto"/>
              <w:jc w:val="center"/>
              <w:rPr>
                <w:sz w:val="22"/>
                <w:szCs w:val="22"/>
              </w:rPr>
            </w:pPr>
            <w:r>
              <w:rPr>
                <w:sz w:val="22"/>
                <w:szCs w:val="22"/>
              </w:rPr>
              <w:t>9</w:t>
            </w:r>
          </w:p>
          <w:p w:rsidR="00946B4B" w:rsidRPr="00946B4B" w:rsidRDefault="008A733D" w:rsidP="00914B60">
            <w:pPr>
              <w:pStyle w:val="a4"/>
              <w:spacing w:line="276" w:lineRule="auto"/>
              <w:jc w:val="center"/>
              <w:rPr>
                <w:sz w:val="22"/>
                <w:szCs w:val="22"/>
              </w:rPr>
            </w:pPr>
            <w:r>
              <w:rPr>
                <w:sz w:val="22"/>
                <w:szCs w:val="22"/>
              </w:rPr>
              <w:t>10</w:t>
            </w:r>
          </w:p>
          <w:p w:rsidR="00946B4B" w:rsidRPr="00D637FC" w:rsidRDefault="008A733D" w:rsidP="00CD6B22">
            <w:pPr>
              <w:pStyle w:val="a4"/>
              <w:spacing w:line="276" w:lineRule="auto"/>
              <w:jc w:val="center"/>
              <w:rPr>
                <w:color w:val="C00000"/>
                <w:sz w:val="22"/>
                <w:szCs w:val="22"/>
              </w:rPr>
            </w:pPr>
            <w:r>
              <w:rPr>
                <w:sz w:val="22"/>
                <w:szCs w:val="22"/>
              </w:rPr>
              <w:t>9</w:t>
            </w:r>
          </w:p>
        </w:tc>
      </w:tr>
      <w:tr w:rsidR="00CD6B22" w:rsidTr="00CD6B22">
        <w:tc>
          <w:tcPr>
            <w:tcW w:w="828" w:type="dxa"/>
            <w:tcBorders>
              <w:top w:val="single" w:sz="4" w:space="0" w:color="auto"/>
              <w:left w:val="single" w:sz="4" w:space="0" w:color="auto"/>
              <w:bottom w:val="single" w:sz="4" w:space="0" w:color="auto"/>
              <w:right w:val="single" w:sz="4" w:space="0" w:color="auto"/>
            </w:tcBorders>
            <w:hideMark/>
          </w:tcPr>
          <w:p w:rsidR="00CD6B22" w:rsidRPr="00AE4D18" w:rsidRDefault="00CD6B22" w:rsidP="00CD6B22">
            <w:pPr>
              <w:pStyle w:val="a4"/>
              <w:spacing w:line="276" w:lineRule="auto"/>
              <w:jc w:val="center"/>
              <w:rPr>
                <w:color w:val="000000"/>
                <w:sz w:val="22"/>
                <w:szCs w:val="22"/>
              </w:rPr>
            </w:pPr>
            <w:r w:rsidRPr="00AE4D18">
              <w:rPr>
                <w:color w:val="000000"/>
                <w:sz w:val="22"/>
                <w:szCs w:val="22"/>
              </w:rPr>
              <w:t>3.</w:t>
            </w:r>
          </w:p>
        </w:tc>
        <w:tc>
          <w:tcPr>
            <w:tcW w:w="2700" w:type="dxa"/>
            <w:tcBorders>
              <w:top w:val="single" w:sz="4" w:space="0" w:color="auto"/>
              <w:left w:val="single" w:sz="4" w:space="0" w:color="auto"/>
              <w:bottom w:val="single" w:sz="4" w:space="0" w:color="auto"/>
              <w:right w:val="single" w:sz="4" w:space="0" w:color="auto"/>
            </w:tcBorders>
            <w:hideMark/>
          </w:tcPr>
          <w:p w:rsidR="00CD6B22" w:rsidRPr="00AE4D18" w:rsidRDefault="00CD6B22" w:rsidP="00CD6B22">
            <w:pPr>
              <w:pStyle w:val="a4"/>
              <w:spacing w:line="276" w:lineRule="auto"/>
              <w:jc w:val="center"/>
              <w:rPr>
                <w:color w:val="000000"/>
                <w:sz w:val="22"/>
                <w:szCs w:val="22"/>
              </w:rPr>
            </w:pPr>
            <w:r w:rsidRPr="00AE4D18">
              <w:rPr>
                <w:color w:val="000000"/>
                <w:sz w:val="22"/>
                <w:szCs w:val="22"/>
              </w:rPr>
              <w:t>Стаж работы</w:t>
            </w:r>
          </w:p>
        </w:tc>
        <w:tc>
          <w:tcPr>
            <w:tcW w:w="4320" w:type="dxa"/>
            <w:tcBorders>
              <w:top w:val="single" w:sz="4" w:space="0" w:color="auto"/>
              <w:left w:val="single" w:sz="4" w:space="0" w:color="auto"/>
              <w:bottom w:val="single" w:sz="4" w:space="0" w:color="auto"/>
              <w:right w:val="single" w:sz="4" w:space="0" w:color="auto"/>
            </w:tcBorders>
            <w:hideMark/>
          </w:tcPr>
          <w:p w:rsidR="00CD6B22" w:rsidRPr="00AE4D18" w:rsidRDefault="00CD6B22" w:rsidP="00CD6B22">
            <w:pPr>
              <w:pStyle w:val="a4"/>
              <w:spacing w:line="276" w:lineRule="auto"/>
              <w:rPr>
                <w:color w:val="000000"/>
                <w:sz w:val="22"/>
                <w:szCs w:val="22"/>
              </w:rPr>
            </w:pPr>
            <w:r w:rsidRPr="00AE4D18">
              <w:rPr>
                <w:color w:val="000000"/>
                <w:sz w:val="22"/>
                <w:szCs w:val="22"/>
              </w:rPr>
              <w:t xml:space="preserve">                              Менее 2 лет</w:t>
            </w:r>
          </w:p>
          <w:p w:rsidR="00CD6B22" w:rsidRPr="00AE4D18" w:rsidRDefault="00CD6B22" w:rsidP="00CD6B22">
            <w:pPr>
              <w:pStyle w:val="a4"/>
              <w:spacing w:line="276" w:lineRule="auto"/>
              <w:jc w:val="center"/>
              <w:rPr>
                <w:color w:val="000000"/>
                <w:sz w:val="22"/>
                <w:szCs w:val="22"/>
              </w:rPr>
            </w:pPr>
            <w:r w:rsidRPr="00AE4D18">
              <w:rPr>
                <w:color w:val="000000"/>
                <w:sz w:val="22"/>
                <w:szCs w:val="22"/>
              </w:rPr>
              <w:t>От 2 до 5 лет</w:t>
            </w:r>
          </w:p>
          <w:p w:rsidR="00CD6B22" w:rsidRPr="00AE4D18" w:rsidRDefault="00CD6B22" w:rsidP="00CD6B22">
            <w:pPr>
              <w:pStyle w:val="a4"/>
              <w:spacing w:line="276" w:lineRule="auto"/>
              <w:jc w:val="center"/>
              <w:rPr>
                <w:color w:val="000000"/>
                <w:sz w:val="22"/>
                <w:szCs w:val="22"/>
              </w:rPr>
            </w:pPr>
            <w:r w:rsidRPr="00AE4D18">
              <w:rPr>
                <w:color w:val="000000"/>
                <w:sz w:val="22"/>
                <w:szCs w:val="22"/>
              </w:rPr>
              <w:t xml:space="preserve">  От 5 до 10 лет</w:t>
            </w:r>
          </w:p>
          <w:p w:rsidR="00CD6B22" w:rsidRPr="00AE4D18" w:rsidRDefault="00CD6B22" w:rsidP="00CD6B22">
            <w:pPr>
              <w:pStyle w:val="a4"/>
              <w:spacing w:line="276" w:lineRule="auto"/>
              <w:jc w:val="center"/>
              <w:rPr>
                <w:color w:val="000000"/>
                <w:sz w:val="22"/>
                <w:szCs w:val="22"/>
              </w:rPr>
            </w:pPr>
            <w:r w:rsidRPr="00AE4D18">
              <w:rPr>
                <w:color w:val="000000"/>
                <w:sz w:val="22"/>
                <w:szCs w:val="22"/>
              </w:rPr>
              <w:t xml:space="preserve">   От 10 до 20 лет</w:t>
            </w:r>
          </w:p>
          <w:p w:rsidR="00CD6B22" w:rsidRPr="00AE4D18" w:rsidRDefault="00CD6B22" w:rsidP="00CD6B22">
            <w:pPr>
              <w:pStyle w:val="a4"/>
              <w:spacing w:line="276" w:lineRule="auto"/>
              <w:jc w:val="center"/>
              <w:rPr>
                <w:color w:val="000000"/>
                <w:sz w:val="22"/>
                <w:szCs w:val="22"/>
              </w:rPr>
            </w:pPr>
            <w:r w:rsidRPr="00AE4D18">
              <w:rPr>
                <w:color w:val="000000"/>
                <w:sz w:val="22"/>
                <w:szCs w:val="22"/>
              </w:rPr>
              <w:t>Более 20 лет</w:t>
            </w:r>
          </w:p>
        </w:tc>
        <w:tc>
          <w:tcPr>
            <w:tcW w:w="1723" w:type="dxa"/>
            <w:tcBorders>
              <w:top w:val="single" w:sz="4" w:space="0" w:color="auto"/>
              <w:left w:val="single" w:sz="4" w:space="0" w:color="auto"/>
              <w:bottom w:val="single" w:sz="4" w:space="0" w:color="auto"/>
              <w:right w:val="single" w:sz="4" w:space="0" w:color="auto"/>
            </w:tcBorders>
            <w:hideMark/>
          </w:tcPr>
          <w:p w:rsidR="00CD6B22" w:rsidRPr="00F5044C" w:rsidRDefault="005C5606" w:rsidP="00CD6B22">
            <w:pPr>
              <w:pStyle w:val="a4"/>
              <w:spacing w:line="276" w:lineRule="auto"/>
              <w:jc w:val="center"/>
              <w:rPr>
                <w:sz w:val="22"/>
                <w:szCs w:val="22"/>
              </w:rPr>
            </w:pPr>
            <w:r w:rsidRPr="00F5044C">
              <w:rPr>
                <w:sz w:val="22"/>
                <w:szCs w:val="22"/>
              </w:rPr>
              <w:t>5</w:t>
            </w:r>
          </w:p>
          <w:p w:rsidR="00946B4B" w:rsidRPr="00F5044C" w:rsidRDefault="008A733D" w:rsidP="00CD6B22">
            <w:pPr>
              <w:pStyle w:val="a4"/>
              <w:spacing w:line="276" w:lineRule="auto"/>
              <w:jc w:val="center"/>
              <w:rPr>
                <w:sz w:val="22"/>
                <w:szCs w:val="22"/>
              </w:rPr>
            </w:pPr>
            <w:r>
              <w:rPr>
                <w:sz w:val="22"/>
                <w:szCs w:val="22"/>
              </w:rPr>
              <w:t>6</w:t>
            </w:r>
          </w:p>
          <w:p w:rsidR="00946B4B" w:rsidRPr="00F5044C" w:rsidRDefault="008A733D" w:rsidP="00CD6B22">
            <w:pPr>
              <w:pStyle w:val="a4"/>
              <w:spacing w:line="276" w:lineRule="auto"/>
              <w:jc w:val="center"/>
              <w:rPr>
                <w:sz w:val="22"/>
                <w:szCs w:val="22"/>
              </w:rPr>
            </w:pPr>
            <w:r>
              <w:rPr>
                <w:sz w:val="22"/>
                <w:szCs w:val="22"/>
              </w:rPr>
              <w:t>2</w:t>
            </w:r>
          </w:p>
          <w:p w:rsidR="00946B4B" w:rsidRPr="00F5044C" w:rsidRDefault="008A733D" w:rsidP="00CD6B22">
            <w:pPr>
              <w:pStyle w:val="a4"/>
              <w:spacing w:line="276" w:lineRule="auto"/>
              <w:jc w:val="center"/>
              <w:rPr>
                <w:sz w:val="22"/>
                <w:szCs w:val="22"/>
              </w:rPr>
            </w:pPr>
            <w:r>
              <w:rPr>
                <w:sz w:val="22"/>
                <w:szCs w:val="22"/>
              </w:rPr>
              <w:t>12</w:t>
            </w:r>
          </w:p>
          <w:p w:rsidR="00946B4B" w:rsidRPr="00946B4B" w:rsidRDefault="008A733D" w:rsidP="00CD6B22">
            <w:pPr>
              <w:pStyle w:val="a4"/>
              <w:spacing w:line="276" w:lineRule="auto"/>
              <w:jc w:val="center"/>
              <w:rPr>
                <w:sz w:val="22"/>
                <w:szCs w:val="22"/>
              </w:rPr>
            </w:pPr>
            <w:r>
              <w:rPr>
                <w:sz w:val="22"/>
                <w:szCs w:val="22"/>
              </w:rPr>
              <w:t>7</w:t>
            </w:r>
          </w:p>
        </w:tc>
      </w:tr>
      <w:tr w:rsidR="00CD6B22" w:rsidTr="00CD6B22">
        <w:tc>
          <w:tcPr>
            <w:tcW w:w="828" w:type="dxa"/>
            <w:tcBorders>
              <w:top w:val="single" w:sz="4" w:space="0" w:color="auto"/>
              <w:left w:val="single" w:sz="4" w:space="0" w:color="auto"/>
              <w:bottom w:val="single" w:sz="4" w:space="0" w:color="auto"/>
              <w:right w:val="single" w:sz="4" w:space="0" w:color="auto"/>
            </w:tcBorders>
            <w:hideMark/>
          </w:tcPr>
          <w:p w:rsidR="00CD6B22" w:rsidRPr="00AE4D18" w:rsidRDefault="00CD6B22" w:rsidP="00CD6B22">
            <w:pPr>
              <w:pStyle w:val="a4"/>
              <w:spacing w:line="276" w:lineRule="auto"/>
              <w:jc w:val="center"/>
              <w:rPr>
                <w:color w:val="000000"/>
                <w:sz w:val="22"/>
                <w:szCs w:val="22"/>
              </w:rPr>
            </w:pPr>
            <w:r w:rsidRPr="00AE4D18">
              <w:rPr>
                <w:color w:val="000000"/>
                <w:sz w:val="22"/>
                <w:szCs w:val="22"/>
              </w:rPr>
              <w:t>4.</w:t>
            </w:r>
          </w:p>
        </w:tc>
        <w:tc>
          <w:tcPr>
            <w:tcW w:w="2700" w:type="dxa"/>
            <w:tcBorders>
              <w:top w:val="single" w:sz="4" w:space="0" w:color="auto"/>
              <w:left w:val="single" w:sz="4" w:space="0" w:color="auto"/>
              <w:bottom w:val="single" w:sz="4" w:space="0" w:color="auto"/>
              <w:right w:val="single" w:sz="4" w:space="0" w:color="auto"/>
            </w:tcBorders>
            <w:hideMark/>
          </w:tcPr>
          <w:p w:rsidR="00CD6B22" w:rsidRPr="00AE4D18" w:rsidRDefault="00CD6B22" w:rsidP="00CD6B22">
            <w:pPr>
              <w:pStyle w:val="a4"/>
              <w:spacing w:line="276" w:lineRule="auto"/>
              <w:jc w:val="center"/>
              <w:rPr>
                <w:color w:val="000000"/>
                <w:sz w:val="22"/>
                <w:szCs w:val="22"/>
              </w:rPr>
            </w:pPr>
            <w:r w:rsidRPr="00AE4D18">
              <w:rPr>
                <w:color w:val="000000"/>
                <w:sz w:val="22"/>
                <w:szCs w:val="22"/>
              </w:rPr>
              <w:t>Образование</w:t>
            </w:r>
          </w:p>
        </w:tc>
        <w:tc>
          <w:tcPr>
            <w:tcW w:w="4320" w:type="dxa"/>
            <w:tcBorders>
              <w:top w:val="single" w:sz="4" w:space="0" w:color="auto"/>
              <w:left w:val="single" w:sz="4" w:space="0" w:color="auto"/>
              <w:bottom w:val="single" w:sz="4" w:space="0" w:color="auto"/>
              <w:right w:val="single" w:sz="4" w:space="0" w:color="auto"/>
            </w:tcBorders>
            <w:hideMark/>
          </w:tcPr>
          <w:p w:rsidR="00CD6B22" w:rsidRPr="00AE4D18" w:rsidRDefault="00CD6B22" w:rsidP="00CD6B22">
            <w:pPr>
              <w:pStyle w:val="a4"/>
              <w:spacing w:line="276" w:lineRule="auto"/>
              <w:jc w:val="center"/>
              <w:rPr>
                <w:color w:val="000000"/>
                <w:sz w:val="22"/>
                <w:szCs w:val="22"/>
              </w:rPr>
            </w:pPr>
            <w:r w:rsidRPr="00AE4D18">
              <w:rPr>
                <w:color w:val="000000"/>
                <w:sz w:val="22"/>
                <w:szCs w:val="22"/>
              </w:rPr>
              <w:t>Среднее - специальное</w:t>
            </w:r>
          </w:p>
          <w:p w:rsidR="00CD6B22" w:rsidRPr="00AE4D18" w:rsidRDefault="00CD6B22" w:rsidP="00CD6B22">
            <w:pPr>
              <w:pStyle w:val="a4"/>
              <w:spacing w:line="276" w:lineRule="auto"/>
              <w:jc w:val="center"/>
              <w:rPr>
                <w:color w:val="000000"/>
                <w:sz w:val="22"/>
                <w:szCs w:val="22"/>
              </w:rPr>
            </w:pPr>
            <w:r w:rsidRPr="00AE4D18">
              <w:rPr>
                <w:color w:val="000000"/>
                <w:sz w:val="22"/>
                <w:szCs w:val="22"/>
              </w:rPr>
              <w:t>Высшее</w:t>
            </w:r>
          </w:p>
          <w:p w:rsidR="00CD6B22" w:rsidRPr="00AE4D18" w:rsidRDefault="00CD6B22" w:rsidP="00CD6B22">
            <w:pPr>
              <w:pStyle w:val="a4"/>
              <w:spacing w:line="276" w:lineRule="auto"/>
              <w:jc w:val="center"/>
              <w:rPr>
                <w:color w:val="000000"/>
                <w:sz w:val="22"/>
                <w:szCs w:val="22"/>
              </w:rPr>
            </w:pPr>
            <w:r w:rsidRPr="00AE4D18">
              <w:rPr>
                <w:color w:val="000000"/>
                <w:sz w:val="22"/>
                <w:szCs w:val="22"/>
              </w:rPr>
              <w:t>Обучаются в высших учебных заведениях</w:t>
            </w:r>
          </w:p>
        </w:tc>
        <w:tc>
          <w:tcPr>
            <w:tcW w:w="1723" w:type="dxa"/>
            <w:tcBorders>
              <w:top w:val="single" w:sz="4" w:space="0" w:color="auto"/>
              <w:left w:val="single" w:sz="4" w:space="0" w:color="auto"/>
              <w:bottom w:val="single" w:sz="4" w:space="0" w:color="auto"/>
              <w:right w:val="single" w:sz="4" w:space="0" w:color="auto"/>
            </w:tcBorders>
            <w:hideMark/>
          </w:tcPr>
          <w:p w:rsidR="00CD6B22" w:rsidRDefault="008A733D" w:rsidP="00CD6B22">
            <w:pPr>
              <w:pStyle w:val="a4"/>
              <w:spacing w:line="276" w:lineRule="auto"/>
              <w:jc w:val="center"/>
              <w:rPr>
                <w:sz w:val="22"/>
                <w:szCs w:val="22"/>
              </w:rPr>
            </w:pPr>
            <w:r>
              <w:rPr>
                <w:sz w:val="22"/>
                <w:szCs w:val="22"/>
              </w:rPr>
              <w:t>8</w:t>
            </w:r>
          </w:p>
          <w:p w:rsidR="00946B4B" w:rsidRDefault="008A733D" w:rsidP="00CD6B22">
            <w:pPr>
              <w:pStyle w:val="a4"/>
              <w:spacing w:line="276" w:lineRule="auto"/>
              <w:jc w:val="center"/>
              <w:rPr>
                <w:sz w:val="22"/>
                <w:szCs w:val="22"/>
              </w:rPr>
            </w:pPr>
            <w:r>
              <w:rPr>
                <w:sz w:val="22"/>
                <w:szCs w:val="22"/>
              </w:rPr>
              <w:t>21</w:t>
            </w:r>
          </w:p>
          <w:p w:rsidR="00946B4B" w:rsidRPr="00946B4B" w:rsidRDefault="008A733D" w:rsidP="00CD6B22">
            <w:pPr>
              <w:pStyle w:val="a4"/>
              <w:spacing w:line="276" w:lineRule="auto"/>
              <w:jc w:val="center"/>
              <w:rPr>
                <w:sz w:val="22"/>
                <w:szCs w:val="22"/>
              </w:rPr>
            </w:pPr>
            <w:r>
              <w:rPr>
                <w:sz w:val="22"/>
                <w:szCs w:val="22"/>
              </w:rPr>
              <w:t>3</w:t>
            </w:r>
          </w:p>
        </w:tc>
      </w:tr>
      <w:tr w:rsidR="00CD6B22" w:rsidTr="00CD6B22">
        <w:tc>
          <w:tcPr>
            <w:tcW w:w="828" w:type="dxa"/>
            <w:tcBorders>
              <w:top w:val="single" w:sz="4" w:space="0" w:color="auto"/>
              <w:left w:val="single" w:sz="4" w:space="0" w:color="auto"/>
              <w:bottom w:val="single" w:sz="4" w:space="0" w:color="auto"/>
              <w:right w:val="single" w:sz="4" w:space="0" w:color="auto"/>
            </w:tcBorders>
            <w:hideMark/>
          </w:tcPr>
          <w:p w:rsidR="00CD6B22" w:rsidRPr="00AE4D18" w:rsidRDefault="00CD6B22" w:rsidP="00CD6B22">
            <w:pPr>
              <w:pStyle w:val="a4"/>
              <w:spacing w:line="276" w:lineRule="auto"/>
              <w:jc w:val="center"/>
              <w:rPr>
                <w:color w:val="000000"/>
                <w:sz w:val="22"/>
                <w:szCs w:val="22"/>
              </w:rPr>
            </w:pPr>
            <w:r w:rsidRPr="00AE4D18">
              <w:rPr>
                <w:color w:val="000000"/>
                <w:sz w:val="22"/>
                <w:szCs w:val="22"/>
              </w:rPr>
              <w:t>5.</w:t>
            </w:r>
          </w:p>
        </w:tc>
        <w:tc>
          <w:tcPr>
            <w:tcW w:w="2700" w:type="dxa"/>
            <w:tcBorders>
              <w:top w:val="single" w:sz="4" w:space="0" w:color="auto"/>
              <w:left w:val="single" w:sz="4" w:space="0" w:color="auto"/>
              <w:bottom w:val="single" w:sz="4" w:space="0" w:color="auto"/>
              <w:right w:val="single" w:sz="4" w:space="0" w:color="auto"/>
            </w:tcBorders>
            <w:hideMark/>
          </w:tcPr>
          <w:p w:rsidR="00CD6B22" w:rsidRPr="00AE4D18" w:rsidRDefault="00CD6B22" w:rsidP="00CD6B22">
            <w:pPr>
              <w:pStyle w:val="a4"/>
              <w:spacing w:line="276" w:lineRule="auto"/>
              <w:jc w:val="center"/>
              <w:rPr>
                <w:color w:val="000000"/>
                <w:sz w:val="22"/>
                <w:szCs w:val="22"/>
              </w:rPr>
            </w:pPr>
            <w:r w:rsidRPr="00AE4D18">
              <w:rPr>
                <w:color w:val="000000"/>
                <w:sz w:val="22"/>
                <w:szCs w:val="22"/>
              </w:rPr>
              <w:t>Квалификация</w:t>
            </w:r>
          </w:p>
        </w:tc>
        <w:tc>
          <w:tcPr>
            <w:tcW w:w="4320" w:type="dxa"/>
            <w:tcBorders>
              <w:top w:val="single" w:sz="4" w:space="0" w:color="auto"/>
              <w:left w:val="single" w:sz="4" w:space="0" w:color="auto"/>
              <w:bottom w:val="single" w:sz="4" w:space="0" w:color="auto"/>
              <w:right w:val="single" w:sz="4" w:space="0" w:color="auto"/>
            </w:tcBorders>
            <w:hideMark/>
          </w:tcPr>
          <w:p w:rsidR="00CD6B22" w:rsidRPr="00AE4D18" w:rsidRDefault="00CD6B22" w:rsidP="00CD6B22">
            <w:pPr>
              <w:pStyle w:val="a4"/>
              <w:spacing w:line="276" w:lineRule="auto"/>
              <w:rPr>
                <w:color w:val="000000"/>
                <w:sz w:val="22"/>
                <w:szCs w:val="22"/>
              </w:rPr>
            </w:pPr>
            <w:r w:rsidRPr="00AE4D18">
              <w:rPr>
                <w:color w:val="000000"/>
                <w:sz w:val="22"/>
                <w:szCs w:val="22"/>
              </w:rPr>
              <w:t>соответствие занимаемой должности</w:t>
            </w:r>
          </w:p>
          <w:p w:rsidR="00CD6B22" w:rsidRPr="00AE4D18" w:rsidRDefault="00CD6B22" w:rsidP="00CD6B22">
            <w:pPr>
              <w:pStyle w:val="a4"/>
              <w:spacing w:line="276" w:lineRule="auto"/>
              <w:rPr>
                <w:color w:val="000000"/>
                <w:sz w:val="22"/>
                <w:szCs w:val="22"/>
              </w:rPr>
            </w:pPr>
            <w:r w:rsidRPr="00AE4D18">
              <w:rPr>
                <w:color w:val="000000"/>
                <w:sz w:val="22"/>
                <w:szCs w:val="22"/>
              </w:rPr>
              <w:t>2 квалификационная категория</w:t>
            </w:r>
          </w:p>
          <w:p w:rsidR="00CD6B22" w:rsidRPr="00AE4D18" w:rsidRDefault="00CD6B22" w:rsidP="00CD6B22">
            <w:pPr>
              <w:pStyle w:val="a4"/>
              <w:spacing w:line="276" w:lineRule="auto"/>
              <w:rPr>
                <w:color w:val="000000"/>
                <w:sz w:val="22"/>
                <w:szCs w:val="22"/>
              </w:rPr>
            </w:pPr>
            <w:r w:rsidRPr="00AE4D18">
              <w:rPr>
                <w:color w:val="000000"/>
                <w:sz w:val="22"/>
                <w:szCs w:val="22"/>
              </w:rPr>
              <w:t>1 квалификационная категория,</w:t>
            </w:r>
          </w:p>
          <w:p w:rsidR="00CD6B22" w:rsidRPr="00AE4D18" w:rsidRDefault="00CD6B22" w:rsidP="00CD6B22">
            <w:pPr>
              <w:pStyle w:val="a4"/>
              <w:spacing w:line="276" w:lineRule="auto"/>
              <w:rPr>
                <w:color w:val="000000"/>
                <w:sz w:val="22"/>
                <w:szCs w:val="22"/>
              </w:rPr>
            </w:pPr>
            <w:r w:rsidRPr="00AE4D18">
              <w:rPr>
                <w:color w:val="000000"/>
                <w:sz w:val="22"/>
                <w:szCs w:val="22"/>
              </w:rPr>
              <w:t>Высшая квалификационная категория</w:t>
            </w:r>
          </w:p>
          <w:p w:rsidR="00CD6B22" w:rsidRPr="00AE4D18" w:rsidRDefault="00CD6B22" w:rsidP="00CD6B22">
            <w:pPr>
              <w:pStyle w:val="a4"/>
              <w:spacing w:line="276" w:lineRule="auto"/>
              <w:rPr>
                <w:color w:val="000000"/>
                <w:sz w:val="22"/>
                <w:szCs w:val="22"/>
              </w:rPr>
            </w:pPr>
            <w:r w:rsidRPr="00AE4D18">
              <w:rPr>
                <w:color w:val="000000"/>
                <w:sz w:val="22"/>
                <w:szCs w:val="22"/>
              </w:rPr>
              <w:t xml:space="preserve"> не имеют категории</w:t>
            </w:r>
          </w:p>
        </w:tc>
        <w:tc>
          <w:tcPr>
            <w:tcW w:w="1723" w:type="dxa"/>
            <w:tcBorders>
              <w:top w:val="single" w:sz="4" w:space="0" w:color="auto"/>
              <w:left w:val="single" w:sz="4" w:space="0" w:color="auto"/>
              <w:bottom w:val="single" w:sz="4" w:space="0" w:color="auto"/>
              <w:right w:val="single" w:sz="4" w:space="0" w:color="auto"/>
            </w:tcBorders>
            <w:hideMark/>
          </w:tcPr>
          <w:p w:rsidR="00CD6B22" w:rsidRPr="00D637FC" w:rsidRDefault="008A733D" w:rsidP="00CD6B22">
            <w:pPr>
              <w:pStyle w:val="a4"/>
              <w:spacing w:line="276" w:lineRule="auto"/>
              <w:jc w:val="center"/>
              <w:rPr>
                <w:color w:val="C00000"/>
                <w:sz w:val="22"/>
                <w:szCs w:val="22"/>
              </w:rPr>
            </w:pPr>
            <w:r>
              <w:rPr>
                <w:sz w:val="22"/>
                <w:szCs w:val="22"/>
              </w:rPr>
              <w:t>10</w:t>
            </w:r>
          </w:p>
          <w:p w:rsidR="00CD6B22" w:rsidRPr="00946B4B" w:rsidRDefault="008A733D" w:rsidP="00CD6B22">
            <w:pPr>
              <w:pStyle w:val="a4"/>
              <w:spacing w:line="276" w:lineRule="auto"/>
              <w:jc w:val="center"/>
              <w:rPr>
                <w:sz w:val="22"/>
                <w:szCs w:val="22"/>
              </w:rPr>
            </w:pPr>
            <w:r>
              <w:rPr>
                <w:sz w:val="22"/>
                <w:szCs w:val="22"/>
              </w:rPr>
              <w:t>1</w:t>
            </w:r>
          </w:p>
          <w:p w:rsidR="00CD6B22" w:rsidRPr="00946B4B" w:rsidRDefault="008A733D" w:rsidP="00CD6B22">
            <w:pPr>
              <w:pStyle w:val="a4"/>
              <w:spacing w:line="276" w:lineRule="auto"/>
              <w:jc w:val="center"/>
              <w:rPr>
                <w:sz w:val="22"/>
                <w:szCs w:val="22"/>
              </w:rPr>
            </w:pPr>
            <w:r>
              <w:rPr>
                <w:sz w:val="22"/>
                <w:szCs w:val="22"/>
              </w:rPr>
              <w:t>12</w:t>
            </w:r>
          </w:p>
          <w:p w:rsidR="00CD6B22" w:rsidRPr="00946B4B" w:rsidRDefault="005C5606" w:rsidP="00CD6B22">
            <w:pPr>
              <w:pStyle w:val="a4"/>
              <w:spacing w:line="276" w:lineRule="auto"/>
              <w:jc w:val="center"/>
              <w:rPr>
                <w:sz w:val="22"/>
                <w:szCs w:val="22"/>
              </w:rPr>
            </w:pPr>
            <w:r>
              <w:rPr>
                <w:sz w:val="22"/>
                <w:szCs w:val="22"/>
              </w:rPr>
              <w:t>3</w:t>
            </w:r>
          </w:p>
          <w:p w:rsidR="00CD6B22" w:rsidRPr="00D637FC" w:rsidRDefault="008A733D" w:rsidP="00CD6B22">
            <w:pPr>
              <w:pStyle w:val="a4"/>
              <w:spacing w:line="276" w:lineRule="auto"/>
              <w:jc w:val="center"/>
              <w:rPr>
                <w:color w:val="C00000"/>
                <w:sz w:val="22"/>
                <w:szCs w:val="22"/>
              </w:rPr>
            </w:pPr>
            <w:r>
              <w:rPr>
                <w:sz w:val="22"/>
                <w:szCs w:val="22"/>
              </w:rPr>
              <w:t>9</w:t>
            </w:r>
          </w:p>
        </w:tc>
      </w:tr>
    </w:tbl>
    <w:p w:rsidR="00CD6B22" w:rsidRDefault="00CD6B22" w:rsidP="00FC2996">
      <w:pPr>
        <w:spacing w:after="0"/>
        <w:ind w:right="-851"/>
        <w:rPr>
          <w:rFonts w:ascii="Times New Roman" w:hAnsi="Times New Roman"/>
          <w:sz w:val="24"/>
          <w:szCs w:val="24"/>
        </w:rPr>
      </w:pPr>
    </w:p>
    <w:p w:rsidR="004F5DE3" w:rsidRDefault="004F5DE3" w:rsidP="00FC2996">
      <w:pPr>
        <w:spacing w:after="0"/>
        <w:ind w:right="-851"/>
        <w:rPr>
          <w:rFonts w:ascii="Times New Roman" w:hAnsi="Times New Roman"/>
          <w:sz w:val="24"/>
          <w:szCs w:val="24"/>
        </w:rPr>
      </w:pPr>
    </w:p>
    <w:p w:rsidR="00D52629" w:rsidRDefault="00D52629" w:rsidP="00FC2996">
      <w:pPr>
        <w:spacing w:after="0"/>
        <w:ind w:right="-851"/>
        <w:rPr>
          <w:rFonts w:ascii="Times New Roman" w:hAnsi="Times New Roman"/>
          <w:sz w:val="24"/>
          <w:szCs w:val="24"/>
        </w:rPr>
      </w:pPr>
    </w:p>
    <w:p w:rsidR="00D52629" w:rsidRDefault="00D52629" w:rsidP="00FC2996">
      <w:pPr>
        <w:spacing w:after="0"/>
        <w:ind w:right="-851"/>
        <w:rPr>
          <w:rFonts w:ascii="Times New Roman" w:hAnsi="Times New Roman"/>
          <w:sz w:val="24"/>
          <w:szCs w:val="24"/>
        </w:rPr>
      </w:pPr>
    </w:p>
    <w:p w:rsidR="00D52629" w:rsidRDefault="00D52629" w:rsidP="00FC2996">
      <w:pPr>
        <w:spacing w:after="0"/>
        <w:ind w:right="-851"/>
        <w:rPr>
          <w:rFonts w:ascii="Times New Roman" w:hAnsi="Times New Roman"/>
          <w:sz w:val="24"/>
          <w:szCs w:val="24"/>
        </w:rPr>
      </w:pPr>
    </w:p>
    <w:p w:rsidR="00D52629" w:rsidRDefault="00D52629" w:rsidP="00FC2996">
      <w:pPr>
        <w:spacing w:after="0"/>
        <w:ind w:right="-851"/>
        <w:rPr>
          <w:rFonts w:ascii="Times New Roman" w:hAnsi="Times New Roman"/>
          <w:sz w:val="24"/>
          <w:szCs w:val="24"/>
        </w:rPr>
      </w:pPr>
    </w:p>
    <w:p w:rsidR="00D52629" w:rsidRDefault="00D52629" w:rsidP="00FC2996">
      <w:pPr>
        <w:spacing w:after="0"/>
        <w:ind w:right="-851"/>
        <w:rPr>
          <w:rFonts w:ascii="Times New Roman" w:hAnsi="Times New Roman"/>
          <w:sz w:val="24"/>
          <w:szCs w:val="24"/>
        </w:rPr>
      </w:pPr>
    </w:p>
    <w:p w:rsidR="00D52629" w:rsidRDefault="00D52629" w:rsidP="00FC2996">
      <w:pPr>
        <w:spacing w:after="0"/>
        <w:ind w:right="-851"/>
        <w:rPr>
          <w:rFonts w:ascii="Times New Roman" w:hAnsi="Times New Roman"/>
          <w:sz w:val="24"/>
          <w:szCs w:val="24"/>
        </w:rPr>
      </w:pPr>
    </w:p>
    <w:p w:rsidR="00D52629" w:rsidRDefault="00D52629" w:rsidP="00FC2996">
      <w:pPr>
        <w:spacing w:after="0"/>
        <w:ind w:right="-851"/>
        <w:rPr>
          <w:rFonts w:ascii="Times New Roman" w:hAnsi="Times New Roman"/>
          <w:sz w:val="24"/>
          <w:szCs w:val="24"/>
        </w:rPr>
      </w:pPr>
    </w:p>
    <w:p w:rsidR="00D52629" w:rsidRDefault="00D52629" w:rsidP="00FC2996">
      <w:pPr>
        <w:spacing w:after="0"/>
        <w:ind w:right="-851"/>
        <w:rPr>
          <w:rFonts w:ascii="Times New Roman" w:hAnsi="Times New Roman"/>
          <w:sz w:val="24"/>
          <w:szCs w:val="24"/>
        </w:rPr>
      </w:pPr>
    </w:p>
    <w:p w:rsidR="00D52629" w:rsidRDefault="00D52629" w:rsidP="00FC2996">
      <w:pPr>
        <w:spacing w:after="0"/>
        <w:ind w:right="-851"/>
        <w:rPr>
          <w:rFonts w:ascii="Times New Roman" w:hAnsi="Times New Roman"/>
          <w:sz w:val="24"/>
          <w:szCs w:val="24"/>
        </w:rPr>
      </w:pPr>
    </w:p>
    <w:p w:rsidR="00D52629" w:rsidRDefault="00D52629" w:rsidP="00FC2996">
      <w:pPr>
        <w:spacing w:after="0"/>
        <w:ind w:right="-851"/>
        <w:rPr>
          <w:rFonts w:ascii="Times New Roman" w:hAnsi="Times New Roman"/>
          <w:sz w:val="24"/>
          <w:szCs w:val="24"/>
        </w:rPr>
      </w:pPr>
    </w:p>
    <w:p w:rsidR="00D52629" w:rsidRDefault="00D52629" w:rsidP="00FC2996">
      <w:pPr>
        <w:spacing w:after="0"/>
        <w:ind w:right="-851"/>
        <w:rPr>
          <w:rFonts w:ascii="Times New Roman" w:hAnsi="Times New Roman"/>
          <w:sz w:val="24"/>
          <w:szCs w:val="24"/>
        </w:rPr>
      </w:pPr>
    </w:p>
    <w:p w:rsidR="00D52629" w:rsidRDefault="00D52629" w:rsidP="00FC2996">
      <w:pPr>
        <w:spacing w:after="0"/>
        <w:ind w:right="-851"/>
        <w:rPr>
          <w:rFonts w:ascii="Times New Roman" w:hAnsi="Times New Roman"/>
          <w:sz w:val="24"/>
          <w:szCs w:val="24"/>
        </w:rPr>
      </w:pPr>
    </w:p>
    <w:p w:rsidR="00D52629" w:rsidRDefault="00D52629" w:rsidP="00FC2996">
      <w:pPr>
        <w:spacing w:after="0"/>
        <w:ind w:right="-851"/>
        <w:rPr>
          <w:rFonts w:ascii="Times New Roman" w:hAnsi="Times New Roman"/>
          <w:sz w:val="24"/>
          <w:szCs w:val="24"/>
        </w:rPr>
      </w:pPr>
    </w:p>
    <w:p w:rsidR="00D52629" w:rsidRDefault="00D52629" w:rsidP="00FC2996">
      <w:pPr>
        <w:spacing w:after="0"/>
        <w:ind w:right="-851"/>
        <w:rPr>
          <w:rFonts w:ascii="Times New Roman" w:hAnsi="Times New Roman"/>
          <w:sz w:val="24"/>
          <w:szCs w:val="24"/>
        </w:rPr>
      </w:pPr>
    </w:p>
    <w:p w:rsidR="00D52629" w:rsidRDefault="00D52629" w:rsidP="00FC2996">
      <w:pPr>
        <w:spacing w:after="0"/>
        <w:ind w:right="-851"/>
        <w:rPr>
          <w:rFonts w:ascii="Times New Roman" w:hAnsi="Times New Roman"/>
          <w:sz w:val="24"/>
          <w:szCs w:val="24"/>
        </w:rPr>
      </w:pPr>
    </w:p>
    <w:p w:rsidR="00D52629" w:rsidRDefault="00D52629" w:rsidP="00FC2996">
      <w:pPr>
        <w:spacing w:after="0"/>
        <w:ind w:right="-851"/>
        <w:rPr>
          <w:rFonts w:ascii="Times New Roman" w:hAnsi="Times New Roman"/>
          <w:sz w:val="24"/>
          <w:szCs w:val="24"/>
        </w:rPr>
      </w:pPr>
    </w:p>
    <w:p w:rsidR="00D52629" w:rsidRDefault="00D52629" w:rsidP="00FC2996">
      <w:pPr>
        <w:spacing w:after="0"/>
        <w:ind w:right="-851"/>
        <w:rPr>
          <w:rFonts w:ascii="Times New Roman" w:hAnsi="Times New Roman"/>
          <w:sz w:val="24"/>
          <w:szCs w:val="24"/>
        </w:rPr>
      </w:pPr>
    </w:p>
    <w:p w:rsidR="00D52629" w:rsidRDefault="00D52629" w:rsidP="00FC2996">
      <w:pPr>
        <w:spacing w:after="0"/>
        <w:ind w:right="-851"/>
        <w:rPr>
          <w:rFonts w:ascii="Times New Roman" w:hAnsi="Times New Roman"/>
          <w:sz w:val="24"/>
          <w:szCs w:val="24"/>
        </w:rPr>
      </w:pPr>
    </w:p>
    <w:p w:rsidR="00D52629" w:rsidRDefault="00D52629" w:rsidP="00FC2996">
      <w:pPr>
        <w:spacing w:after="0"/>
        <w:ind w:right="-851"/>
        <w:rPr>
          <w:rFonts w:ascii="Times New Roman" w:hAnsi="Times New Roman"/>
          <w:sz w:val="24"/>
          <w:szCs w:val="24"/>
        </w:rPr>
      </w:pPr>
    </w:p>
    <w:p w:rsidR="009848EE" w:rsidRDefault="009848EE" w:rsidP="00FC2996">
      <w:pPr>
        <w:spacing w:after="0"/>
        <w:ind w:right="-851"/>
        <w:rPr>
          <w:rFonts w:ascii="Times New Roman" w:hAnsi="Times New Roman"/>
          <w:sz w:val="24"/>
          <w:szCs w:val="24"/>
        </w:rPr>
      </w:pPr>
    </w:p>
    <w:p w:rsidR="00D52629" w:rsidRDefault="00D52629" w:rsidP="00FC2996">
      <w:pPr>
        <w:spacing w:after="0"/>
        <w:ind w:right="-851"/>
        <w:rPr>
          <w:rFonts w:ascii="Times New Roman" w:hAnsi="Times New Roman"/>
          <w:sz w:val="24"/>
          <w:szCs w:val="24"/>
        </w:rPr>
      </w:pPr>
    </w:p>
    <w:p w:rsidR="00E41BA8" w:rsidRPr="00FC2996" w:rsidRDefault="00CD6B22" w:rsidP="00E41BA8">
      <w:pPr>
        <w:spacing w:after="0"/>
        <w:ind w:right="-851" w:firstLine="360"/>
        <w:jc w:val="center"/>
        <w:rPr>
          <w:rFonts w:ascii="Times New Roman" w:hAnsi="Times New Roman"/>
          <w:b/>
          <w:sz w:val="24"/>
          <w:szCs w:val="24"/>
        </w:rPr>
      </w:pPr>
      <w:r w:rsidRPr="00FC2996">
        <w:rPr>
          <w:rFonts w:ascii="Times New Roman" w:hAnsi="Times New Roman"/>
          <w:b/>
          <w:sz w:val="24"/>
          <w:szCs w:val="24"/>
        </w:rPr>
        <w:lastRenderedPageBreak/>
        <w:t xml:space="preserve">РАЗДЕЛ </w:t>
      </w:r>
      <w:r w:rsidRPr="00FC2996">
        <w:rPr>
          <w:rFonts w:ascii="Times New Roman" w:hAnsi="Times New Roman"/>
          <w:b/>
          <w:sz w:val="24"/>
          <w:szCs w:val="24"/>
          <w:lang w:val="en-US"/>
        </w:rPr>
        <w:t>II</w:t>
      </w:r>
      <w:r w:rsidRPr="00FC2996">
        <w:rPr>
          <w:rFonts w:ascii="Times New Roman" w:hAnsi="Times New Roman"/>
          <w:b/>
          <w:sz w:val="24"/>
          <w:szCs w:val="24"/>
        </w:rPr>
        <w:t>.  Учебный план</w:t>
      </w:r>
    </w:p>
    <w:p w:rsidR="009A6AF8" w:rsidRPr="00301159" w:rsidRDefault="009A6AF8" w:rsidP="009A6AF8">
      <w:pPr>
        <w:spacing w:after="0"/>
        <w:ind w:right="-851"/>
        <w:jc w:val="center"/>
        <w:rPr>
          <w:rFonts w:ascii="Times New Roman" w:hAnsi="Times New Roman"/>
          <w:b/>
          <w:sz w:val="24"/>
          <w:szCs w:val="24"/>
          <w:lang w:val="sr-Cyrl-CS"/>
        </w:rPr>
      </w:pPr>
      <w:r>
        <w:rPr>
          <w:rFonts w:ascii="Times New Roman" w:hAnsi="Times New Roman"/>
          <w:b/>
          <w:sz w:val="24"/>
          <w:szCs w:val="24"/>
        </w:rPr>
        <w:t>Пояснительная записка</w:t>
      </w:r>
    </w:p>
    <w:p w:rsidR="009A6AF8" w:rsidRDefault="009A6AF8" w:rsidP="009A6AF8">
      <w:pPr>
        <w:spacing w:after="0" w:line="240" w:lineRule="auto"/>
        <w:ind w:left="-142" w:firstLine="568"/>
        <w:jc w:val="both"/>
        <w:rPr>
          <w:rFonts w:ascii="Times New Roman" w:hAnsi="Times New Roman"/>
          <w:sz w:val="24"/>
          <w:szCs w:val="24"/>
        </w:rPr>
      </w:pPr>
      <w:r>
        <w:rPr>
          <w:rFonts w:ascii="Times New Roman" w:hAnsi="Times New Roman"/>
          <w:sz w:val="24"/>
          <w:szCs w:val="24"/>
        </w:rPr>
        <w:t xml:space="preserve">Учебный план составлен на основании Закона  «Об образовании в Российской Федерации» от «29» декабря 2012г. №273- ФЗ, </w:t>
      </w:r>
      <w:r>
        <w:rPr>
          <w:rFonts w:ascii="Times New Roman" w:hAnsi="Times New Roman"/>
          <w:sz w:val="24"/>
          <w:szCs w:val="24"/>
          <w:lang w:val="sr-Cyrl-CS"/>
        </w:rPr>
        <w:t xml:space="preserve"> </w:t>
      </w:r>
      <w:r>
        <w:rPr>
          <w:rFonts w:ascii="Times New Roman" w:hAnsi="Times New Roman"/>
          <w:sz w:val="24"/>
          <w:szCs w:val="24"/>
        </w:rPr>
        <w:t xml:space="preserve">Приказ Мин </w:t>
      </w:r>
      <w:proofErr w:type="gramStart"/>
      <w:r>
        <w:rPr>
          <w:rFonts w:ascii="Times New Roman" w:hAnsi="Times New Roman"/>
          <w:sz w:val="24"/>
          <w:szCs w:val="24"/>
        </w:rPr>
        <w:t>Обр</w:t>
      </w:r>
      <w:proofErr w:type="gramEnd"/>
      <w:r>
        <w:rPr>
          <w:rFonts w:ascii="Times New Roman" w:hAnsi="Times New Roman"/>
          <w:sz w:val="24"/>
          <w:szCs w:val="24"/>
        </w:rPr>
        <w:t xml:space="preserve"> науки РФ от «29» августа 2013г. №1008 «Об утверждении Порядка о организации и осуществления образовательной деятельности по дополнительным общеобразовательным программам», Конвенции о правах ребенка, санитарно-эпидемиологических требований к учреждениям дополнительного образования детей, Уставом МБУДО «Амгинского Дома </w:t>
      </w:r>
      <w:r>
        <w:rPr>
          <w:rFonts w:ascii="Times New Roman" w:hAnsi="Times New Roman"/>
          <w:sz w:val="24"/>
          <w:szCs w:val="24"/>
          <w:lang w:val="sr-Cyrl-CS"/>
        </w:rPr>
        <w:t>Д</w:t>
      </w:r>
      <w:r>
        <w:rPr>
          <w:rFonts w:ascii="Times New Roman" w:hAnsi="Times New Roman"/>
          <w:sz w:val="24"/>
          <w:szCs w:val="24"/>
        </w:rPr>
        <w:t>етского творчества имени О.П.Ивановой-Сидоркевич».</w:t>
      </w:r>
    </w:p>
    <w:p w:rsidR="009A6AF8" w:rsidRDefault="009A6AF8" w:rsidP="009A6AF8">
      <w:pPr>
        <w:spacing w:after="0" w:line="240" w:lineRule="auto"/>
        <w:ind w:left="-142" w:firstLine="993"/>
        <w:jc w:val="both"/>
        <w:rPr>
          <w:rFonts w:ascii="Times New Roman" w:hAnsi="Times New Roman"/>
          <w:sz w:val="24"/>
          <w:szCs w:val="24"/>
        </w:rPr>
      </w:pPr>
      <w:r>
        <w:rPr>
          <w:rFonts w:ascii="Times New Roman" w:hAnsi="Times New Roman"/>
          <w:sz w:val="24"/>
          <w:szCs w:val="24"/>
        </w:rPr>
        <w:t>МБУДО «АДДТ» реализует основные задачи дополнительного образования детей через специально-организованный образовательно</w:t>
      </w:r>
      <w:r>
        <w:rPr>
          <w:rFonts w:ascii="Times New Roman" w:hAnsi="Times New Roman"/>
          <w:sz w:val="24"/>
          <w:szCs w:val="24"/>
          <w:lang w:val="sr-Cyrl-CS"/>
        </w:rPr>
        <w:t xml:space="preserve"> </w:t>
      </w:r>
      <w:r>
        <w:rPr>
          <w:rFonts w:ascii="Times New Roman" w:hAnsi="Times New Roman"/>
          <w:sz w:val="24"/>
          <w:szCs w:val="24"/>
        </w:rPr>
        <w:t>- воспитательный процесс, доминантой которого является развитие мотивации ребенка к творчеству, познанию, саморазвитию.</w:t>
      </w:r>
    </w:p>
    <w:p w:rsidR="009A6AF8" w:rsidRDefault="009A6AF8" w:rsidP="009A6AF8">
      <w:pPr>
        <w:spacing w:after="0" w:line="240" w:lineRule="auto"/>
        <w:ind w:left="-142" w:firstLine="360"/>
        <w:jc w:val="both"/>
        <w:rPr>
          <w:rFonts w:ascii="Times New Roman" w:hAnsi="Times New Roman"/>
          <w:sz w:val="24"/>
          <w:szCs w:val="24"/>
        </w:rPr>
      </w:pPr>
      <w:r>
        <w:rPr>
          <w:rFonts w:ascii="Times New Roman" w:hAnsi="Times New Roman"/>
          <w:sz w:val="24"/>
          <w:szCs w:val="24"/>
        </w:rPr>
        <w:t xml:space="preserve">В 2015-2016 учебном году образовательный процесс будет реализовываться по </w:t>
      </w:r>
      <w:r w:rsidRPr="00084B23">
        <w:rPr>
          <w:rFonts w:ascii="Times New Roman" w:hAnsi="Times New Roman"/>
          <w:sz w:val="24"/>
          <w:szCs w:val="24"/>
        </w:rPr>
        <w:t>28</w:t>
      </w:r>
      <w:r>
        <w:rPr>
          <w:rFonts w:ascii="Times New Roman" w:hAnsi="Times New Roman"/>
          <w:color w:val="FF0000"/>
          <w:sz w:val="24"/>
          <w:szCs w:val="24"/>
        </w:rPr>
        <w:t xml:space="preserve"> </w:t>
      </w:r>
      <w:r>
        <w:rPr>
          <w:rFonts w:ascii="Times New Roman" w:hAnsi="Times New Roman"/>
          <w:sz w:val="24"/>
          <w:szCs w:val="24"/>
        </w:rPr>
        <w:t>образовательным программам дополнительного образования для детей преимущественно с 6 до 18 лет по следующим направлениям:</w:t>
      </w:r>
    </w:p>
    <w:p w:rsidR="009A6AF8" w:rsidRDefault="009A6AF8" w:rsidP="009A6AF8">
      <w:pPr>
        <w:pStyle w:val="a3"/>
        <w:numPr>
          <w:ilvl w:val="0"/>
          <w:numId w:val="21"/>
        </w:numPr>
        <w:spacing w:after="0" w:line="240" w:lineRule="auto"/>
        <w:jc w:val="both"/>
        <w:rPr>
          <w:rFonts w:ascii="Times New Roman" w:hAnsi="Times New Roman"/>
          <w:sz w:val="24"/>
          <w:szCs w:val="24"/>
        </w:rPr>
      </w:pPr>
      <w:r>
        <w:rPr>
          <w:rFonts w:ascii="Times New Roman" w:hAnsi="Times New Roman"/>
          <w:sz w:val="24"/>
          <w:szCs w:val="24"/>
        </w:rPr>
        <w:t>Художественно-эстетическое;</w:t>
      </w:r>
    </w:p>
    <w:p w:rsidR="009A6AF8" w:rsidRDefault="009A6AF8" w:rsidP="009A6AF8">
      <w:pPr>
        <w:pStyle w:val="a3"/>
        <w:numPr>
          <w:ilvl w:val="0"/>
          <w:numId w:val="21"/>
        </w:numPr>
        <w:spacing w:after="0" w:line="240" w:lineRule="auto"/>
        <w:jc w:val="both"/>
        <w:rPr>
          <w:rFonts w:ascii="Times New Roman" w:hAnsi="Times New Roman"/>
          <w:sz w:val="24"/>
          <w:szCs w:val="24"/>
        </w:rPr>
      </w:pPr>
      <w:r>
        <w:rPr>
          <w:rFonts w:ascii="Times New Roman" w:hAnsi="Times New Roman"/>
          <w:sz w:val="24"/>
          <w:szCs w:val="24"/>
        </w:rPr>
        <w:t>Социально-педагогическое;</w:t>
      </w:r>
    </w:p>
    <w:p w:rsidR="009A6AF8" w:rsidRDefault="009A6AF8" w:rsidP="009A6AF8">
      <w:pPr>
        <w:pStyle w:val="a3"/>
        <w:numPr>
          <w:ilvl w:val="0"/>
          <w:numId w:val="21"/>
        </w:numPr>
        <w:spacing w:after="0" w:line="240" w:lineRule="auto"/>
        <w:jc w:val="both"/>
        <w:rPr>
          <w:rFonts w:ascii="Times New Roman" w:hAnsi="Times New Roman"/>
          <w:sz w:val="24"/>
          <w:szCs w:val="24"/>
        </w:rPr>
      </w:pPr>
      <w:r>
        <w:rPr>
          <w:rFonts w:ascii="Times New Roman" w:hAnsi="Times New Roman"/>
          <w:sz w:val="24"/>
          <w:szCs w:val="24"/>
        </w:rPr>
        <w:t>Военно-патриотическое;</w:t>
      </w:r>
    </w:p>
    <w:p w:rsidR="009A6AF8" w:rsidRDefault="009A6AF8" w:rsidP="009A6AF8">
      <w:pPr>
        <w:pStyle w:val="a3"/>
        <w:numPr>
          <w:ilvl w:val="0"/>
          <w:numId w:val="21"/>
        </w:numPr>
        <w:spacing w:after="0" w:line="240" w:lineRule="auto"/>
        <w:jc w:val="both"/>
        <w:rPr>
          <w:rFonts w:ascii="Times New Roman" w:hAnsi="Times New Roman"/>
          <w:sz w:val="24"/>
          <w:szCs w:val="24"/>
        </w:rPr>
      </w:pPr>
      <w:r>
        <w:rPr>
          <w:rFonts w:ascii="Times New Roman" w:hAnsi="Times New Roman"/>
          <w:sz w:val="24"/>
          <w:szCs w:val="24"/>
        </w:rPr>
        <w:t>Туристско-краеведческое;</w:t>
      </w:r>
    </w:p>
    <w:p w:rsidR="009A6AF8" w:rsidRDefault="009A6AF8" w:rsidP="009A6AF8">
      <w:pPr>
        <w:pStyle w:val="a3"/>
        <w:numPr>
          <w:ilvl w:val="0"/>
          <w:numId w:val="21"/>
        </w:numPr>
        <w:spacing w:after="0" w:line="240" w:lineRule="auto"/>
        <w:jc w:val="both"/>
        <w:rPr>
          <w:rFonts w:ascii="Times New Roman" w:hAnsi="Times New Roman"/>
          <w:sz w:val="24"/>
          <w:szCs w:val="24"/>
        </w:rPr>
      </w:pPr>
      <w:r>
        <w:rPr>
          <w:rFonts w:ascii="Times New Roman" w:hAnsi="Times New Roman"/>
          <w:sz w:val="24"/>
          <w:szCs w:val="24"/>
        </w:rPr>
        <w:t>Научно-техническое.</w:t>
      </w:r>
    </w:p>
    <w:p w:rsidR="009A6AF8" w:rsidRPr="00C85D72" w:rsidRDefault="009A6AF8" w:rsidP="009A6AF8">
      <w:pPr>
        <w:spacing w:after="0" w:line="240" w:lineRule="auto"/>
        <w:ind w:left="-142" w:firstLine="425"/>
        <w:jc w:val="both"/>
        <w:rPr>
          <w:rFonts w:ascii="Times New Roman" w:hAnsi="Times New Roman"/>
          <w:sz w:val="24"/>
          <w:szCs w:val="24"/>
        </w:rPr>
      </w:pPr>
      <w:r>
        <w:rPr>
          <w:rFonts w:ascii="Times New Roman" w:hAnsi="Times New Roman"/>
          <w:sz w:val="24"/>
          <w:szCs w:val="24"/>
        </w:rPr>
        <w:t xml:space="preserve">Педагоги работают по модифицированным программам обучения. </w:t>
      </w:r>
      <w:r w:rsidRPr="005A688E">
        <w:rPr>
          <w:rFonts w:ascii="Times New Roman" w:hAnsi="Times New Roman"/>
          <w:sz w:val="24"/>
          <w:szCs w:val="24"/>
        </w:rPr>
        <w:t>Принимая во внимание социальный заказ и пожелания родителей, в образовательный процесс введены программы для детей с ограниченными возможностями здоровья</w:t>
      </w:r>
      <w:r>
        <w:rPr>
          <w:rFonts w:ascii="Times New Roman" w:hAnsi="Times New Roman"/>
          <w:sz w:val="24"/>
          <w:szCs w:val="24"/>
          <w:lang w:val="sr-Cyrl-CS"/>
        </w:rPr>
        <w:t xml:space="preserve"> и </w:t>
      </w:r>
      <w:proofErr w:type="gramStart"/>
      <w:r>
        <w:rPr>
          <w:rFonts w:ascii="Times New Roman" w:hAnsi="Times New Roman"/>
          <w:sz w:val="24"/>
          <w:szCs w:val="24"/>
          <w:lang w:val="sr-Cyrl-CS"/>
        </w:rPr>
        <w:t>детей</w:t>
      </w:r>
      <w:proofErr w:type="gramEnd"/>
      <w:r>
        <w:rPr>
          <w:rFonts w:ascii="Times New Roman" w:hAnsi="Times New Roman"/>
          <w:sz w:val="24"/>
          <w:szCs w:val="24"/>
          <w:lang w:val="sr-Cyrl-CS"/>
        </w:rPr>
        <w:t xml:space="preserve"> находящихся в трудных жизненных ситуациях</w:t>
      </w:r>
      <w:r w:rsidRPr="005A688E">
        <w:rPr>
          <w:rFonts w:ascii="Times New Roman" w:hAnsi="Times New Roman"/>
          <w:sz w:val="24"/>
          <w:szCs w:val="24"/>
        </w:rPr>
        <w:t xml:space="preserve">. </w:t>
      </w:r>
      <w:r>
        <w:rPr>
          <w:rFonts w:ascii="Times New Roman" w:hAnsi="Times New Roman"/>
          <w:sz w:val="24"/>
          <w:szCs w:val="24"/>
        </w:rPr>
        <w:t xml:space="preserve"> Программное обеспечение соответствует современным требованиям. </w:t>
      </w:r>
    </w:p>
    <w:p w:rsidR="009A6AF8" w:rsidRDefault="009A6AF8" w:rsidP="009A6AF8">
      <w:pPr>
        <w:spacing w:after="0" w:line="240" w:lineRule="auto"/>
        <w:ind w:left="-142" w:firstLine="425"/>
        <w:jc w:val="both"/>
        <w:rPr>
          <w:rFonts w:ascii="Times New Roman" w:hAnsi="Times New Roman"/>
          <w:sz w:val="24"/>
          <w:szCs w:val="24"/>
        </w:rPr>
      </w:pPr>
      <w:r>
        <w:rPr>
          <w:rFonts w:ascii="Times New Roman" w:hAnsi="Times New Roman"/>
          <w:sz w:val="24"/>
          <w:szCs w:val="24"/>
        </w:rPr>
        <w:t>Аналитическим основанием составления учебного плана является мониторинг успешности творческой деятельности учащихся, отслеживание результатов участия детских объединений на улусных, региональных, республиканских конкурсах, выставках итд.</w:t>
      </w:r>
    </w:p>
    <w:p w:rsidR="009A6AF8" w:rsidRDefault="009A6AF8" w:rsidP="009A6AF8">
      <w:pPr>
        <w:spacing w:after="0" w:line="240" w:lineRule="auto"/>
        <w:ind w:left="-142"/>
        <w:jc w:val="both"/>
        <w:rPr>
          <w:rFonts w:ascii="Times New Roman" w:hAnsi="Times New Roman"/>
          <w:sz w:val="24"/>
          <w:szCs w:val="24"/>
        </w:rPr>
      </w:pPr>
      <w:r>
        <w:rPr>
          <w:rFonts w:ascii="Times New Roman" w:hAnsi="Times New Roman"/>
          <w:sz w:val="24"/>
          <w:szCs w:val="24"/>
        </w:rPr>
        <w:t xml:space="preserve">Учебный план учреждения строится на следующих ведущих идеях: </w:t>
      </w:r>
    </w:p>
    <w:p w:rsidR="009A6AF8" w:rsidRDefault="009A6AF8" w:rsidP="009A6AF8">
      <w:pPr>
        <w:pStyle w:val="a3"/>
        <w:numPr>
          <w:ilvl w:val="0"/>
          <w:numId w:val="18"/>
        </w:numPr>
        <w:spacing w:after="0" w:line="240" w:lineRule="auto"/>
        <w:jc w:val="both"/>
        <w:rPr>
          <w:rFonts w:ascii="Times New Roman" w:hAnsi="Times New Roman"/>
          <w:sz w:val="24"/>
          <w:szCs w:val="24"/>
        </w:rPr>
      </w:pPr>
      <w:r>
        <w:rPr>
          <w:rFonts w:ascii="Times New Roman" w:hAnsi="Times New Roman"/>
          <w:sz w:val="24"/>
          <w:szCs w:val="24"/>
        </w:rPr>
        <w:t>Дополнительное образование должно обеспечить удовлетворение постоянно изменяющихся индивидуальных, социо-культурных и образовательных потребностей обучающихся: создание условий для их творческой реализации.</w:t>
      </w:r>
    </w:p>
    <w:p w:rsidR="009A6AF8" w:rsidRDefault="009A6AF8" w:rsidP="009A6AF8">
      <w:pPr>
        <w:pStyle w:val="a3"/>
        <w:numPr>
          <w:ilvl w:val="0"/>
          <w:numId w:val="18"/>
        </w:numPr>
        <w:spacing w:after="0" w:line="240" w:lineRule="auto"/>
        <w:jc w:val="both"/>
        <w:rPr>
          <w:rFonts w:ascii="Times New Roman" w:hAnsi="Times New Roman"/>
          <w:sz w:val="24"/>
          <w:szCs w:val="24"/>
        </w:rPr>
      </w:pPr>
      <w:r>
        <w:rPr>
          <w:rFonts w:ascii="Times New Roman" w:hAnsi="Times New Roman"/>
          <w:sz w:val="24"/>
          <w:szCs w:val="24"/>
        </w:rPr>
        <w:t xml:space="preserve">Учебный план каждой возрастной группы определяется образовательными программами, направленными на воспитание творческой социально зрелой личности. </w:t>
      </w:r>
    </w:p>
    <w:p w:rsidR="009A6AF8" w:rsidRPr="00E67024" w:rsidRDefault="009A6AF8" w:rsidP="009A6AF8">
      <w:pPr>
        <w:pStyle w:val="a3"/>
        <w:numPr>
          <w:ilvl w:val="0"/>
          <w:numId w:val="18"/>
        </w:numPr>
        <w:spacing w:after="0" w:line="240" w:lineRule="auto"/>
        <w:jc w:val="both"/>
        <w:rPr>
          <w:rFonts w:ascii="Times New Roman" w:hAnsi="Times New Roman"/>
          <w:sz w:val="24"/>
          <w:szCs w:val="24"/>
        </w:rPr>
      </w:pPr>
      <w:r>
        <w:rPr>
          <w:rFonts w:ascii="Times New Roman" w:hAnsi="Times New Roman"/>
          <w:sz w:val="24"/>
          <w:szCs w:val="24"/>
        </w:rPr>
        <w:t xml:space="preserve">Предполагаемый учебный план строится на признании права обучающегося изучать тот курс, который он выбирает.   </w:t>
      </w:r>
    </w:p>
    <w:p w:rsidR="009A6AF8" w:rsidRPr="00FA3AC9" w:rsidRDefault="009A6AF8" w:rsidP="009A6AF8">
      <w:pPr>
        <w:spacing w:after="0" w:line="240" w:lineRule="auto"/>
        <w:ind w:left="-142"/>
        <w:jc w:val="both"/>
        <w:rPr>
          <w:rFonts w:ascii="Times New Roman" w:hAnsi="Times New Roman"/>
          <w:sz w:val="24"/>
          <w:szCs w:val="24"/>
        </w:rPr>
      </w:pPr>
      <w:r w:rsidRPr="00FA3AC9">
        <w:rPr>
          <w:rFonts w:ascii="Times New Roman" w:hAnsi="Times New Roman"/>
          <w:sz w:val="24"/>
          <w:szCs w:val="24"/>
        </w:rPr>
        <w:t>На уровне организации образовательной деятельности ребенка и педагога основными структурными элементами образовательного процесса являются виды занятий: групповые и индивидуальные занятия, лекции, семинары, репетиции, творческие вечера, концерты, слеты, экспедиции, конкурсы.</w:t>
      </w:r>
      <w:r>
        <w:rPr>
          <w:rFonts w:ascii="Times New Roman" w:hAnsi="Times New Roman"/>
          <w:sz w:val="24"/>
          <w:szCs w:val="24"/>
        </w:rPr>
        <w:t xml:space="preserve"> </w:t>
      </w:r>
      <w:r w:rsidRPr="00FA3AC9">
        <w:rPr>
          <w:rFonts w:ascii="Times New Roman" w:hAnsi="Times New Roman"/>
          <w:sz w:val="24"/>
          <w:szCs w:val="24"/>
        </w:rPr>
        <w:t>При зачислении детей в кружки учитывается посещение ребенком занятий не более чем в 2-х объединениях с совмещением занятий спортивного и не спортивного профиля. Кратность посещения занятий одного профиля 2 раза в неделю</w:t>
      </w:r>
      <w:r>
        <w:rPr>
          <w:rFonts w:ascii="Times New Roman" w:hAnsi="Times New Roman"/>
          <w:sz w:val="24"/>
          <w:szCs w:val="24"/>
        </w:rPr>
        <w:t xml:space="preserve"> </w:t>
      </w:r>
      <w:r>
        <w:rPr>
          <w:rFonts w:ascii="Times New Roman" w:hAnsi="Times New Roman"/>
          <w:sz w:val="24"/>
          <w:szCs w:val="24"/>
          <w:lang w:val="sr-Cyrl-CS"/>
        </w:rPr>
        <w:t xml:space="preserve">(приложение </w:t>
      </w:r>
      <w:r>
        <w:rPr>
          <w:rFonts w:ascii="Times New Roman" w:hAnsi="Times New Roman"/>
          <w:sz w:val="24"/>
          <w:szCs w:val="24"/>
        </w:rPr>
        <w:t>1</w:t>
      </w:r>
      <w:r>
        <w:rPr>
          <w:rFonts w:ascii="Times New Roman" w:hAnsi="Times New Roman"/>
          <w:sz w:val="24"/>
          <w:szCs w:val="24"/>
          <w:lang w:val="sr-Cyrl-CS"/>
        </w:rPr>
        <w:t>)</w:t>
      </w:r>
      <w:r>
        <w:rPr>
          <w:rFonts w:ascii="Times New Roman" w:hAnsi="Times New Roman"/>
          <w:sz w:val="24"/>
          <w:szCs w:val="24"/>
        </w:rPr>
        <w:t xml:space="preserve"> </w:t>
      </w:r>
      <w:r w:rsidRPr="00FA3AC9">
        <w:rPr>
          <w:rFonts w:ascii="Times New Roman" w:hAnsi="Times New Roman"/>
          <w:sz w:val="24"/>
          <w:szCs w:val="24"/>
        </w:rPr>
        <w:t>.</w:t>
      </w:r>
      <w:r>
        <w:rPr>
          <w:rFonts w:ascii="Times New Roman" w:hAnsi="Times New Roman"/>
          <w:sz w:val="24"/>
          <w:szCs w:val="24"/>
        </w:rPr>
        <w:t xml:space="preserve"> </w:t>
      </w:r>
      <w:r w:rsidRPr="00084B23">
        <w:rPr>
          <w:rFonts w:ascii="Times New Roman" w:hAnsi="Times New Roman"/>
          <w:sz w:val="24"/>
          <w:szCs w:val="24"/>
        </w:rPr>
        <w:t>Для осуществления образовательной деятельности учреждения имеет 23,4 педагогических ставок в объеме 422 часа</w:t>
      </w:r>
      <w:r>
        <w:rPr>
          <w:rFonts w:ascii="Times New Roman" w:hAnsi="Times New Roman"/>
          <w:sz w:val="24"/>
          <w:szCs w:val="24"/>
        </w:rPr>
        <w:t xml:space="preserve"> (приложения 2,3)</w:t>
      </w:r>
      <w:r w:rsidRPr="00084B23">
        <w:rPr>
          <w:rFonts w:ascii="Times New Roman" w:hAnsi="Times New Roman"/>
          <w:sz w:val="24"/>
          <w:szCs w:val="24"/>
        </w:rPr>
        <w:t>.</w:t>
      </w:r>
      <w:r w:rsidRPr="00FA3AC9">
        <w:rPr>
          <w:rFonts w:ascii="Times New Roman" w:hAnsi="Times New Roman"/>
          <w:sz w:val="24"/>
          <w:szCs w:val="24"/>
        </w:rPr>
        <w:t xml:space="preserve"> Распределение и ведение учебных часов производится по основным направленностям образовательной деятельности в Амгинско</w:t>
      </w:r>
      <w:r>
        <w:rPr>
          <w:rFonts w:ascii="Times New Roman" w:hAnsi="Times New Roman"/>
          <w:sz w:val="24"/>
          <w:szCs w:val="24"/>
        </w:rPr>
        <w:t>м Доме Детского Творчества и в 4-х филиалах на базе общеобразовательных школ Амгинского улуса:</w:t>
      </w:r>
    </w:p>
    <w:p w:rsidR="009A6AF8" w:rsidRPr="00FA3AC9" w:rsidRDefault="009A6AF8" w:rsidP="009A6AF8">
      <w:pPr>
        <w:pStyle w:val="a3"/>
        <w:numPr>
          <w:ilvl w:val="0"/>
          <w:numId w:val="15"/>
        </w:numPr>
        <w:spacing w:after="0" w:line="240" w:lineRule="auto"/>
        <w:ind w:left="0" w:firstLine="567"/>
        <w:jc w:val="both"/>
        <w:rPr>
          <w:rFonts w:ascii="Times New Roman" w:hAnsi="Times New Roman"/>
          <w:sz w:val="24"/>
          <w:szCs w:val="24"/>
        </w:rPr>
      </w:pPr>
      <w:r>
        <w:rPr>
          <w:rFonts w:ascii="Times New Roman" w:hAnsi="Times New Roman"/>
          <w:sz w:val="24"/>
          <w:szCs w:val="24"/>
        </w:rPr>
        <w:t>Бологурская СОШ</w:t>
      </w:r>
    </w:p>
    <w:p w:rsidR="009A6AF8" w:rsidRPr="00FA3AC9" w:rsidRDefault="009A6AF8" w:rsidP="009A6AF8">
      <w:pPr>
        <w:pStyle w:val="a3"/>
        <w:numPr>
          <w:ilvl w:val="0"/>
          <w:numId w:val="15"/>
        </w:numPr>
        <w:spacing w:after="0" w:line="240" w:lineRule="auto"/>
        <w:ind w:left="0" w:firstLine="567"/>
        <w:jc w:val="both"/>
        <w:rPr>
          <w:rFonts w:ascii="Times New Roman" w:hAnsi="Times New Roman"/>
          <w:sz w:val="24"/>
          <w:szCs w:val="24"/>
        </w:rPr>
      </w:pPr>
      <w:r>
        <w:rPr>
          <w:rFonts w:ascii="Times New Roman" w:hAnsi="Times New Roman"/>
          <w:sz w:val="24"/>
          <w:szCs w:val="24"/>
        </w:rPr>
        <w:t>Амгино-</w:t>
      </w:r>
      <w:r w:rsidRPr="00FA3AC9">
        <w:rPr>
          <w:rFonts w:ascii="Times New Roman" w:hAnsi="Times New Roman"/>
          <w:sz w:val="24"/>
          <w:szCs w:val="24"/>
        </w:rPr>
        <w:t>Нахаринская СОШ</w:t>
      </w:r>
    </w:p>
    <w:p w:rsidR="009A6AF8" w:rsidRPr="00FA3AC9" w:rsidRDefault="009A6AF8" w:rsidP="009A6AF8">
      <w:pPr>
        <w:pStyle w:val="a3"/>
        <w:numPr>
          <w:ilvl w:val="0"/>
          <w:numId w:val="15"/>
        </w:numPr>
        <w:spacing w:after="0" w:line="240" w:lineRule="auto"/>
        <w:ind w:left="0" w:firstLine="567"/>
        <w:jc w:val="both"/>
        <w:rPr>
          <w:rFonts w:ascii="Times New Roman" w:hAnsi="Times New Roman"/>
          <w:sz w:val="24"/>
          <w:szCs w:val="24"/>
        </w:rPr>
      </w:pPr>
      <w:r>
        <w:rPr>
          <w:rFonts w:ascii="Times New Roman" w:hAnsi="Times New Roman"/>
          <w:sz w:val="24"/>
          <w:szCs w:val="24"/>
        </w:rPr>
        <w:t>Сатагайская СОШ</w:t>
      </w:r>
    </w:p>
    <w:p w:rsidR="009A6AF8" w:rsidRPr="00FA3AC9" w:rsidRDefault="009A6AF8" w:rsidP="009A6AF8">
      <w:pPr>
        <w:pStyle w:val="a3"/>
        <w:numPr>
          <w:ilvl w:val="0"/>
          <w:numId w:val="15"/>
        </w:numPr>
        <w:spacing w:after="0" w:line="240" w:lineRule="auto"/>
        <w:ind w:left="0" w:firstLine="567"/>
        <w:jc w:val="both"/>
        <w:rPr>
          <w:rFonts w:ascii="Times New Roman" w:hAnsi="Times New Roman"/>
          <w:sz w:val="24"/>
          <w:szCs w:val="24"/>
        </w:rPr>
      </w:pPr>
      <w:r>
        <w:rPr>
          <w:rFonts w:ascii="Times New Roman" w:hAnsi="Times New Roman"/>
          <w:sz w:val="24"/>
          <w:szCs w:val="24"/>
        </w:rPr>
        <w:t>Эмисская СОШ</w:t>
      </w:r>
    </w:p>
    <w:p w:rsidR="009A6AF8" w:rsidRDefault="009A6AF8" w:rsidP="009A6AF8">
      <w:pPr>
        <w:spacing w:after="0" w:line="240" w:lineRule="auto"/>
        <w:ind w:left="-567" w:firstLine="1134"/>
        <w:jc w:val="both"/>
        <w:rPr>
          <w:rFonts w:ascii="Times New Roman" w:hAnsi="Times New Roman"/>
          <w:sz w:val="24"/>
          <w:szCs w:val="24"/>
          <w:lang w:val="sr-Cyrl-CS"/>
        </w:rPr>
      </w:pPr>
    </w:p>
    <w:p w:rsidR="009A6AF8" w:rsidRDefault="009A6AF8" w:rsidP="009A6AF8">
      <w:pPr>
        <w:spacing w:after="0" w:line="240" w:lineRule="auto"/>
        <w:ind w:left="-142" w:firstLine="425"/>
        <w:jc w:val="both"/>
        <w:rPr>
          <w:rFonts w:ascii="Times New Roman" w:hAnsi="Times New Roman"/>
          <w:sz w:val="24"/>
          <w:szCs w:val="24"/>
        </w:rPr>
      </w:pPr>
      <w:r w:rsidRPr="00FA3AC9">
        <w:rPr>
          <w:rFonts w:ascii="Times New Roman" w:hAnsi="Times New Roman"/>
          <w:sz w:val="24"/>
          <w:szCs w:val="24"/>
        </w:rPr>
        <w:t>Образовательная деятельность учреждения осуществляется реализацией учебных п</w:t>
      </w:r>
      <w:r>
        <w:rPr>
          <w:rFonts w:ascii="Times New Roman" w:hAnsi="Times New Roman"/>
          <w:sz w:val="24"/>
          <w:szCs w:val="24"/>
        </w:rPr>
        <w:t>рограмм. Преобладают программы 3</w:t>
      </w:r>
      <w:r w:rsidRPr="00FA3AC9">
        <w:rPr>
          <w:rFonts w:ascii="Times New Roman" w:hAnsi="Times New Roman"/>
          <w:sz w:val="24"/>
          <w:szCs w:val="24"/>
        </w:rPr>
        <w:t>-годичные, также программы</w:t>
      </w:r>
      <w:r>
        <w:rPr>
          <w:rFonts w:ascii="Times New Roman" w:hAnsi="Times New Roman"/>
          <w:sz w:val="24"/>
          <w:szCs w:val="24"/>
        </w:rPr>
        <w:t xml:space="preserve"> разработаны на 1-2 года. Учебный план имеет необходимое методическое, кадровое, материально-техническое обеспечение и будет способствовать демократизации учебно-воспитательного процесса, даст возможность развития творческого потенциала личности и удовлетворения образовательных запросов и познавательных интересов </w:t>
      </w:r>
      <w:r>
        <w:rPr>
          <w:rFonts w:ascii="Times New Roman" w:hAnsi="Times New Roman"/>
          <w:sz w:val="24"/>
          <w:szCs w:val="24"/>
          <w:lang w:val="sr-Cyrl-CS"/>
        </w:rPr>
        <w:t>об</w:t>
      </w:r>
      <w:r>
        <w:rPr>
          <w:rFonts w:ascii="Times New Roman" w:hAnsi="Times New Roman"/>
          <w:sz w:val="24"/>
          <w:szCs w:val="24"/>
        </w:rPr>
        <w:t>учащихся.</w:t>
      </w:r>
    </w:p>
    <w:p w:rsidR="009A6AF8" w:rsidRDefault="009A6AF8" w:rsidP="009A6AF8">
      <w:pPr>
        <w:pStyle w:val="a9"/>
        <w:jc w:val="center"/>
        <w:rPr>
          <w:rFonts w:ascii="Times New Roman" w:hAnsi="Times New Roman"/>
          <w:b/>
          <w:sz w:val="24"/>
          <w:szCs w:val="24"/>
          <w:lang w:val="sr-Cyrl-CS"/>
        </w:rPr>
      </w:pPr>
    </w:p>
    <w:p w:rsidR="009A6AF8" w:rsidRDefault="009A6AF8" w:rsidP="009A6AF8">
      <w:pPr>
        <w:pStyle w:val="a9"/>
        <w:jc w:val="center"/>
        <w:rPr>
          <w:rFonts w:ascii="Times New Roman" w:hAnsi="Times New Roman"/>
          <w:b/>
          <w:sz w:val="24"/>
          <w:szCs w:val="24"/>
        </w:rPr>
      </w:pPr>
    </w:p>
    <w:p w:rsidR="009A6AF8" w:rsidRDefault="009A6AF8" w:rsidP="009A6AF8">
      <w:pPr>
        <w:pStyle w:val="a9"/>
        <w:jc w:val="center"/>
        <w:rPr>
          <w:rFonts w:ascii="Times New Roman" w:hAnsi="Times New Roman"/>
          <w:b/>
          <w:sz w:val="24"/>
          <w:szCs w:val="24"/>
        </w:rPr>
      </w:pPr>
    </w:p>
    <w:p w:rsidR="005C5606" w:rsidRPr="00A23784" w:rsidRDefault="005C5606" w:rsidP="005C5606">
      <w:pPr>
        <w:pStyle w:val="a9"/>
        <w:jc w:val="center"/>
        <w:rPr>
          <w:rFonts w:ascii="Times New Roman" w:hAnsi="Times New Roman"/>
          <w:b/>
          <w:sz w:val="24"/>
          <w:szCs w:val="24"/>
        </w:rPr>
      </w:pPr>
      <w:r w:rsidRPr="00A23784">
        <w:rPr>
          <w:rFonts w:ascii="Times New Roman" w:hAnsi="Times New Roman"/>
          <w:b/>
          <w:sz w:val="24"/>
          <w:szCs w:val="24"/>
        </w:rPr>
        <w:lastRenderedPageBreak/>
        <w:t>Учебный план</w:t>
      </w:r>
    </w:p>
    <w:p w:rsidR="005C5606" w:rsidRPr="00A23784" w:rsidRDefault="005C5606" w:rsidP="005C5606">
      <w:pPr>
        <w:pStyle w:val="a9"/>
        <w:jc w:val="center"/>
        <w:rPr>
          <w:rFonts w:ascii="Times New Roman" w:hAnsi="Times New Roman"/>
          <w:b/>
          <w:sz w:val="24"/>
          <w:szCs w:val="24"/>
        </w:rPr>
      </w:pPr>
      <w:r w:rsidRPr="00A23784">
        <w:rPr>
          <w:rFonts w:ascii="Times New Roman" w:hAnsi="Times New Roman"/>
          <w:b/>
          <w:sz w:val="24"/>
          <w:szCs w:val="24"/>
        </w:rPr>
        <w:t>муниципального бюджетного учреждения дополнительного образования  «</w:t>
      </w:r>
      <w:proofErr w:type="spellStart"/>
      <w:r w:rsidRPr="00A23784">
        <w:rPr>
          <w:rFonts w:ascii="Times New Roman" w:hAnsi="Times New Roman"/>
          <w:b/>
          <w:sz w:val="24"/>
          <w:szCs w:val="24"/>
        </w:rPr>
        <w:t>Амгинского</w:t>
      </w:r>
      <w:proofErr w:type="spellEnd"/>
      <w:r w:rsidRPr="00A23784">
        <w:rPr>
          <w:rFonts w:ascii="Times New Roman" w:hAnsi="Times New Roman"/>
          <w:b/>
          <w:sz w:val="24"/>
          <w:szCs w:val="24"/>
        </w:rPr>
        <w:t xml:space="preserve"> Дома Детского творчества </w:t>
      </w:r>
      <w:r>
        <w:rPr>
          <w:rFonts w:ascii="Times New Roman" w:hAnsi="Times New Roman"/>
          <w:b/>
          <w:sz w:val="24"/>
          <w:szCs w:val="24"/>
        </w:rPr>
        <w:t xml:space="preserve">им. </w:t>
      </w:r>
      <w:proofErr w:type="spellStart"/>
      <w:r>
        <w:rPr>
          <w:rFonts w:ascii="Times New Roman" w:hAnsi="Times New Roman"/>
          <w:b/>
          <w:sz w:val="24"/>
          <w:szCs w:val="24"/>
        </w:rPr>
        <w:t>О.П.И</w:t>
      </w:r>
      <w:r w:rsidRPr="00A23784">
        <w:rPr>
          <w:rFonts w:ascii="Times New Roman" w:hAnsi="Times New Roman"/>
          <w:b/>
          <w:sz w:val="24"/>
          <w:szCs w:val="24"/>
        </w:rPr>
        <w:t>вановой-Сидоркевич</w:t>
      </w:r>
      <w:proofErr w:type="spellEnd"/>
      <w:r w:rsidRPr="00A23784">
        <w:rPr>
          <w:rFonts w:ascii="Times New Roman" w:hAnsi="Times New Roman"/>
          <w:b/>
          <w:sz w:val="24"/>
          <w:szCs w:val="24"/>
        </w:rPr>
        <w:t>»</w:t>
      </w:r>
    </w:p>
    <w:p w:rsidR="005C5606" w:rsidRDefault="005C5606" w:rsidP="005C5606">
      <w:pPr>
        <w:pStyle w:val="a9"/>
        <w:jc w:val="center"/>
        <w:rPr>
          <w:rFonts w:ascii="Times New Roman" w:hAnsi="Times New Roman"/>
          <w:b/>
          <w:sz w:val="24"/>
          <w:szCs w:val="24"/>
          <w:lang w:val="sr-Cyrl-CS"/>
        </w:rPr>
      </w:pPr>
      <w:r>
        <w:rPr>
          <w:rFonts w:ascii="Times New Roman" w:hAnsi="Times New Roman"/>
          <w:b/>
          <w:sz w:val="24"/>
          <w:szCs w:val="24"/>
        </w:rPr>
        <w:t>на 2015-2016</w:t>
      </w:r>
      <w:r w:rsidRPr="00A23784">
        <w:rPr>
          <w:rFonts w:ascii="Times New Roman" w:hAnsi="Times New Roman"/>
          <w:b/>
          <w:sz w:val="24"/>
          <w:szCs w:val="24"/>
        </w:rPr>
        <w:t xml:space="preserve"> </w:t>
      </w:r>
      <w:proofErr w:type="spellStart"/>
      <w:r w:rsidRPr="00A23784">
        <w:rPr>
          <w:rFonts w:ascii="Times New Roman" w:hAnsi="Times New Roman"/>
          <w:b/>
          <w:sz w:val="24"/>
          <w:szCs w:val="24"/>
        </w:rPr>
        <w:t>уч.г</w:t>
      </w:r>
      <w:proofErr w:type="spellEnd"/>
      <w:r w:rsidRPr="00A23784">
        <w:rPr>
          <w:rFonts w:ascii="Times New Roman" w:hAnsi="Times New Roman"/>
          <w:b/>
          <w:sz w:val="24"/>
          <w:szCs w:val="24"/>
        </w:rPr>
        <w:t>.</w:t>
      </w:r>
    </w:p>
    <w:p w:rsidR="005C5606" w:rsidRPr="00301159" w:rsidRDefault="005C5606" w:rsidP="005C5606">
      <w:pPr>
        <w:pStyle w:val="a9"/>
        <w:jc w:val="center"/>
        <w:rPr>
          <w:rFonts w:ascii="Times New Roman" w:hAnsi="Times New Roman"/>
          <w:b/>
          <w:sz w:val="24"/>
          <w:szCs w:val="24"/>
          <w:lang w:val="sr-Cyrl-CS"/>
        </w:rPr>
      </w:pPr>
    </w:p>
    <w:tbl>
      <w:tblPr>
        <w:tblStyle w:val="a5"/>
        <w:tblpPr w:leftFromText="180" w:rightFromText="180" w:vertAnchor="text" w:horzAnchor="margin" w:tblpY="108"/>
        <w:tblW w:w="0" w:type="auto"/>
        <w:tblLook w:val="04A0"/>
      </w:tblPr>
      <w:tblGrid>
        <w:gridCol w:w="426"/>
        <w:gridCol w:w="1985"/>
        <w:gridCol w:w="3260"/>
        <w:gridCol w:w="951"/>
        <w:gridCol w:w="1073"/>
        <w:gridCol w:w="13"/>
        <w:gridCol w:w="974"/>
        <w:gridCol w:w="584"/>
        <w:gridCol w:w="541"/>
        <w:gridCol w:w="507"/>
      </w:tblGrid>
      <w:tr w:rsidR="005C5606" w:rsidTr="005C5606">
        <w:trPr>
          <w:trHeight w:val="440"/>
        </w:trPr>
        <w:tc>
          <w:tcPr>
            <w:tcW w:w="426" w:type="dxa"/>
            <w:vMerge w:val="restart"/>
          </w:tcPr>
          <w:p w:rsidR="005C5606" w:rsidRDefault="005C5606" w:rsidP="005C5606">
            <w:pPr>
              <w:jc w:val="center"/>
              <w:rPr>
                <w:rFonts w:ascii="Times New Roman" w:hAnsi="Times New Roman"/>
              </w:rPr>
            </w:pPr>
            <w:r>
              <w:rPr>
                <w:rFonts w:ascii="Times New Roman" w:hAnsi="Times New Roman"/>
              </w:rPr>
              <w:t>№</w:t>
            </w:r>
          </w:p>
        </w:tc>
        <w:tc>
          <w:tcPr>
            <w:tcW w:w="1985" w:type="dxa"/>
            <w:vMerge w:val="restart"/>
          </w:tcPr>
          <w:p w:rsidR="005C5606" w:rsidRDefault="005C5606" w:rsidP="005C5606">
            <w:pPr>
              <w:jc w:val="center"/>
              <w:rPr>
                <w:rFonts w:ascii="Times New Roman" w:hAnsi="Times New Roman"/>
              </w:rPr>
            </w:pPr>
            <w:r>
              <w:rPr>
                <w:rFonts w:ascii="Times New Roman" w:hAnsi="Times New Roman"/>
              </w:rPr>
              <w:t>Наименование направленности</w:t>
            </w:r>
          </w:p>
        </w:tc>
        <w:tc>
          <w:tcPr>
            <w:tcW w:w="3260" w:type="dxa"/>
            <w:vMerge w:val="restart"/>
          </w:tcPr>
          <w:p w:rsidR="005C5606" w:rsidRDefault="005C5606" w:rsidP="005C5606">
            <w:pPr>
              <w:jc w:val="center"/>
              <w:rPr>
                <w:rFonts w:ascii="Times New Roman" w:hAnsi="Times New Roman"/>
              </w:rPr>
            </w:pPr>
            <w:r>
              <w:rPr>
                <w:rFonts w:ascii="Times New Roman" w:hAnsi="Times New Roman"/>
              </w:rPr>
              <w:t>Наименование образовательных программ объединений</w:t>
            </w:r>
          </w:p>
        </w:tc>
        <w:tc>
          <w:tcPr>
            <w:tcW w:w="951" w:type="dxa"/>
            <w:vMerge w:val="restart"/>
          </w:tcPr>
          <w:p w:rsidR="005C5606" w:rsidRDefault="005C5606" w:rsidP="005C5606">
            <w:pPr>
              <w:jc w:val="center"/>
              <w:rPr>
                <w:rFonts w:ascii="Times New Roman" w:hAnsi="Times New Roman"/>
              </w:rPr>
            </w:pPr>
            <w:r>
              <w:rPr>
                <w:rFonts w:ascii="Times New Roman" w:hAnsi="Times New Roman"/>
              </w:rPr>
              <w:t>Кол-во</w:t>
            </w:r>
          </w:p>
          <w:p w:rsidR="005C5606" w:rsidRDefault="005C5606" w:rsidP="005C5606">
            <w:pPr>
              <w:jc w:val="center"/>
              <w:rPr>
                <w:rFonts w:ascii="Times New Roman" w:hAnsi="Times New Roman"/>
              </w:rPr>
            </w:pPr>
            <w:r>
              <w:rPr>
                <w:rFonts w:ascii="Times New Roman" w:hAnsi="Times New Roman"/>
              </w:rPr>
              <w:t>групп</w:t>
            </w:r>
          </w:p>
        </w:tc>
        <w:tc>
          <w:tcPr>
            <w:tcW w:w="3692" w:type="dxa"/>
            <w:gridSpan w:val="6"/>
            <w:tcBorders>
              <w:bottom w:val="single" w:sz="4" w:space="0" w:color="auto"/>
            </w:tcBorders>
          </w:tcPr>
          <w:p w:rsidR="005C5606" w:rsidRDefault="005C5606" w:rsidP="005C5606">
            <w:pPr>
              <w:jc w:val="center"/>
              <w:rPr>
                <w:rFonts w:ascii="Times New Roman" w:hAnsi="Times New Roman"/>
              </w:rPr>
            </w:pPr>
            <w:r>
              <w:rPr>
                <w:rFonts w:ascii="Times New Roman" w:hAnsi="Times New Roman"/>
              </w:rPr>
              <w:t>Количество часов учебных занятий</w:t>
            </w:r>
          </w:p>
        </w:tc>
      </w:tr>
      <w:tr w:rsidR="005C5606" w:rsidTr="005C5606">
        <w:trPr>
          <w:trHeight w:val="195"/>
        </w:trPr>
        <w:tc>
          <w:tcPr>
            <w:tcW w:w="426" w:type="dxa"/>
            <w:vMerge/>
          </w:tcPr>
          <w:p w:rsidR="005C5606" w:rsidRDefault="005C5606" w:rsidP="005C5606">
            <w:pPr>
              <w:jc w:val="center"/>
              <w:rPr>
                <w:rFonts w:ascii="Times New Roman" w:hAnsi="Times New Roman"/>
              </w:rPr>
            </w:pPr>
          </w:p>
        </w:tc>
        <w:tc>
          <w:tcPr>
            <w:tcW w:w="1985" w:type="dxa"/>
            <w:vMerge/>
          </w:tcPr>
          <w:p w:rsidR="005C5606" w:rsidRDefault="005C5606" w:rsidP="005C5606">
            <w:pPr>
              <w:jc w:val="center"/>
              <w:rPr>
                <w:rFonts w:ascii="Times New Roman" w:hAnsi="Times New Roman"/>
              </w:rPr>
            </w:pPr>
          </w:p>
        </w:tc>
        <w:tc>
          <w:tcPr>
            <w:tcW w:w="3260" w:type="dxa"/>
            <w:vMerge/>
          </w:tcPr>
          <w:p w:rsidR="005C5606" w:rsidRDefault="005C5606" w:rsidP="005C5606">
            <w:pPr>
              <w:jc w:val="center"/>
              <w:rPr>
                <w:rFonts w:ascii="Times New Roman" w:hAnsi="Times New Roman"/>
              </w:rPr>
            </w:pPr>
          </w:p>
        </w:tc>
        <w:tc>
          <w:tcPr>
            <w:tcW w:w="951" w:type="dxa"/>
            <w:vMerge/>
          </w:tcPr>
          <w:p w:rsidR="005C5606" w:rsidRDefault="005C5606" w:rsidP="005C5606">
            <w:pPr>
              <w:jc w:val="center"/>
              <w:rPr>
                <w:rFonts w:ascii="Times New Roman" w:hAnsi="Times New Roman"/>
              </w:rPr>
            </w:pPr>
          </w:p>
        </w:tc>
        <w:tc>
          <w:tcPr>
            <w:tcW w:w="2060" w:type="dxa"/>
            <w:gridSpan w:val="3"/>
            <w:tcBorders>
              <w:top w:val="single" w:sz="4" w:space="0" w:color="auto"/>
              <w:right w:val="single" w:sz="4" w:space="0" w:color="auto"/>
            </w:tcBorders>
          </w:tcPr>
          <w:p w:rsidR="005C5606" w:rsidRPr="00D06521" w:rsidRDefault="005C5606" w:rsidP="005C5606">
            <w:pPr>
              <w:jc w:val="center"/>
              <w:rPr>
                <w:rFonts w:ascii="Times New Roman" w:hAnsi="Times New Roman"/>
              </w:rPr>
            </w:pPr>
            <w:r>
              <w:rPr>
                <w:rFonts w:ascii="Times New Roman" w:hAnsi="Times New Roman"/>
              </w:rPr>
              <w:t>За весь срок обучения</w:t>
            </w:r>
          </w:p>
        </w:tc>
        <w:tc>
          <w:tcPr>
            <w:tcW w:w="1632" w:type="dxa"/>
            <w:gridSpan w:val="3"/>
            <w:tcBorders>
              <w:top w:val="single" w:sz="4" w:space="0" w:color="auto"/>
              <w:left w:val="single" w:sz="4" w:space="0" w:color="auto"/>
            </w:tcBorders>
          </w:tcPr>
          <w:p w:rsidR="005C5606" w:rsidRDefault="005C5606" w:rsidP="005C5606">
            <w:pPr>
              <w:jc w:val="center"/>
              <w:rPr>
                <w:rFonts w:ascii="Times New Roman" w:hAnsi="Times New Roman"/>
              </w:rPr>
            </w:pPr>
            <w:r>
              <w:rPr>
                <w:rFonts w:ascii="Times New Roman" w:hAnsi="Times New Roman"/>
              </w:rPr>
              <w:t>В том числе по годам обучения</w:t>
            </w:r>
          </w:p>
        </w:tc>
      </w:tr>
      <w:tr w:rsidR="005C5606" w:rsidTr="005C5606">
        <w:tc>
          <w:tcPr>
            <w:tcW w:w="426" w:type="dxa"/>
            <w:vMerge/>
          </w:tcPr>
          <w:p w:rsidR="005C5606" w:rsidRDefault="005C5606" w:rsidP="005C5606">
            <w:pPr>
              <w:rPr>
                <w:rFonts w:ascii="Times New Roman" w:hAnsi="Times New Roman"/>
              </w:rPr>
            </w:pPr>
          </w:p>
        </w:tc>
        <w:tc>
          <w:tcPr>
            <w:tcW w:w="1985" w:type="dxa"/>
            <w:vMerge/>
          </w:tcPr>
          <w:p w:rsidR="005C5606" w:rsidRDefault="005C5606" w:rsidP="005C5606">
            <w:pPr>
              <w:rPr>
                <w:rFonts w:ascii="Times New Roman" w:hAnsi="Times New Roman"/>
              </w:rPr>
            </w:pPr>
          </w:p>
        </w:tc>
        <w:tc>
          <w:tcPr>
            <w:tcW w:w="3260" w:type="dxa"/>
            <w:vMerge/>
          </w:tcPr>
          <w:p w:rsidR="005C5606" w:rsidRDefault="005C5606" w:rsidP="005C5606">
            <w:pPr>
              <w:rPr>
                <w:rFonts w:ascii="Times New Roman" w:hAnsi="Times New Roman"/>
              </w:rPr>
            </w:pPr>
          </w:p>
        </w:tc>
        <w:tc>
          <w:tcPr>
            <w:tcW w:w="951" w:type="dxa"/>
            <w:vMerge/>
          </w:tcPr>
          <w:p w:rsidR="005C5606" w:rsidRDefault="005C5606" w:rsidP="005C5606">
            <w:pPr>
              <w:rPr>
                <w:rFonts w:ascii="Times New Roman" w:hAnsi="Times New Roman"/>
              </w:rPr>
            </w:pPr>
          </w:p>
        </w:tc>
        <w:tc>
          <w:tcPr>
            <w:tcW w:w="1086" w:type="dxa"/>
            <w:gridSpan w:val="2"/>
            <w:tcBorders>
              <w:right w:val="single" w:sz="4" w:space="0" w:color="auto"/>
            </w:tcBorders>
          </w:tcPr>
          <w:p w:rsidR="005C5606" w:rsidRPr="00AD270F" w:rsidRDefault="005C5606" w:rsidP="005C5606">
            <w:pPr>
              <w:jc w:val="center"/>
              <w:rPr>
                <w:rFonts w:ascii="Times New Roman" w:hAnsi="Times New Roman"/>
              </w:rPr>
            </w:pPr>
            <w:r>
              <w:rPr>
                <w:rFonts w:ascii="Times New Roman" w:hAnsi="Times New Roman"/>
              </w:rPr>
              <w:t>в неделю</w:t>
            </w:r>
          </w:p>
        </w:tc>
        <w:tc>
          <w:tcPr>
            <w:tcW w:w="974" w:type="dxa"/>
            <w:tcBorders>
              <w:right w:val="single" w:sz="4" w:space="0" w:color="auto"/>
            </w:tcBorders>
          </w:tcPr>
          <w:p w:rsidR="005C5606" w:rsidRDefault="005C5606" w:rsidP="005C5606">
            <w:pPr>
              <w:jc w:val="center"/>
              <w:rPr>
                <w:rFonts w:ascii="Times New Roman" w:hAnsi="Times New Roman"/>
              </w:rPr>
            </w:pPr>
            <w:r>
              <w:rPr>
                <w:rFonts w:ascii="Times New Roman" w:hAnsi="Times New Roman"/>
              </w:rPr>
              <w:t>в год</w:t>
            </w:r>
          </w:p>
        </w:tc>
        <w:tc>
          <w:tcPr>
            <w:tcW w:w="584" w:type="dxa"/>
            <w:tcBorders>
              <w:left w:val="single" w:sz="4" w:space="0" w:color="auto"/>
              <w:right w:val="single" w:sz="4" w:space="0" w:color="auto"/>
            </w:tcBorders>
          </w:tcPr>
          <w:p w:rsidR="005C5606" w:rsidRDefault="005C5606" w:rsidP="005C5606">
            <w:pPr>
              <w:jc w:val="center"/>
              <w:rPr>
                <w:rFonts w:ascii="Times New Roman" w:hAnsi="Times New Roman"/>
              </w:rPr>
            </w:pPr>
            <w:r>
              <w:rPr>
                <w:rFonts w:ascii="Times New Roman" w:hAnsi="Times New Roman"/>
              </w:rPr>
              <w:t>1</w:t>
            </w:r>
          </w:p>
        </w:tc>
        <w:tc>
          <w:tcPr>
            <w:tcW w:w="541" w:type="dxa"/>
            <w:tcBorders>
              <w:left w:val="single" w:sz="4" w:space="0" w:color="auto"/>
              <w:right w:val="single" w:sz="4" w:space="0" w:color="auto"/>
            </w:tcBorders>
          </w:tcPr>
          <w:p w:rsidR="005C5606" w:rsidRDefault="005C5606" w:rsidP="005C5606">
            <w:pPr>
              <w:jc w:val="center"/>
              <w:rPr>
                <w:rFonts w:ascii="Times New Roman" w:hAnsi="Times New Roman"/>
              </w:rPr>
            </w:pPr>
            <w:r>
              <w:rPr>
                <w:rFonts w:ascii="Times New Roman" w:hAnsi="Times New Roman"/>
              </w:rPr>
              <w:t>2</w:t>
            </w:r>
          </w:p>
        </w:tc>
        <w:tc>
          <w:tcPr>
            <w:tcW w:w="507" w:type="dxa"/>
            <w:tcBorders>
              <w:left w:val="single" w:sz="4" w:space="0" w:color="auto"/>
            </w:tcBorders>
          </w:tcPr>
          <w:p w:rsidR="005C5606" w:rsidRDefault="005C5606" w:rsidP="005C5606">
            <w:pPr>
              <w:jc w:val="center"/>
              <w:rPr>
                <w:rFonts w:ascii="Times New Roman" w:hAnsi="Times New Roman"/>
              </w:rPr>
            </w:pPr>
            <w:r>
              <w:rPr>
                <w:rFonts w:ascii="Times New Roman" w:hAnsi="Times New Roman"/>
              </w:rPr>
              <w:t>3</w:t>
            </w:r>
          </w:p>
        </w:tc>
      </w:tr>
      <w:tr w:rsidR="005C5606" w:rsidTr="005C5606">
        <w:tc>
          <w:tcPr>
            <w:tcW w:w="426" w:type="dxa"/>
            <w:vMerge w:val="restart"/>
          </w:tcPr>
          <w:p w:rsidR="005C5606" w:rsidRDefault="005C5606" w:rsidP="005C5606">
            <w:pPr>
              <w:rPr>
                <w:rFonts w:ascii="Times New Roman" w:hAnsi="Times New Roman"/>
              </w:rPr>
            </w:pPr>
            <w:r>
              <w:rPr>
                <w:rFonts w:ascii="Times New Roman" w:hAnsi="Times New Roman"/>
              </w:rPr>
              <w:t>1.</w:t>
            </w:r>
          </w:p>
        </w:tc>
        <w:tc>
          <w:tcPr>
            <w:tcW w:w="1985" w:type="dxa"/>
            <w:vMerge w:val="restart"/>
          </w:tcPr>
          <w:p w:rsidR="005C5606" w:rsidRDefault="005C5606" w:rsidP="005C5606">
            <w:pPr>
              <w:jc w:val="center"/>
              <w:rPr>
                <w:rFonts w:ascii="Times New Roman" w:hAnsi="Times New Roman"/>
              </w:rPr>
            </w:pPr>
            <w:r>
              <w:rPr>
                <w:rFonts w:ascii="Times New Roman" w:hAnsi="Times New Roman"/>
              </w:rPr>
              <w:t>Художественно-эстетическое</w:t>
            </w:r>
          </w:p>
        </w:tc>
        <w:tc>
          <w:tcPr>
            <w:tcW w:w="3260" w:type="dxa"/>
          </w:tcPr>
          <w:p w:rsidR="005C5606" w:rsidRDefault="005C5606" w:rsidP="005C5606">
            <w:pPr>
              <w:jc w:val="center"/>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sr-Cyrl-CS"/>
              </w:rPr>
              <w:t>Белый олень</w:t>
            </w:r>
            <w:r>
              <w:rPr>
                <w:rFonts w:ascii="Times New Roman" w:hAnsi="Times New Roman"/>
                <w:sz w:val="24"/>
                <w:szCs w:val="24"/>
              </w:rPr>
              <w:t>»</w:t>
            </w:r>
          </w:p>
          <w:p w:rsidR="005C5606" w:rsidRDefault="005C5606" w:rsidP="005C5606">
            <w:pPr>
              <w:jc w:val="center"/>
              <w:rPr>
                <w:rFonts w:ascii="Times New Roman" w:hAnsi="Times New Roman"/>
              </w:rPr>
            </w:pPr>
            <w:r>
              <w:rPr>
                <w:rFonts w:ascii="Times New Roman" w:hAnsi="Times New Roman"/>
                <w:sz w:val="24"/>
                <w:szCs w:val="24"/>
              </w:rPr>
              <w:t>(</w:t>
            </w:r>
            <w:r w:rsidRPr="00C22A9C">
              <w:rPr>
                <w:rFonts w:ascii="Times New Roman" w:hAnsi="Times New Roman"/>
                <w:sz w:val="24"/>
                <w:szCs w:val="24"/>
              </w:rPr>
              <w:t>Ансамбл</w:t>
            </w:r>
            <w:r>
              <w:rPr>
                <w:rFonts w:ascii="Times New Roman" w:hAnsi="Times New Roman"/>
                <w:sz w:val="24"/>
                <w:szCs w:val="24"/>
              </w:rPr>
              <w:t xml:space="preserve">ь песни и танца  </w:t>
            </w:r>
            <w:r>
              <w:rPr>
                <w:rFonts w:ascii="Times New Roman" w:hAnsi="Times New Roman"/>
                <w:sz w:val="24"/>
                <w:szCs w:val="24"/>
                <w:lang w:val="sr-Cyrl-CS"/>
              </w:rPr>
              <w:t xml:space="preserve">    </w:t>
            </w:r>
            <w:r w:rsidRPr="00C22A9C">
              <w:rPr>
                <w:rFonts w:ascii="Times New Roman" w:hAnsi="Times New Roman"/>
                <w:sz w:val="24"/>
                <w:szCs w:val="24"/>
              </w:rPr>
              <w:t>«</w:t>
            </w:r>
            <w:proofErr w:type="spellStart"/>
            <w:r w:rsidRPr="00C22A9C">
              <w:rPr>
                <w:rFonts w:ascii="Times New Roman" w:hAnsi="Times New Roman"/>
                <w:sz w:val="24"/>
                <w:szCs w:val="24"/>
              </w:rPr>
              <w:t>Амма</w:t>
            </w:r>
            <w:proofErr w:type="spellEnd"/>
            <w:r w:rsidRPr="00C22A9C">
              <w:rPr>
                <w:rFonts w:ascii="Times New Roman" w:hAnsi="Times New Roman"/>
                <w:sz w:val="24"/>
                <w:szCs w:val="24"/>
              </w:rPr>
              <w:t xml:space="preserve"> </w:t>
            </w:r>
            <w:proofErr w:type="spellStart"/>
            <w:r w:rsidRPr="00C22A9C">
              <w:rPr>
                <w:rFonts w:ascii="Times New Roman" w:hAnsi="Times New Roman"/>
                <w:sz w:val="24"/>
                <w:szCs w:val="24"/>
              </w:rPr>
              <w:t>чэчирэ</w:t>
            </w:r>
            <w:proofErr w:type="spellEnd"/>
            <w:r w:rsidRPr="00C22A9C">
              <w:rPr>
                <w:rFonts w:ascii="Times New Roman" w:hAnsi="Times New Roman"/>
                <w:sz w:val="24"/>
                <w:szCs w:val="24"/>
              </w:rPr>
              <w:t>»</w:t>
            </w:r>
            <w:r>
              <w:rPr>
                <w:rFonts w:ascii="Times New Roman" w:hAnsi="Times New Roman"/>
                <w:sz w:val="24"/>
                <w:szCs w:val="24"/>
              </w:rPr>
              <w:t>)</w:t>
            </w:r>
          </w:p>
        </w:tc>
        <w:tc>
          <w:tcPr>
            <w:tcW w:w="951" w:type="dxa"/>
          </w:tcPr>
          <w:p w:rsidR="005C5606" w:rsidRDefault="005C5606" w:rsidP="005C5606">
            <w:pPr>
              <w:jc w:val="center"/>
              <w:rPr>
                <w:rFonts w:ascii="Times New Roman" w:hAnsi="Times New Roman"/>
              </w:rPr>
            </w:pPr>
            <w:r>
              <w:rPr>
                <w:rFonts w:ascii="Times New Roman" w:hAnsi="Times New Roman"/>
              </w:rPr>
              <w:t>6</w:t>
            </w:r>
          </w:p>
        </w:tc>
        <w:tc>
          <w:tcPr>
            <w:tcW w:w="1086" w:type="dxa"/>
            <w:gridSpan w:val="2"/>
            <w:tcBorders>
              <w:right w:val="single" w:sz="4" w:space="0" w:color="auto"/>
            </w:tcBorders>
          </w:tcPr>
          <w:p w:rsidR="005C5606" w:rsidRPr="00F90347" w:rsidRDefault="005C5606" w:rsidP="005C5606">
            <w:pPr>
              <w:jc w:val="center"/>
              <w:rPr>
                <w:rFonts w:ascii="Times New Roman" w:hAnsi="Times New Roman"/>
              </w:rPr>
            </w:pPr>
            <w:r w:rsidRPr="00F90347">
              <w:rPr>
                <w:rFonts w:ascii="Times New Roman" w:hAnsi="Times New Roman"/>
              </w:rPr>
              <w:t>24</w:t>
            </w:r>
          </w:p>
        </w:tc>
        <w:tc>
          <w:tcPr>
            <w:tcW w:w="974" w:type="dxa"/>
            <w:tcBorders>
              <w:right w:val="single" w:sz="4" w:space="0" w:color="auto"/>
            </w:tcBorders>
          </w:tcPr>
          <w:p w:rsidR="005C5606" w:rsidRPr="00512D8C" w:rsidRDefault="005C5606" w:rsidP="005C5606">
            <w:pPr>
              <w:jc w:val="center"/>
              <w:rPr>
                <w:rFonts w:ascii="Times New Roman" w:hAnsi="Times New Roman"/>
                <w:lang w:val="en-US"/>
              </w:rPr>
            </w:pPr>
            <w:r>
              <w:rPr>
                <w:rFonts w:ascii="Times New Roman" w:hAnsi="Times New Roman"/>
                <w:lang w:val="en-US"/>
              </w:rPr>
              <w:t>864</w:t>
            </w:r>
          </w:p>
        </w:tc>
        <w:tc>
          <w:tcPr>
            <w:tcW w:w="584" w:type="dxa"/>
            <w:tcBorders>
              <w:left w:val="single" w:sz="4" w:space="0" w:color="auto"/>
              <w:right w:val="single" w:sz="4" w:space="0" w:color="auto"/>
            </w:tcBorders>
          </w:tcPr>
          <w:p w:rsidR="005C5606" w:rsidRDefault="005C5606" w:rsidP="005C5606">
            <w:pPr>
              <w:jc w:val="center"/>
              <w:rPr>
                <w:rFonts w:ascii="Times New Roman" w:hAnsi="Times New Roman"/>
              </w:rPr>
            </w:pPr>
            <w:r>
              <w:rPr>
                <w:rFonts w:ascii="Times New Roman" w:hAnsi="Times New Roman"/>
              </w:rPr>
              <w:t>+</w:t>
            </w:r>
          </w:p>
        </w:tc>
        <w:tc>
          <w:tcPr>
            <w:tcW w:w="541" w:type="dxa"/>
            <w:tcBorders>
              <w:left w:val="single" w:sz="4" w:space="0" w:color="auto"/>
              <w:right w:val="single" w:sz="4" w:space="0" w:color="auto"/>
            </w:tcBorders>
          </w:tcPr>
          <w:p w:rsidR="005C5606" w:rsidRPr="005D3D9F" w:rsidRDefault="005C5606" w:rsidP="005C5606">
            <w:pPr>
              <w:jc w:val="center"/>
              <w:rPr>
                <w:rFonts w:ascii="Times New Roman" w:hAnsi="Times New Roman"/>
                <w:lang w:val="sr-Cyrl-CS"/>
              </w:rPr>
            </w:pPr>
          </w:p>
        </w:tc>
        <w:tc>
          <w:tcPr>
            <w:tcW w:w="507" w:type="dxa"/>
            <w:tcBorders>
              <w:left w:val="single" w:sz="4" w:space="0" w:color="auto"/>
            </w:tcBorders>
          </w:tcPr>
          <w:p w:rsidR="005C5606" w:rsidRDefault="005C5606" w:rsidP="005C5606">
            <w:pPr>
              <w:jc w:val="center"/>
              <w:rPr>
                <w:rFonts w:ascii="Times New Roman" w:hAnsi="Times New Roman"/>
              </w:rPr>
            </w:pPr>
          </w:p>
        </w:tc>
      </w:tr>
      <w:tr w:rsidR="005C5606" w:rsidTr="005C5606">
        <w:tc>
          <w:tcPr>
            <w:tcW w:w="426" w:type="dxa"/>
            <w:vMerge/>
          </w:tcPr>
          <w:p w:rsidR="005C5606" w:rsidRDefault="005C5606" w:rsidP="005C5606">
            <w:pPr>
              <w:rPr>
                <w:rFonts w:ascii="Times New Roman" w:hAnsi="Times New Roman"/>
              </w:rPr>
            </w:pPr>
          </w:p>
        </w:tc>
        <w:tc>
          <w:tcPr>
            <w:tcW w:w="1985" w:type="dxa"/>
            <w:vMerge/>
          </w:tcPr>
          <w:p w:rsidR="005C5606" w:rsidRDefault="005C5606" w:rsidP="005C5606">
            <w:pPr>
              <w:jc w:val="center"/>
              <w:rPr>
                <w:rFonts w:ascii="Times New Roman" w:hAnsi="Times New Roman"/>
              </w:rPr>
            </w:pPr>
          </w:p>
        </w:tc>
        <w:tc>
          <w:tcPr>
            <w:tcW w:w="3260" w:type="dxa"/>
          </w:tcPr>
          <w:p w:rsidR="005C5606" w:rsidRDefault="005C5606" w:rsidP="005C5606">
            <w:pPr>
              <w:jc w:val="center"/>
              <w:rPr>
                <w:rFonts w:ascii="Times New Roman" w:hAnsi="Times New Roman"/>
                <w:sz w:val="24"/>
                <w:szCs w:val="24"/>
              </w:rPr>
            </w:pPr>
            <w:r>
              <w:rPr>
                <w:rFonts w:ascii="Times New Roman" w:hAnsi="Times New Roman"/>
                <w:sz w:val="24"/>
                <w:szCs w:val="24"/>
              </w:rPr>
              <w:t>«Танец – ритм жизни»</w:t>
            </w:r>
          </w:p>
          <w:p w:rsidR="005C5606" w:rsidRDefault="005C5606" w:rsidP="005C5606">
            <w:pPr>
              <w:jc w:val="center"/>
              <w:rPr>
                <w:rFonts w:ascii="Times New Roman" w:hAnsi="Times New Roman"/>
              </w:rPr>
            </w:pPr>
            <w:r>
              <w:rPr>
                <w:rFonts w:ascii="Times New Roman" w:hAnsi="Times New Roman"/>
                <w:sz w:val="24"/>
                <w:szCs w:val="24"/>
              </w:rPr>
              <w:t>(</w:t>
            </w:r>
            <w:r w:rsidRPr="00C22A9C">
              <w:rPr>
                <w:rFonts w:ascii="Times New Roman" w:hAnsi="Times New Roman"/>
                <w:sz w:val="24"/>
                <w:szCs w:val="24"/>
              </w:rPr>
              <w:t>Ансамбл</w:t>
            </w:r>
            <w:r>
              <w:rPr>
                <w:rFonts w:ascii="Times New Roman" w:hAnsi="Times New Roman"/>
                <w:sz w:val="24"/>
                <w:szCs w:val="24"/>
              </w:rPr>
              <w:t xml:space="preserve">ь песни и танца  </w:t>
            </w:r>
            <w:r w:rsidRPr="00C22A9C">
              <w:rPr>
                <w:rFonts w:ascii="Times New Roman" w:hAnsi="Times New Roman"/>
                <w:sz w:val="24"/>
                <w:szCs w:val="24"/>
              </w:rPr>
              <w:t>«</w:t>
            </w:r>
            <w:proofErr w:type="spellStart"/>
            <w:r w:rsidRPr="00C22A9C">
              <w:rPr>
                <w:rFonts w:ascii="Times New Roman" w:hAnsi="Times New Roman"/>
                <w:sz w:val="24"/>
                <w:szCs w:val="24"/>
              </w:rPr>
              <w:t>Амма</w:t>
            </w:r>
            <w:proofErr w:type="spellEnd"/>
            <w:r w:rsidRPr="00C22A9C">
              <w:rPr>
                <w:rFonts w:ascii="Times New Roman" w:hAnsi="Times New Roman"/>
                <w:sz w:val="24"/>
                <w:szCs w:val="24"/>
              </w:rPr>
              <w:t xml:space="preserve"> </w:t>
            </w:r>
            <w:proofErr w:type="spellStart"/>
            <w:r w:rsidRPr="00C22A9C">
              <w:rPr>
                <w:rFonts w:ascii="Times New Roman" w:hAnsi="Times New Roman"/>
                <w:sz w:val="24"/>
                <w:szCs w:val="24"/>
              </w:rPr>
              <w:t>чэчирэ</w:t>
            </w:r>
            <w:proofErr w:type="spellEnd"/>
            <w:r w:rsidRPr="00C22A9C">
              <w:rPr>
                <w:rFonts w:ascii="Times New Roman" w:hAnsi="Times New Roman"/>
                <w:sz w:val="24"/>
                <w:szCs w:val="24"/>
              </w:rPr>
              <w:t>»</w:t>
            </w:r>
            <w:r>
              <w:rPr>
                <w:rFonts w:ascii="Times New Roman" w:hAnsi="Times New Roman"/>
                <w:sz w:val="24"/>
                <w:szCs w:val="24"/>
              </w:rPr>
              <w:t>)</w:t>
            </w:r>
          </w:p>
        </w:tc>
        <w:tc>
          <w:tcPr>
            <w:tcW w:w="951" w:type="dxa"/>
          </w:tcPr>
          <w:p w:rsidR="005C5606" w:rsidRDefault="005C5606" w:rsidP="005C5606">
            <w:pPr>
              <w:jc w:val="center"/>
              <w:rPr>
                <w:rFonts w:ascii="Times New Roman" w:hAnsi="Times New Roman"/>
              </w:rPr>
            </w:pPr>
            <w:r>
              <w:rPr>
                <w:rFonts w:ascii="Times New Roman" w:hAnsi="Times New Roman"/>
              </w:rPr>
              <w:t>6</w:t>
            </w:r>
          </w:p>
        </w:tc>
        <w:tc>
          <w:tcPr>
            <w:tcW w:w="1086" w:type="dxa"/>
            <w:gridSpan w:val="2"/>
            <w:tcBorders>
              <w:right w:val="single" w:sz="4" w:space="0" w:color="auto"/>
            </w:tcBorders>
          </w:tcPr>
          <w:p w:rsidR="005C5606" w:rsidRPr="00F90347" w:rsidRDefault="005C5606" w:rsidP="005C5606">
            <w:pPr>
              <w:jc w:val="center"/>
              <w:rPr>
                <w:rFonts w:ascii="Times New Roman" w:hAnsi="Times New Roman"/>
              </w:rPr>
            </w:pPr>
            <w:r w:rsidRPr="00F90347">
              <w:rPr>
                <w:rFonts w:ascii="Times New Roman" w:hAnsi="Times New Roman"/>
              </w:rPr>
              <w:t>24</w:t>
            </w:r>
          </w:p>
        </w:tc>
        <w:tc>
          <w:tcPr>
            <w:tcW w:w="974" w:type="dxa"/>
            <w:tcBorders>
              <w:right w:val="single" w:sz="4" w:space="0" w:color="auto"/>
            </w:tcBorders>
          </w:tcPr>
          <w:p w:rsidR="005C5606" w:rsidRPr="00512D8C" w:rsidRDefault="005C5606" w:rsidP="005C5606">
            <w:pPr>
              <w:jc w:val="center"/>
              <w:rPr>
                <w:rFonts w:ascii="Times New Roman" w:hAnsi="Times New Roman"/>
                <w:lang w:val="en-US"/>
              </w:rPr>
            </w:pPr>
            <w:r>
              <w:rPr>
                <w:rFonts w:ascii="Times New Roman" w:hAnsi="Times New Roman"/>
                <w:lang w:val="en-US"/>
              </w:rPr>
              <w:t>864</w:t>
            </w:r>
          </w:p>
        </w:tc>
        <w:tc>
          <w:tcPr>
            <w:tcW w:w="584" w:type="dxa"/>
            <w:tcBorders>
              <w:right w:val="single" w:sz="4" w:space="0" w:color="auto"/>
            </w:tcBorders>
          </w:tcPr>
          <w:p w:rsidR="005C5606" w:rsidRDefault="005C5606" w:rsidP="005C5606">
            <w:pPr>
              <w:jc w:val="center"/>
              <w:rPr>
                <w:rFonts w:ascii="Times New Roman" w:hAnsi="Times New Roman"/>
              </w:rPr>
            </w:pPr>
            <w:r>
              <w:rPr>
                <w:rFonts w:ascii="Times New Roman" w:hAnsi="Times New Roman"/>
              </w:rPr>
              <w:t>+</w:t>
            </w:r>
          </w:p>
        </w:tc>
        <w:tc>
          <w:tcPr>
            <w:tcW w:w="541" w:type="dxa"/>
            <w:tcBorders>
              <w:left w:val="single" w:sz="4" w:space="0" w:color="auto"/>
              <w:right w:val="single" w:sz="4" w:space="0" w:color="auto"/>
            </w:tcBorders>
          </w:tcPr>
          <w:p w:rsidR="005C5606" w:rsidRPr="005D3D9F" w:rsidRDefault="005C5606" w:rsidP="005C5606">
            <w:pPr>
              <w:jc w:val="center"/>
              <w:rPr>
                <w:rFonts w:ascii="Times New Roman" w:hAnsi="Times New Roman"/>
                <w:lang w:val="sr-Cyrl-CS"/>
              </w:rPr>
            </w:pPr>
            <w:r>
              <w:rPr>
                <w:rFonts w:ascii="Times New Roman" w:hAnsi="Times New Roman"/>
                <w:lang w:val="sr-Cyrl-CS"/>
              </w:rPr>
              <w:t>+</w:t>
            </w:r>
          </w:p>
        </w:tc>
        <w:tc>
          <w:tcPr>
            <w:tcW w:w="507" w:type="dxa"/>
            <w:tcBorders>
              <w:left w:val="single" w:sz="4" w:space="0" w:color="auto"/>
            </w:tcBorders>
          </w:tcPr>
          <w:p w:rsidR="005C5606" w:rsidRDefault="005C5606" w:rsidP="005C5606">
            <w:pPr>
              <w:jc w:val="center"/>
              <w:rPr>
                <w:rFonts w:ascii="Times New Roman" w:hAnsi="Times New Roman"/>
              </w:rPr>
            </w:pPr>
          </w:p>
        </w:tc>
      </w:tr>
      <w:tr w:rsidR="005C5606" w:rsidTr="005C5606">
        <w:tc>
          <w:tcPr>
            <w:tcW w:w="426" w:type="dxa"/>
            <w:vMerge/>
          </w:tcPr>
          <w:p w:rsidR="005C5606" w:rsidRDefault="005C5606" w:rsidP="005C5606">
            <w:pPr>
              <w:rPr>
                <w:rFonts w:ascii="Times New Roman" w:hAnsi="Times New Roman"/>
              </w:rPr>
            </w:pPr>
          </w:p>
        </w:tc>
        <w:tc>
          <w:tcPr>
            <w:tcW w:w="1985" w:type="dxa"/>
            <w:vMerge/>
          </w:tcPr>
          <w:p w:rsidR="005C5606" w:rsidRDefault="005C5606" w:rsidP="005C5606">
            <w:pPr>
              <w:jc w:val="center"/>
              <w:rPr>
                <w:rFonts w:ascii="Times New Roman" w:hAnsi="Times New Roman"/>
              </w:rPr>
            </w:pPr>
          </w:p>
        </w:tc>
        <w:tc>
          <w:tcPr>
            <w:tcW w:w="3260" w:type="dxa"/>
          </w:tcPr>
          <w:p w:rsidR="005C5606" w:rsidRDefault="005C5606" w:rsidP="005C5606">
            <w:pPr>
              <w:jc w:val="center"/>
              <w:rPr>
                <w:rFonts w:ascii="Times New Roman" w:hAnsi="Times New Roman"/>
                <w:sz w:val="24"/>
                <w:szCs w:val="24"/>
              </w:rPr>
            </w:pPr>
            <w:r>
              <w:rPr>
                <w:rFonts w:ascii="Times New Roman" w:hAnsi="Times New Roman"/>
                <w:sz w:val="24"/>
                <w:szCs w:val="24"/>
              </w:rPr>
              <w:t>«Фольклор»</w:t>
            </w:r>
          </w:p>
          <w:p w:rsidR="005C5606" w:rsidRDefault="005C5606" w:rsidP="005C5606">
            <w:pPr>
              <w:jc w:val="center"/>
              <w:rPr>
                <w:rFonts w:ascii="Times New Roman" w:hAnsi="Times New Roman"/>
                <w:sz w:val="24"/>
                <w:szCs w:val="24"/>
              </w:rPr>
            </w:pPr>
            <w:r>
              <w:rPr>
                <w:rFonts w:ascii="Times New Roman" w:hAnsi="Times New Roman"/>
                <w:sz w:val="24"/>
                <w:szCs w:val="24"/>
              </w:rPr>
              <w:t>(</w:t>
            </w:r>
            <w:r w:rsidRPr="00C22A9C">
              <w:rPr>
                <w:rFonts w:ascii="Times New Roman" w:hAnsi="Times New Roman"/>
                <w:sz w:val="24"/>
                <w:szCs w:val="24"/>
              </w:rPr>
              <w:t>Ансамбль песни и танца                 «</w:t>
            </w:r>
            <w:proofErr w:type="spellStart"/>
            <w:r w:rsidRPr="00C22A9C">
              <w:rPr>
                <w:rFonts w:ascii="Times New Roman" w:hAnsi="Times New Roman"/>
                <w:sz w:val="24"/>
                <w:szCs w:val="24"/>
              </w:rPr>
              <w:t>Амма</w:t>
            </w:r>
            <w:proofErr w:type="spellEnd"/>
            <w:r w:rsidRPr="00C22A9C">
              <w:rPr>
                <w:rFonts w:ascii="Times New Roman" w:hAnsi="Times New Roman"/>
                <w:sz w:val="24"/>
                <w:szCs w:val="24"/>
              </w:rPr>
              <w:t xml:space="preserve"> </w:t>
            </w:r>
            <w:proofErr w:type="spellStart"/>
            <w:r w:rsidRPr="00C22A9C">
              <w:rPr>
                <w:rFonts w:ascii="Times New Roman" w:hAnsi="Times New Roman"/>
                <w:sz w:val="24"/>
                <w:szCs w:val="24"/>
              </w:rPr>
              <w:t>чэчирэ</w:t>
            </w:r>
            <w:proofErr w:type="spellEnd"/>
            <w:r w:rsidRPr="00C22A9C">
              <w:rPr>
                <w:rFonts w:ascii="Times New Roman" w:hAnsi="Times New Roman"/>
                <w:sz w:val="24"/>
                <w:szCs w:val="24"/>
              </w:rPr>
              <w:t>»</w:t>
            </w:r>
            <w:r>
              <w:rPr>
                <w:rFonts w:ascii="Times New Roman" w:hAnsi="Times New Roman"/>
                <w:sz w:val="24"/>
                <w:szCs w:val="24"/>
              </w:rPr>
              <w:t>)</w:t>
            </w:r>
          </w:p>
        </w:tc>
        <w:tc>
          <w:tcPr>
            <w:tcW w:w="951" w:type="dxa"/>
          </w:tcPr>
          <w:p w:rsidR="005C5606" w:rsidRPr="008634B0" w:rsidRDefault="005C5606" w:rsidP="005C5606">
            <w:pPr>
              <w:jc w:val="center"/>
              <w:rPr>
                <w:rFonts w:ascii="Times New Roman" w:hAnsi="Times New Roman"/>
              </w:rPr>
            </w:pPr>
            <w:r>
              <w:rPr>
                <w:rFonts w:ascii="Times New Roman" w:hAnsi="Times New Roman"/>
              </w:rPr>
              <w:t>4</w:t>
            </w:r>
          </w:p>
          <w:p w:rsidR="005C5606" w:rsidRDefault="005C5606" w:rsidP="005C5606">
            <w:pPr>
              <w:jc w:val="center"/>
              <w:rPr>
                <w:rFonts w:ascii="Times New Roman" w:hAnsi="Times New Roman"/>
              </w:rPr>
            </w:pPr>
          </w:p>
        </w:tc>
        <w:tc>
          <w:tcPr>
            <w:tcW w:w="1086" w:type="dxa"/>
            <w:gridSpan w:val="2"/>
            <w:tcBorders>
              <w:right w:val="single" w:sz="4" w:space="0" w:color="auto"/>
            </w:tcBorders>
          </w:tcPr>
          <w:p w:rsidR="005C5606" w:rsidRDefault="005C5606" w:rsidP="005C5606">
            <w:pPr>
              <w:jc w:val="center"/>
              <w:rPr>
                <w:rFonts w:ascii="Times New Roman" w:hAnsi="Times New Roman"/>
              </w:rPr>
            </w:pPr>
            <w:r>
              <w:rPr>
                <w:rFonts w:ascii="Times New Roman" w:hAnsi="Times New Roman"/>
              </w:rPr>
              <w:t>18</w:t>
            </w:r>
          </w:p>
          <w:p w:rsidR="005C5606" w:rsidRPr="004C6CF9" w:rsidRDefault="005C5606" w:rsidP="005C5606">
            <w:pPr>
              <w:jc w:val="center"/>
              <w:rPr>
                <w:rFonts w:ascii="Times New Roman" w:hAnsi="Times New Roman"/>
                <w:b/>
              </w:rPr>
            </w:pPr>
          </w:p>
        </w:tc>
        <w:tc>
          <w:tcPr>
            <w:tcW w:w="974" w:type="dxa"/>
            <w:tcBorders>
              <w:left w:val="single" w:sz="4" w:space="0" w:color="auto"/>
              <w:right w:val="single" w:sz="4" w:space="0" w:color="auto"/>
            </w:tcBorders>
          </w:tcPr>
          <w:p w:rsidR="005C5606" w:rsidRDefault="005C5606" w:rsidP="005C5606">
            <w:pPr>
              <w:jc w:val="center"/>
              <w:rPr>
                <w:rFonts w:ascii="Times New Roman" w:hAnsi="Times New Roman"/>
              </w:rPr>
            </w:pPr>
            <w:r>
              <w:rPr>
                <w:rFonts w:ascii="Times New Roman" w:hAnsi="Times New Roman"/>
              </w:rPr>
              <w:t>648</w:t>
            </w:r>
          </w:p>
        </w:tc>
        <w:tc>
          <w:tcPr>
            <w:tcW w:w="584" w:type="dxa"/>
            <w:tcBorders>
              <w:left w:val="single" w:sz="4" w:space="0" w:color="auto"/>
              <w:right w:val="single" w:sz="4" w:space="0" w:color="auto"/>
            </w:tcBorders>
          </w:tcPr>
          <w:p w:rsidR="005C5606" w:rsidRDefault="005C5606" w:rsidP="005C5606">
            <w:pPr>
              <w:jc w:val="center"/>
              <w:rPr>
                <w:rFonts w:ascii="Times New Roman" w:hAnsi="Times New Roman"/>
              </w:rPr>
            </w:pPr>
            <w:r>
              <w:rPr>
                <w:rFonts w:ascii="Times New Roman" w:hAnsi="Times New Roman"/>
              </w:rPr>
              <w:t>+</w:t>
            </w:r>
          </w:p>
        </w:tc>
        <w:tc>
          <w:tcPr>
            <w:tcW w:w="541" w:type="dxa"/>
            <w:tcBorders>
              <w:left w:val="single" w:sz="4" w:space="0" w:color="auto"/>
              <w:right w:val="single" w:sz="4" w:space="0" w:color="auto"/>
            </w:tcBorders>
          </w:tcPr>
          <w:p w:rsidR="005C5606" w:rsidRPr="005D3D9F" w:rsidRDefault="005C5606" w:rsidP="005C5606">
            <w:pPr>
              <w:jc w:val="center"/>
              <w:rPr>
                <w:rFonts w:ascii="Times New Roman" w:hAnsi="Times New Roman"/>
                <w:lang w:val="sr-Cyrl-CS"/>
              </w:rPr>
            </w:pPr>
            <w:r>
              <w:rPr>
                <w:rFonts w:ascii="Times New Roman" w:hAnsi="Times New Roman"/>
                <w:lang w:val="sr-Cyrl-CS"/>
              </w:rPr>
              <w:t>+</w:t>
            </w:r>
          </w:p>
        </w:tc>
        <w:tc>
          <w:tcPr>
            <w:tcW w:w="507" w:type="dxa"/>
            <w:tcBorders>
              <w:left w:val="single" w:sz="4" w:space="0" w:color="auto"/>
            </w:tcBorders>
          </w:tcPr>
          <w:p w:rsidR="005C5606" w:rsidRDefault="005C5606" w:rsidP="005C5606">
            <w:pPr>
              <w:jc w:val="center"/>
              <w:rPr>
                <w:rFonts w:ascii="Times New Roman" w:hAnsi="Times New Roman"/>
              </w:rPr>
            </w:pPr>
          </w:p>
        </w:tc>
      </w:tr>
      <w:tr w:rsidR="005C5606" w:rsidTr="005C5606">
        <w:tc>
          <w:tcPr>
            <w:tcW w:w="426" w:type="dxa"/>
            <w:vMerge/>
          </w:tcPr>
          <w:p w:rsidR="005C5606" w:rsidRDefault="005C5606" w:rsidP="005C5606">
            <w:pPr>
              <w:rPr>
                <w:rFonts w:ascii="Times New Roman" w:hAnsi="Times New Roman"/>
              </w:rPr>
            </w:pPr>
          </w:p>
        </w:tc>
        <w:tc>
          <w:tcPr>
            <w:tcW w:w="1985" w:type="dxa"/>
            <w:vMerge/>
          </w:tcPr>
          <w:p w:rsidR="005C5606" w:rsidRDefault="005C5606" w:rsidP="005C5606">
            <w:pPr>
              <w:jc w:val="center"/>
              <w:rPr>
                <w:rFonts w:ascii="Times New Roman" w:hAnsi="Times New Roman"/>
              </w:rPr>
            </w:pPr>
          </w:p>
        </w:tc>
        <w:tc>
          <w:tcPr>
            <w:tcW w:w="3260" w:type="dxa"/>
          </w:tcPr>
          <w:p w:rsidR="005C5606" w:rsidRDefault="005C5606" w:rsidP="005C5606">
            <w:pPr>
              <w:jc w:val="center"/>
              <w:rPr>
                <w:rFonts w:ascii="Times New Roman" w:hAnsi="Times New Roman"/>
                <w:sz w:val="24"/>
                <w:szCs w:val="24"/>
              </w:rPr>
            </w:pPr>
            <w:r>
              <w:rPr>
                <w:rFonts w:ascii="Times New Roman" w:hAnsi="Times New Roman"/>
                <w:sz w:val="24"/>
                <w:szCs w:val="24"/>
              </w:rPr>
              <w:t>«Юный бутафор»</w:t>
            </w:r>
          </w:p>
        </w:tc>
        <w:tc>
          <w:tcPr>
            <w:tcW w:w="951" w:type="dxa"/>
          </w:tcPr>
          <w:p w:rsidR="005C5606" w:rsidRDefault="005C5606" w:rsidP="005C5606">
            <w:pPr>
              <w:jc w:val="center"/>
              <w:rPr>
                <w:rFonts w:ascii="Times New Roman" w:hAnsi="Times New Roman"/>
              </w:rPr>
            </w:pPr>
            <w:r>
              <w:rPr>
                <w:rFonts w:ascii="Times New Roman" w:hAnsi="Times New Roman"/>
              </w:rPr>
              <w:t>6</w:t>
            </w:r>
          </w:p>
          <w:p w:rsidR="005C5606" w:rsidRDefault="005C5606" w:rsidP="005C5606">
            <w:pPr>
              <w:jc w:val="center"/>
              <w:rPr>
                <w:rFonts w:ascii="Times New Roman" w:hAnsi="Times New Roman"/>
              </w:rPr>
            </w:pPr>
          </w:p>
        </w:tc>
        <w:tc>
          <w:tcPr>
            <w:tcW w:w="1086" w:type="dxa"/>
            <w:gridSpan w:val="2"/>
            <w:tcBorders>
              <w:right w:val="single" w:sz="4" w:space="0" w:color="auto"/>
            </w:tcBorders>
          </w:tcPr>
          <w:p w:rsidR="005C5606" w:rsidRPr="00F90347" w:rsidRDefault="005C5606" w:rsidP="005C5606">
            <w:pPr>
              <w:jc w:val="center"/>
              <w:rPr>
                <w:rFonts w:ascii="Times New Roman" w:hAnsi="Times New Roman"/>
              </w:rPr>
            </w:pPr>
            <w:r w:rsidRPr="00F90347">
              <w:rPr>
                <w:rFonts w:ascii="Times New Roman" w:hAnsi="Times New Roman"/>
              </w:rPr>
              <w:t>24</w:t>
            </w:r>
          </w:p>
        </w:tc>
        <w:tc>
          <w:tcPr>
            <w:tcW w:w="974" w:type="dxa"/>
            <w:tcBorders>
              <w:left w:val="single" w:sz="4" w:space="0" w:color="auto"/>
              <w:right w:val="single" w:sz="4" w:space="0" w:color="auto"/>
            </w:tcBorders>
          </w:tcPr>
          <w:p w:rsidR="005C5606" w:rsidRPr="00512D8C" w:rsidRDefault="005C5606" w:rsidP="005C5606">
            <w:pPr>
              <w:jc w:val="center"/>
              <w:rPr>
                <w:rFonts w:ascii="Times New Roman" w:hAnsi="Times New Roman"/>
                <w:lang w:val="en-US"/>
              </w:rPr>
            </w:pPr>
            <w:r>
              <w:rPr>
                <w:rFonts w:ascii="Times New Roman" w:hAnsi="Times New Roman"/>
                <w:lang w:val="en-US"/>
              </w:rPr>
              <w:t>864</w:t>
            </w:r>
          </w:p>
        </w:tc>
        <w:tc>
          <w:tcPr>
            <w:tcW w:w="584" w:type="dxa"/>
            <w:tcBorders>
              <w:left w:val="single" w:sz="4" w:space="0" w:color="auto"/>
              <w:right w:val="single" w:sz="4" w:space="0" w:color="auto"/>
            </w:tcBorders>
          </w:tcPr>
          <w:p w:rsidR="005C5606" w:rsidRDefault="005C5606" w:rsidP="005C5606">
            <w:pPr>
              <w:jc w:val="center"/>
              <w:rPr>
                <w:rFonts w:ascii="Times New Roman" w:hAnsi="Times New Roman"/>
              </w:rPr>
            </w:pPr>
            <w:r>
              <w:rPr>
                <w:rFonts w:ascii="Times New Roman" w:hAnsi="Times New Roman"/>
              </w:rPr>
              <w:t>+</w:t>
            </w:r>
          </w:p>
        </w:tc>
        <w:tc>
          <w:tcPr>
            <w:tcW w:w="541" w:type="dxa"/>
            <w:tcBorders>
              <w:left w:val="single" w:sz="4" w:space="0" w:color="auto"/>
              <w:right w:val="single" w:sz="4" w:space="0" w:color="auto"/>
            </w:tcBorders>
          </w:tcPr>
          <w:p w:rsidR="005C5606" w:rsidRPr="005D3D9F" w:rsidRDefault="005C5606" w:rsidP="005C5606">
            <w:pPr>
              <w:jc w:val="center"/>
              <w:rPr>
                <w:rFonts w:ascii="Times New Roman" w:hAnsi="Times New Roman"/>
                <w:lang w:val="sr-Cyrl-CS"/>
              </w:rPr>
            </w:pPr>
            <w:r>
              <w:rPr>
                <w:rFonts w:ascii="Times New Roman" w:hAnsi="Times New Roman"/>
                <w:lang w:val="sr-Cyrl-CS"/>
              </w:rPr>
              <w:t>+</w:t>
            </w:r>
          </w:p>
        </w:tc>
        <w:tc>
          <w:tcPr>
            <w:tcW w:w="507" w:type="dxa"/>
            <w:tcBorders>
              <w:left w:val="single" w:sz="4" w:space="0" w:color="auto"/>
            </w:tcBorders>
          </w:tcPr>
          <w:p w:rsidR="005C5606" w:rsidRPr="005D3D9F" w:rsidRDefault="005C5606" w:rsidP="005C5606">
            <w:pPr>
              <w:jc w:val="center"/>
              <w:rPr>
                <w:rFonts w:ascii="Times New Roman" w:hAnsi="Times New Roman"/>
                <w:lang w:val="sr-Cyrl-CS"/>
              </w:rPr>
            </w:pPr>
            <w:r>
              <w:rPr>
                <w:rFonts w:ascii="Times New Roman" w:hAnsi="Times New Roman"/>
                <w:lang w:val="sr-Cyrl-CS"/>
              </w:rPr>
              <w:t>+</w:t>
            </w:r>
          </w:p>
        </w:tc>
      </w:tr>
      <w:tr w:rsidR="005C5606" w:rsidTr="005C5606">
        <w:tc>
          <w:tcPr>
            <w:tcW w:w="426" w:type="dxa"/>
            <w:vMerge/>
          </w:tcPr>
          <w:p w:rsidR="005C5606" w:rsidRDefault="005C5606" w:rsidP="005C5606">
            <w:pPr>
              <w:rPr>
                <w:rFonts w:ascii="Times New Roman" w:hAnsi="Times New Roman"/>
              </w:rPr>
            </w:pPr>
          </w:p>
        </w:tc>
        <w:tc>
          <w:tcPr>
            <w:tcW w:w="1985" w:type="dxa"/>
            <w:vMerge/>
          </w:tcPr>
          <w:p w:rsidR="005C5606" w:rsidRDefault="005C5606" w:rsidP="005C5606">
            <w:pPr>
              <w:jc w:val="center"/>
              <w:rPr>
                <w:rFonts w:ascii="Times New Roman" w:hAnsi="Times New Roman"/>
              </w:rPr>
            </w:pPr>
          </w:p>
        </w:tc>
        <w:tc>
          <w:tcPr>
            <w:tcW w:w="3260" w:type="dxa"/>
          </w:tcPr>
          <w:p w:rsidR="005C5606" w:rsidRDefault="005C5606" w:rsidP="005C5606">
            <w:pPr>
              <w:jc w:val="center"/>
              <w:rPr>
                <w:rFonts w:ascii="Times New Roman" w:hAnsi="Times New Roman"/>
                <w:sz w:val="24"/>
                <w:szCs w:val="24"/>
              </w:rPr>
            </w:pPr>
            <w:r w:rsidRPr="00C22A9C">
              <w:rPr>
                <w:rFonts w:ascii="Times New Roman" w:hAnsi="Times New Roman"/>
                <w:sz w:val="24"/>
                <w:szCs w:val="24"/>
              </w:rPr>
              <w:t>«Гитарная песня»</w:t>
            </w:r>
          </w:p>
        </w:tc>
        <w:tc>
          <w:tcPr>
            <w:tcW w:w="951" w:type="dxa"/>
          </w:tcPr>
          <w:p w:rsidR="005C5606" w:rsidRDefault="005C5606" w:rsidP="005C5606">
            <w:pPr>
              <w:jc w:val="center"/>
              <w:rPr>
                <w:rFonts w:ascii="Times New Roman" w:hAnsi="Times New Roman"/>
              </w:rPr>
            </w:pPr>
            <w:r>
              <w:rPr>
                <w:rFonts w:ascii="Times New Roman" w:hAnsi="Times New Roman"/>
              </w:rPr>
              <w:t>6</w:t>
            </w:r>
          </w:p>
          <w:p w:rsidR="005C5606" w:rsidRDefault="005C5606" w:rsidP="005C5606">
            <w:pPr>
              <w:jc w:val="center"/>
              <w:rPr>
                <w:rFonts w:ascii="Times New Roman" w:hAnsi="Times New Roman"/>
              </w:rPr>
            </w:pPr>
          </w:p>
        </w:tc>
        <w:tc>
          <w:tcPr>
            <w:tcW w:w="1086" w:type="dxa"/>
            <w:gridSpan w:val="2"/>
            <w:tcBorders>
              <w:right w:val="single" w:sz="4" w:space="0" w:color="auto"/>
            </w:tcBorders>
          </w:tcPr>
          <w:p w:rsidR="005C5606" w:rsidRPr="00F90347" w:rsidRDefault="005C5606" w:rsidP="005C5606">
            <w:pPr>
              <w:jc w:val="center"/>
              <w:rPr>
                <w:rFonts w:ascii="Times New Roman" w:hAnsi="Times New Roman"/>
              </w:rPr>
            </w:pPr>
            <w:r w:rsidRPr="00F90347">
              <w:rPr>
                <w:rFonts w:ascii="Times New Roman" w:hAnsi="Times New Roman"/>
              </w:rPr>
              <w:t>24</w:t>
            </w:r>
          </w:p>
        </w:tc>
        <w:tc>
          <w:tcPr>
            <w:tcW w:w="974" w:type="dxa"/>
            <w:tcBorders>
              <w:left w:val="single" w:sz="4" w:space="0" w:color="auto"/>
              <w:right w:val="single" w:sz="4" w:space="0" w:color="auto"/>
            </w:tcBorders>
          </w:tcPr>
          <w:p w:rsidR="005C5606" w:rsidRPr="00512D8C" w:rsidRDefault="005C5606" w:rsidP="005C5606">
            <w:pPr>
              <w:jc w:val="center"/>
              <w:rPr>
                <w:rFonts w:ascii="Times New Roman" w:hAnsi="Times New Roman"/>
                <w:lang w:val="en-US"/>
              </w:rPr>
            </w:pPr>
            <w:r>
              <w:rPr>
                <w:rFonts w:ascii="Times New Roman" w:hAnsi="Times New Roman"/>
                <w:lang w:val="en-US"/>
              </w:rPr>
              <w:t>864</w:t>
            </w:r>
          </w:p>
        </w:tc>
        <w:tc>
          <w:tcPr>
            <w:tcW w:w="584" w:type="dxa"/>
            <w:tcBorders>
              <w:left w:val="single" w:sz="4" w:space="0" w:color="auto"/>
              <w:right w:val="single" w:sz="4" w:space="0" w:color="auto"/>
            </w:tcBorders>
          </w:tcPr>
          <w:p w:rsidR="005C5606" w:rsidRDefault="005C5606" w:rsidP="005C5606">
            <w:pPr>
              <w:jc w:val="center"/>
              <w:rPr>
                <w:rFonts w:ascii="Times New Roman" w:hAnsi="Times New Roman"/>
              </w:rPr>
            </w:pPr>
            <w:r>
              <w:rPr>
                <w:rFonts w:ascii="Times New Roman" w:hAnsi="Times New Roman"/>
              </w:rPr>
              <w:t>+</w:t>
            </w:r>
          </w:p>
        </w:tc>
        <w:tc>
          <w:tcPr>
            <w:tcW w:w="541" w:type="dxa"/>
            <w:tcBorders>
              <w:left w:val="single" w:sz="4" w:space="0" w:color="auto"/>
              <w:right w:val="single" w:sz="4" w:space="0" w:color="auto"/>
            </w:tcBorders>
          </w:tcPr>
          <w:p w:rsidR="005C5606" w:rsidRDefault="005C5606" w:rsidP="005C5606">
            <w:pPr>
              <w:jc w:val="center"/>
              <w:rPr>
                <w:rFonts w:ascii="Times New Roman" w:hAnsi="Times New Roman"/>
              </w:rPr>
            </w:pPr>
            <w:r>
              <w:rPr>
                <w:rFonts w:ascii="Times New Roman" w:hAnsi="Times New Roman"/>
              </w:rPr>
              <w:t>+</w:t>
            </w:r>
          </w:p>
        </w:tc>
        <w:tc>
          <w:tcPr>
            <w:tcW w:w="507" w:type="dxa"/>
            <w:tcBorders>
              <w:left w:val="single" w:sz="4" w:space="0" w:color="auto"/>
            </w:tcBorders>
          </w:tcPr>
          <w:p w:rsidR="005C5606" w:rsidRDefault="005C5606" w:rsidP="005C5606">
            <w:pPr>
              <w:jc w:val="center"/>
              <w:rPr>
                <w:rFonts w:ascii="Times New Roman" w:hAnsi="Times New Roman"/>
              </w:rPr>
            </w:pPr>
            <w:r>
              <w:rPr>
                <w:rFonts w:ascii="Times New Roman" w:hAnsi="Times New Roman"/>
              </w:rPr>
              <w:t>+</w:t>
            </w:r>
          </w:p>
        </w:tc>
      </w:tr>
      <w:tr w:rsidR="005C5606" w:rsidTr="005C5606">
        <w:tc>
          <w:tcPr>
            <w:tcW w:w="426" w:type="dxa"/>
            <w:vMerge/>
          </w:tcPr>
          <w:p w:rsidR="005C5606" w:rsidRDefault="005C5606" w:rsidP="005C5606">
            <w:pPr>
              <w:rPr>
                <w:rFonts w:ascii="Times New Roman" w:hAnsi="Times New Roman"/>
              </w:rPr>
            </w:pPr>
          </w:p>
        </w:tc>
        <w:tc>
          <w:tcPr>
            <w:tcW w:w="1985" w:type="dxa"/>
            <w:vMerge/>
          </w:tcPr>
          <w:p w:rsidR="005C5606" w:rsidRDefault="005C5606" w:rsidP="005C5606">
            <w:pPr>
              <w:jc w:val="center"/>
              <w:rPr>
                <w:rFonts w:ascii="Times New Roman" w:hAnsi="Times New Roman"/>
              </w:rPr>
            </w:pPr>
          </w:p>
        </w:tc>
        <w:tc>
          <w:tcPr>
            <w:tcW w:w="3260" w:type="dxa"/>
          </w:tcPr>
          <w:p w:rsidR="005C5606" w:rsidRDefault="005C5606" w:rsidP="005C5606">
            <w:pPr>
              <w:jc w:val="center"/>
              <w:rPr>
                <w:rFonts w:ascii="Times New Roman" w:hAnsi="Times New Roman"/>
                <w:sz w:val="24"/>
                <w:szCs w:val="24"/>
              </w:rPr>
            </w:pPr>
            <w:r>
              <w:rPr>
                <w:rFonts w:ascii="Times New Roman" w:hAnsi="Times New Roman"/>
                <w:sz w:val="24"/>
                <w:szCs w:val="24"/>
              </w:rPr>
              <w:t>«Юный дизайнер»</w:t>
            </w:r>
          </w:p>
        </w:tc>
        <w:tc>
          <w:tcPr>
            <w:tcW w:w="951" w:type="dxa"/>
          </w:tcPr>
          <w:p w:rsidR="005C5606" w:rsidRDefault="005C5606" w:rsidP="005C5606">
            <w:pPr>
              <w:jc w:val="center"/>
              <w:rPr>
                <w:rFonts w:ascii="Times New Roman" w:hAnsi="Times New Roman"/>
              </w:rPr>
            </w:pPr>
            <w:r>
              <w:rPr>
                <w:rFonts w:ascii="Times New Roman" w:hAnsi="Times New Roman"/>
                <w:lang w:val="sr-Cyrl-CS"/>
              </w:rPr>
              <w:t xml:space="preserve"> </w:t>
            </w:r>
            <w:r>
              <w:rPr>
                <w:rFonts w:ascii="Times New Roman" w:hAnsi="Times New Roman"/>
              </w:rPr>
              <w:t>6</w:t>
            </w:r>
          </w:p>
          <w:p w:rsidR="005C5606" w:rsidRPr="005A688E" w:rsidRDefault="005C5606" w:rsidP="005C5606">
            <w:pPr>
              <w:jc w:val="center"/>
              <w:rPr>
                <w:rFonts w:ascii="Times New Roman" w:hAnsi="Times New Roman"/>
              </w:rPr>
            </w:pPr>
          </w:p>
        </w:tc>
        <w:tc>
          <w:tcPr>
            <w:tcW w:w="1086" w:type="dxa"/>
            <w:gridSpan w:val="2"/>
            <w:tcBorders>
              <w:right w:val="single" w:sz="4" w:space="0" w:color="auto"/>
            </w:tcBorders>
          </w:tcPr>
          <w:p w:rsidR="005C5606" w:rsidRPr="00F90347" w:rsidRDefault="005C5606" w:rsidP="005C5606">
            <w:pPr>
              <w:jc w:val="center"/>
              <w:rPr>
                <w:rFonts w:ascii="Times New Roman" w:hAnsi="Times New Roman"/>
              </w:rPr>
            </w:pPr>
            <w:r w:rsidRPr="00F90347">
              <w:rPr>
                <w:rFonts w:ascii="Times New Roman" w:hAnsi="Times New Roman"/>
              </w:rPr>
              <w:t>24</w:t>
            </w:r>
          </w:p>
        </w:tc>
        <w:tc>
          <w:tcPr>
            <w:tcW w:w="974" w:type="dxa"/>
            <w:tcBorders>
              <w:left w:val="single" w:sz="4" w:space="0" w:color="auto"/>
              <w:right w:val="single" w:sz="4" w:space="0" w:color="auto"/>
            </w:tcBorders>
          </w:tcPr>
          <w:p w:rsidR="005C5606" w:rsidRPr="00512D8C" w:rsidRDefault="005C5606" w:rsidP="005C5606">
            <w:pPr>
              <w:jc w:val="center"/>
              <w:rPr>
                <w:rFonts w:ascii="Times New Roman" w:hAnsi="Times New Roman"/>
                <w:lang w:val="en-US"/>
              </w:rPr>
            </w:pPr>
            <w:r>
              <w:rPr>
                <w:rFonts w:ascii="Times New Roman" w:hAnsi="Times New Roman"/>
                <w:lang w:val="en-US"/>
              </w:rPr>
              <w:t>864</w:t>
            </w:r>
          </w:p>
        </w:tc>
        <w:tc>
          <w:tcPr>
            <w:tcW w:w="584" w:type="dxa"/>
            <w:tcBorders>
              <w:left w:val="single" w:sz="4" w:space="0" w:color="auto"/>
              <w:right w:val="single" w:sz="4" w:space="0" w:color="auto"/>
            </w:tcBorders>
          </w:tcPr>
          <w:p w:rsidR="005C5606" w:rsidRDefault="005C5606" w:rsidP="005C5606">
            <w:pPr>
              <w:jc w:val="center"/>
              <w:rPr>
                <w:rFonts w:ascii="Times New Roman" w:hAnsi="Times New Roman"/>
              </w:rPr>
            </w:pPr>
            <w:r>
              <w:rPr>
                <w:rFonts w:ascii="Times New Roman" w:hAnsi="Times New Roman"/>
              </w:rPr>
              <w:t>+</w:t>
            </w:r>
          </w:p>
        </w:tc>
        <w:tc>
          <w:tcPr>
            <w:tcW w:w="541" w:type="dxa"/>
            <w:tcBorders>
              <w:left w:val="single" w:sz="4" w:space="0" w:color="auto"/>
              <w:right w:val="single" w:sz="4" w:space="0" w:color="auto"/>
            </w:tcBorders>
          </w:tcPr>
          <w:p w:rsidR="005C5606" w:rsidRDefault="005C5606" w:rsidP="005C5606">
            <w:pPr>
              <w:jc w:val="center"/>
              <w:rPr>
                <w:rFonts w:ascii="Times New Roman" w:hAnsi="Times New Roman"/>
              </w:rPr>
            </w:pPr>
            <w:r>
              <w:rPr>
                <w:rFonts w:ascii="Times New Roman" w:hAnsi="Times New Roman"/>
              </w:rPr>
              <w:t>+</w:t>
            </w:r>
          </w:p>
        </w:tc>
        <w:tc>
          <w:tcPr>
            <w:tcW w:w="507" w:type="dxa"/>
            <w:tcBorders>
              <w:left w:val="single" w:sz="4" w:space="0" w:color="auto"/>
            </w:tcBorders>
          </w:tcPr>
          <w:p w:rsidR="005C5606" w:rsidRDefault="005C5606" w:rsidP="005C5606">
            <w:pPr>
              <w:jc w:val="center"/>
              <w:rPr>
                <w:rFonts w:ascii="Times New Roman" w:hAnsi="Times New Roman"/>
              </w:rPr>
            </w:pPr>
            <w:r>
              <w:rPr>
                <w:rFonts w:ascii="Times New Roman" w:hAnsi="Times New Roman"/>
              </w:rPr>
              <w:t>+</w:t>
            </w:r>
          </w:p>
        </w:tc>
      </w:tr>
      <w:tr w:rsidR="005C5606" w:rsidTr="005C5606">
        <w:tc>
          <w:tcPr>
            <w:tcW w:w="426" w:type="dxa"/>
            <w:vMerge/>
          </w:tcPr>
          <w:p w:rsidR="005C5606" w:rsidRDefault="005C5606" w:rsidP="005C5606">
            <w:pPr>
              <w:rPr>
                <w:rFonts w:ascii="Times New Roman" w:hAnsi="Times New Roman"/>
              </w:rPr>
            </w:pPr>
          </w:p>
        </w:tc>
        <w:tc>
          <w:tcPr>
            <w:tcW w:w="1985" w:type="dxa"/>
            <w:vMerge/>
          </w:tcPr>
          <w:p w:rsidR="005C5606" w:rsidRDefault="005C5606" w:rsidP="005C5606">
            <w:pPr>
              <w:jc w:val="center"/>
              <w:rPr>
                <w:rFonts w:ascii="Times New Roman" w:hAnsi="Times New Roman"/>
              </w:rPr>
            </w:pPr>
          </w:p>
        </w:tc>
        <w:tc>
          <w:tcPr>
            <w:tcW w:w="3260" w:type="dxa"/>
          </w:tcPr>
          <w:p w:rsidR="005C5606" w:rsidRDefault="005C5606" w:rsidP="005C5606">
            <w:pPr>
              <w:jc w:val="center"/>
              <w:rPr>
                <w:rFonts w:ascii="Times New Roman" w:hAnsi="Times New Roman"/>
                <w:sz w:val="24"/>
                <w:szCs w:val="24"/>
                <w:lang w:val="sr-Cyrl-CS"/>
              </w:rPr>
            </w:pPr>
            <w:r>
              <w:rPr>
                <w:rFonts w:ascii="Times New Roman" w:hAnsi="Times New Roman"/>
                <w:sz w:val="24"/>
                <w:szCs w:val="24"/>
                <w:lang w:val="sr-Cyrl-CS"/>
              </w:rPr>
              <w:t>„Гончарный  промысел“</w:t>
            </w:r>
          </w:p>
          <w:p w:rsidR="005C5606" w:rsidRPr="005D3D9F" w:rsidRDefault="005C5606" w:rsidP="005C5606">
            <w:pPr>
              <w:jc w:val="center"/>
              <w:rPr>
                <w:rFonts w:ascii="Times New Roman" w:hAnsi="Times New Roman"/>
                <w:sz w:val="24"/>
                <w:szCs w:val="24"/>
                <w:lang w:val="sr-Cyrl-CS"/>
              </w:rPr>
            </w:pPr>
          </w:p>
        </w:tc>
        <w:tc>
          <w:tcPr>
            <w:tcW w:w="951" w:type="dxa"/>
          </w:tcPr>
          <w:p w:rsidR="005C5606" w:rsidRDefault="005C5606" w:rsidP="005C5606">
            <w:pPr>
              <w:jc w:val="center"/>
              <w:rPr>
                <w:rFonts w:ascii="Times New Roman" w:hAnsi="Times New Roman"/>
              </w:rPr>
            </w:pPr>
            <w:r>
              <w:rPr>
                <w:rFonts w:ascii="Times New Roman" w:hAnsi="Times New Roman"/>
              </w:rPr>
              <w:t>6</w:t>
            </w:r>
          </w:p>
        </w:tc>
        <w:tc>
          <w:tcPr>
            <w:tcW w:w="1086" w:type="dxa"/>
            <w:gridSpan w:val="2"/>
            <w:tcBorders>
              <w:right w:val="single" w:sz="4" w:space="0" w:color="auto"/>
            </w:tcBorders>
          </w:tcPr>
          <w:p w:rsidR="005C5606" w:rsidRPr="000D284C" w:rsidRDefault="005C5606" w:rsidP="005C5606">
            <w:pPr>
              <w:jc w:val="center"/>
              <w:rPr>
                <w:rFonts w:ascii="Times New Roman" w:hAnsi="Times New Roman"/>
                <w:lang w:val="sr-Cyrl-CS"/>
              </w:rPr>
            </w:pPr>
            <w:r>
              <w:rPr>
                <w:rFonts w:ascii="Times New Roman" w:hAnsi="Times New Roman"/>
              </w:rPr>
              <w:t>9</w:t>
            </w:r>
          </w:p>
        </w:tc>
        <w:tc>
          <w:tcPr>
            <w:tcW w:w="974" w:type="dxa"/>
            <w:tcBorders>
              <w:left w:val="single" w:sz="4" w:space="0" w:color="auto"/>
              <w:right w:val="single" w:sz="4" w:space="0" w:color="auto"/>
            </w:tcBorders>
          </w:tcPr>
          <w:p w:rsidR="005C5606" w:rsidRPr="000D284C" w:rsidRDefault="005C5606" w:rsidP="005C5606">
            <w:pPr>
              <w:jc w:val="center"/>
              <w:rPr>
                <w:rFonts w:ascii="Times New Roman" w:hAnsi="Times New Roman"/>
              </w:rPr>
            </w:pPr>
            <w:r>
              <w:rPr>
                <w:rFonts w:ascii="Times New Roman" w:hAnsi="Times New Roman"/>
              </w:rPr>
              <w:t>324</w:t>
            </w:r>
          </w:p>
        </w:tc>
        <w:tc>
          <w:tcPr>
            <w:tcW w:w="584" w:type="dxa"/>
            <w:tcBorders>
              <w:left w:val="single" w:sz="4" w:space="0" w:color="auto"/>
              <w:right w:val="single" w:sz="4" w:space="0" w:color="auto"/>
            </w:tcBorders>
          </w:tcPr>
          <w:p w:rsidR="005C5606" w:rsidRPr="005D3D9F" w:rsidRDefault="005C5606" w:rsidP="005C5606">
            <w:pPr>
              <w:jc w:val="center"/>
              <w:rPr>
                <w:rFonts w:ascii="Times New Roman" w:hAnsi="Times New Roman"/>
                <w:lang w:val="sr-Cyrl-CS"/>
              </w:rPr>
            </w:pPr>
            <w:r>
              <w:rPr>
                <w:rFonts w:ascii="Times New Roman" w:hAnsi="Times New Roman"/>
                <w:lang w:val="sr-Cyrl-CS"/>
              </w:rPr>
              <w:t>+</w:t>
            </w:r>
          </w:p>
        </w:tc>
        <w:tc>
          <w:tcPr>
            <w:tcW w:w="541" w:type="dxa"/>
            <w:tcBorders>
              <w:left w:val="single" w:sz="4" w:space="0" w:color="auto"/>
              <w:right w:val="single" w:sz="4" w:space="0" w:color="auto"/>
            </w:tcBorders>
          </w:tcPr>
          <w:p w:rsidR="005C5606" w:rsidRDefault="005C5606" w:rsidP="005C5606">
            <w:pPr>
              <w:jc w:val="center"/>
              <w:rPr>
                <w:rFonts w:ascii="Times New Roman" w:hAnsi="Times New Roman"/>
              </w:rPr>
            </w:pPr>
          </w:p>
        </w:tc>
        <w:tc>
          <w:tcPr>
            <w:tcW w:w="507" w:type="dxa"/>
            <w:tcBorders>
              <w:left w:val="single" w:sz="4" w:space="0" w:color="auto"/>
            </w:tcBorders>
          </w:tcPr>
          <w:p w:rsidR="005C5606" w:rsidRPr="005D3D9F" w:rsidRDefault="005C5606" w:rsidP="005C5606">
            <w:pPr>
              <w:jc w:val="center"/>
              <w:rPr>
                <w:rFonts w:ascii="Times New Roman" w:hAnsi="Times New Roman"/>
                <w:lang w:val="sr-Cyrl-CS"/>
              </w:rPr>
            </w:pPr>
          </w:p>
        </w:tc>
      </w:tr>
      <w:tr w:rsidR="005C5606" w:rsidTr="005C5606">
        <w:tc>
          <w:tcPr>
            <w:tcW w:w="426" w:type="dxa"/>
            <w:vMerge/>
          </w:tcPr>
          <w:p w:rsidR="005C5606" w:rsidRDefault="005C5606" w:rsidP="005C5606">
            <w:pPr>
              <w:rPr>
                <w:rFonts w:ascii="Times New Roman" w:hAnsi="Times New Roman"/>
              </w:rPr>
            </w:pPr>
          </w:p>
        </w:tc>
        <w:tc>
          <w:tcPr>
            <w:tcW w:w="1985" w:type="dxa"/>
            <w:vMerge/>
          </w:tcPr>
          <w:p w:rsidR="005C5606" w:rsidRDefault="005C5606" w:rsidP="005C5606">
            <w:pPr>
              <w:jc w:val="center"/>
              <w:rPr>
                <w:rFonts w:ascii="Times New Roman" w:hAnsi="Times New Roman"/>
              </w:rPr>
            </w:pPr>
          </w:p>
        </w:tc>
        <w:tc>
          <w:tcPr>
            <w:tcW w:w="3260" w:type="dxa"/>
          </w:tcPr>
          <w:p w:rsidR="005C5606" w:rsidRDefault="005C5606" w:rsidP="005C5606">
            <w:pPr>
              <w:jc w:val="center"/>
              <w:rPr>
                <w:rFonts w:ascii="Times New Roman" w:hAnsi="Times New Roman"/>
                <w:sz w:val="24"/>
                <w:szCs w:val="24"/>
              </w:rPr>
            </w:pPr>
            <w:r>
              <w:rPr>
                <w:rFonts w:ascii="Times New Roman" w:hAnsi="Times New Roman"/>
                <w:sz w:val="24"/>
                <w:szCs w:val="24"/>
                <w:lang w:val="sr-Cyrl-CS"/>
              </w:rPr>
              <w:t>„Художественная керамика“</w:t>
            </w:r>
          </w:p>
        </w:tc>
        <w:tc>
          <w:tcPr>
            <w:tcW w:w="951" w:type="dxa"/>
          </w:tcPr>
          <w:p w:rsidR="005C5606" w:rsidRDefault="005C5606" w:rsidP="005C5606">
            <w:pPr>
              <w:jc w:val="center"/>
              <w:rPr>
                <w:rFonts w:ascii="Times New Roman" w:hAnsi="Times New Roman"/>
              </w:rPr>
            </w:pPr>
            <w:r>
              <w:rPr>
                <w:rFonts w:ascii="Times New Roman" w:hAnsi="Times New Roman"/>
              </w:rPr>
              <w:t>4</w:t>
            </w:r>
          </w:p>
          <w:p w:rsidR="005C5606" w:rsidRDefault="005C5606" w:rsidP="005C5606">
            <w:pPr>
              <w:jc w:val="center"/>
              <w:rPr>
                <w:rFonts w:ascii="Times New Roman" w:hAnsi="Times New Roman"/>
              </w:rPr>
            </w:pPr>
          </w:p>
        </w:tc>
        <w:tc>
          <w:tcPr>
            <w:tcW w:w="1086" w:type="dxa"/>
            <w:gridSpan w:val="2"/>
            <w:tcBorders>
              <w:right w:val="single" w:sz="4" w:space="0" w:color="auto"/>
            </w:tcBorders>
          </w:tcPr>
          <w:p w:rsidR="005C5606" w:rsidRPr="00F90347" w:rsidRDefault="005C5606" w:rsidP="005C5606">
            <w:pPr>
              <w:jc w:val="center"/>
              <w:rPr>
                <w:rFonts w:ascii="Times New Roman" w:hAnsi="Times New Roman"/>
              </w:rPr>
            </w:pPr>
            <w:r w:rsidRPr="00F90347">
              <w:rPr>
                <w:rFonts w:ascii="Times New Roman" w:hAnsi="Times New Roman"/>
              </w:rPr>
              <w:t>18</w:t>
            </w:r>
          </w:p>
        </w:tc>
        <w:tc>
          <w:tcPr>
            <w:tcW w:w="974" w:type="dxa"/>
            <w:tcBorders>
              <w:left w:val="single" w:sz="4" w:space="0" w:color="auto"/>
              <w:right w:val="single" w:sz="4" w:space="0" w:color="auto"/>
            </w:tcBorders>
          </w:tcPr>
          <w:p w:rsidR="005C5606" w:rsidRDefault="005C5606" w:rsidP="005C5606">
            <w:pPr>
              <w:jc w:val="center"/>
              <w:rPr>
                <w:rFonts w:ascii="Times New Roman" w:hAnsi="Times New Roman"/>
              </w:rPr>
            </w:pPr>
            <w:r>
              <w:rPr>
                <w:rFonts w:ascii="Times New Roman" w:hAnsi="Times New Roman"/>
              </w:rPr>
              <w:t>648</w:t>
            </w:r>
          </w:p>
        </w:tc>
        <w:tc>
          <w:tcPr>
            <w:tcW w:w="584" w:type="dxa"/>
            <w:tcBorders>
              <w:left w:val="single" w:sz="4" w:space="0" w:color="auto"/>
              <w:right w:val="single" w:sz="4" w:space="0" w:color="auto"/>
            </w:tcBorders>
          </w:tcPr>
          <w:p w:rsidR="005C5606" w:rsidRPr="005D3D9F" w:rsidRDefault="005C5606" w:rsidP="005C5606">
            <w:pPr>
              <w:jc w:val="center"/>
              <w:rPr>
                <w:rFonts w:ascii="Times New Roman" w:hAnsi="Times New Roman"/>
                <w:lang w:val="sr-Cyrl-CS"/>
              </w:rPr>
            </w:pPr>
            <w:r>
              <w:rPr>
                <w:rFonts w:ascii="Times New Roman" w:hAnsi="Times New Roman"/>
                <w:lang w:val="sr-Cyrl-CS"/>
              </w:rPr>
              <w:t>+</w:t>
            </w:r>
          </w:p>
        </w:tc>
        <w:tc>
          <w:tcPr>
            <w:tcW w:w="541" w:type="dxa"/>
            <w:tcBorders>
              <w:left w:val="single" w:sz="4" w:space="0" w:color="auto"/>
              <w:right w:val="single" w:sz="4" w:space="0" w:color="auto"/>
            </w:tcBorders>
          </w:tcPr>
          <w:p w:rsidR="005C5606" w:rsidRDefault="005C5606" w:rsidP="005C5606">
            <w:pPr>
              <w:jc w:val="center"/>
              <w:rPr>
                <w:rFonts w:ascii="Times New Roman" w:hAnsi="Times New Roman"/>
              </w:rPr>
            </w:pPr>
          </w:p>
        </w:tc>
        <w:tc>
          <w:tcPr>
            <w:tcW w:w="507" w:type="dxa"/>
            <w:tcBorders>
              <w:left w:val="single" w:sz="4" w:space="0" w:color="auto"/>
            </w:tcBorders>
          </w:tcPr>
          <w:p w:rsidR="005C5606" w:rsidRDefault="005C5606" w:rsidP="005C5606">
            <w:pPr>
              <w:jc w:val="center"/>
              <w:rPr>
                <w:rFonts w:ascii="Times New Roman" w:hAnsi="Times New Roman"/>
              </w:rPr>
            </w:pPr>
          </w:p>
        </w:tc>
      </w:tr>
      <w:tr w:rsidR="005C5606" w:rsidTr="005C5606">
        <w:trPr>
          <w:trHeight w:val="503"/>
        </w:trPr>
        <w:tc>
          <w:tcPr>
            <w:tcW w:w="426" w:type="dxa"/>
            <w:vMerge/>
          </w:tcPr>
          <w:p w:rsidR="005C5606" w:rsidRDefault="005C5606" w:rsidP="005C5606">
            <w:pPr>
              <w:rPr>
                <w:rFonts w:ascii="Times New Roman" w:hAnsi="Times New Roman"/>
              </w:rPr>
            </w:pPr>
          </w:p>
        </w:tc>
        <w:tc>
          <w:tcPr>
            <w:tcW w:w="1985" w:type="dxa"/>
            <w:vMerge/>
          </w:tcPr>
          <w:p w:rsidR="005C5606" w:rsidRDefault="005C5606" w:rsidP="005C5606">
            <w:pPr>
              <w:jc w:val="center"/>
              <w:rPr>
                <w:rFonts w:ascii="Times New Roman" w:hAnsi="Times New Roman"/>
              </w:rPr>
            </w:pPr>
          </w:p>
        </w:tc>
        <w:tc>
          <w:tcPr>
            <w:tcW w:w="3260" w:type="dxa"/>
          </w:tcPr>
          <w:p w:rsidR="005C5606" w:rsidRPr="005D3D9F" w:rsidRDefault="005C5606" w:rsidP="005C5606">
            <w:pPr>
              <w:jc w:val="center"/>
              <w:rPr>
                <w:rFonts w:ascii="Times New Roman" w:hAnsi="Times New Roman"/>
                <w:sz w:val="24"/>
                <w:szCs w:val="24"/>
                <w:lang w:val="sr-Cyrl-CS"/>
              </w:rPr>
            </w:pPr>
            <w:r>
              <w:rPr>
                <w:rFonts w:ascii="Times New Roman" w:hAnsi="Times New Roman"/>
                <w:sz w:val="24"/>
                <w:szCs w:val="24"/>
                <w:lang w:val="sr-Cyrl-CS"/>
              </w:rPr>
              <w:t>„ Основы ковроткачества“</w:t>
            </w:r>
          </w:p>
        </w:tc>
        <w:tc>
          <w:tcPr>
            <w:tcW w:w="951" w:type="dxa"/>
          </w:tcPr>
          <w:p w:rsidR="005C5606" w:rsidRDefault="005C5606" w:rsidP="005C5606">
            <w:pPr>
              <w:jc w:val="center"/>
              <w:rPr>
                <w:rFonts w:ascii="Times New Roman" w:hAnsi="Times New Roman"/>
              </w:rPr>
            </w:pPr>
            <w:r>
              <w:rPr>
                <w:rFonts w:ascii="Times New Roman" w:hAnsi="Times New Roman"/>
              </w:rPr>
              <w:t>4</w:t>
            </w:r>
          </w:p>
        </w:tc>
        <w:tc>
          <w:tcPr>
            <w:tcW w:w="1086" w:type="dxa"/>
            <w:gridSpan w:val="2"/>
            <w:tcBorders>
              <w:right w:val="single" w:sz="4" w:space="0" w:color="auto"/>
            </w:tcBorders>
          </w:tcPr>
          <w:p w:rsidR="005C5606" w:rsidRPr="00F90347" w:rsidRDefault="005C5606" w:rsidP="005C5606">
            <w:pPr>
              <w:jc w:val="center"/>
              <w:rPr>
                <w:rFonts w:ascii="Times New Roman" w:hAnsi="Times New Roman"/>
              </w:rPr>
            </w:pPr>
            <w:r w:rsidRPr="00F90347">
              <w:rPr>
                <w:rFonts w:ascii="Times New Roman" w:hAnsi="Times New Roman"/>
              </w:rPr>
              <w:t>18</w:t>
            </w:r>
          </w:p>
        </w:tc>
        <w:tc>
          <w:tcPr>
            <w:tcW w:w="974" w:type="dxa"/>
            <w:tcBorders>
              <w:left w:val="single" w:sz="4" w:space="0" w:color="auto"/>
              <w:right w:val="single" w:sz="4" w:space="0" w:color="auto"/>
            </w:tcBorders>
          </w:tcPr>
          <w:p w:rsidR="005C5606" w:rsidRDefault="005C5606" w:rsidP="005C5606">
            <w:pPr>
              <w:jc w:val="center"/>
              <w:rPr>
                <w:rFonts w:ascii="Times New Roman" w:hAnsi="Times New Roman"/>
              </w:rPr>
            </w:pPr>
            <w:r>
              <w:rPr>
                <w:rFonts w:ascii="Times New Roman" w:hAnsi="Times New Roman"/>
              </w:rPr>
              <w:t>648</w:t>
            </w:r>
          </w:p>
        </w:tc>
        <w:tc>
          <w:tcPr>
            <w:tcW w:w="584" w:type="dxa"/>
            <w:tcBorders>
              <w:left w:val="single" w:sz="4" w:space="0" w:color="auto"/>
              <w:right w:val="single" w:sz="4" w:space="0" w:color="auto"/>
            </w:tcBorders>
          </w:tcPr>
          <w:p w:rsidR="005C5606" w:rsidRPr="005D3D9F" w:rsidRDefault="005C5606" w:rsidP="005C5606">
            <w:pPr>
              <w:jc w:val="center"/>
              <w:rPr>
                <w:rFonts w:ascii="Times New Roman" w:hAnsi="Times New Roman"/>
                <w:lang w:val="sr-Cyrl-CS"/>
              </w:rPr>
            </w:pPr>
            <w:r>
              <w:rPr>
                <w:rFonts w:ascii="Times New Roman" w:hAnsi="Times New Roman"/>
                <w:lang w:val="sr-Cyrl-CS"/>
              </w:rPr>
              <w:t>+</w:t>
            </w:r>
          </w:p>
        </w:tc>
        <w:tc>
          <w:tcPr>
            <w:tcW w:w="541" w:type="dxa"/>
            <w:tcBorders>
              <w:left w:val="single" w:sz="4" w:space="0" w:color="auto"/>
              <w:right w:val="single" w:sz="4" w:space="0" w:color="auto"/>
            </w:tcBorders>
          </w:tcPr>
          <w:p w:rsidR="005C5606" w:rsidRDefault="005C5606" w:rsidP="005C5606">
            <w:pPr>
              <w:jc w:val="center"/>
              <w:rPr>
                <w:rFonts w:ascii="Times New Roman" w:hAnsi="Times New Roman"/>
              </w:rPr>
            </w:pPr>
          </w:p>
        </w:tc>
        <w:tc>
          <w:tcPr>
            <w:tcW w:w="507" w:type="dxa"/>
            <w:tcBorders>
              <w:left w:val="single" w:sz="4" w:space="0" w:color="auto"/>
            </w:tcBorders>
          </w:tcPr>
          <w:p w:rsidR="005C5606" w:rsidRDefault="005C5606" w:rsidP="005C5606">
            <w:pPr>
              <w:jc w:val="center"/>
              <w:rPr>
                <w:rFonts w:ascii="Times New Roman" w:hAnsi="Times New Roman"/>
              </w:rPr>
            </w:pPr>
          </w:p>
        </w:tc>
      </w:tr>
      <w:tr w:rsidR="005C5606" w:rsidTr="005C5606">
        <w:trPr>
          <w:trHeight w:val="503"/>
        </w:trPr>
        <w:tc>
          <w:tcPr>
            <w:tcW w:w="426" w:type="dxa"/>
            <w:vMerge/>
          </w:tcPr>
          <w:p w:rsidR="005C5606" w:rsidRDefault="005C5606" w:rsidP="005C5606">
            <w:pPr>
              <w:rPr>
                <w:rFonts w:ascii="Times New Roman" w:hAnsi="Times New Roman"/>
              </w:rPr>
            </w:pPr>
          </w:p>
        </w:tc>
        <w:tc>
          <w:tcPr>
            <w:tcW w:w="1985" w:type="dxa"/>
            <w:vMerge/>
          </w:tcPr>
          <w:p w:rsidR="005C5606" w:rsidRDefault="005C5606" w:rsidP="005C5606">
            <w:pPr>
              <w:jc w:val="center"/>
              <w:rPr>
                <w:rFonts w:ascii="Times New Roman" w:hAnsi="Times New Roman"/>
              </w:rPr>
            </w:pPr>
          </w:p>
        </w:tc>
        <w:tc>
          <w:tcPr>
            <w:tcW w:w="3260" w:type="dxa"/>
          </w:tcPr>
          <w:p w:rsidR="005C5606" w:rsidRPr="005C5058" w:rsidRDefault="005C5606" w:rsidP="005C5606">
            <w:pPr>
              <w:jc w:val="center"/>
              <w:rPr>
                <w:rFonts w:ascii="Times New Roman" w:hAnsi="Times New Roman"/>
                <w:sz w:val="24"/>
                <w:szCs w:val="24"/>
                <w:lang w:val="sr-Cyrl-CS"/>
              </w:rPr>
            </w:pPr>
            <w:r>
              <w:rPr>
                <w:rFonts w:ascii="Times New Roman" w:hAnsi="Times New Roman"/>
                <w:sz w:val="24"/>
                <w:szCs w:val="24"/>
                <w:lang w:val="sr-Cyrl-CS"/>
              </w:rPr>
              <w:t>„Текстильная кукла</w:t>
            </w:r>
            <w:r w:rsidRPr="005C5058">
              <w:rPr>
                <w:rFonts w:ascii="Times New Roman" w:hAnsi="Times New Roman"/>
                <w:sz w:val="24"/>
                <w:szCs w:val="24"/>
                <w:lang w:val="sr-Cyrl-CS"/>
              </w:rPr>
              <w:t>“</w:t>
            </w:r>
          </w:p>
        </w:tc>
        <w:tc>
          <w:tcPr>
            <w:tcW w:w="951" w:type="dxa"/>
          </w:tcPr>
          <w:p w:rsidR="005C5606" w:rsidRDefault="005C5606" w:rsidP="005C5606">
            <w:pPr>
              <w:jc w:val="center"/>
              <w:rPr>
                <w:rFonts w:ascii="Times New Roman" w:hAnsi="Times New Roman"/>
              </w:rPr>
            </w:pPr>
            <w:r>
              <w:rPr>
                <w:rFonts w:ascii="Times New Roman" w:hAnsi="Times New Roman"/>
              </w:rPr>
              <w:t>4</w:t>
            </w:r>
          </w:p>
        </w:tc>
        <w:tc>
          <w:tcPr>
            <w:tcW w:w="1086" w:type="dxa"/>
            <w:gridSpan w:val="2"/>
            <w:tcBorders>
              <w:right w:val="single" w:sz="4" w:space="0" w:color="auto"/>
            </w:tcBorders>
          </w:tcPr>
          <w:p w:rsidR="005C5606" w:rsidRPr="00F90347" w:rsidRDefault="005C5606" w:rsidP="005C5606">
            <w:pPr>
              <w:jc w:val="center"/>
              <w:rPr>
                <w:rFonts w:ascii="Times New Roman" w:hAnsi="Times New Roman"/>
              </w:rPr>
            </w:pPr>
            <w:r>
              <w:rPr>
                <w:rFonts w:ascii="Times New Roman" w:hAnsi="Times New Roman"/>
              </w:rPr>
              <w:t>18</w:t>
            </w:r>
          </w:p>
        </w:tc>
        <w:tc>
          <w:tcPr>
            <w:tcW w:w="974" w:type="dxa"/>
            <w:tcBorders>
              <w:left w:val="single" w:sz="4" w:space="0" w:color="auto"/>
              <w:right w:val="single" w:sz="4" w:space="0" w:color="auto"/>
            </w:tcBorders>
          </w:tcPr>
          <w:p w:rsidR="005C5606" w:rsidRDefault="005C5606" w:rsidP="005C5606">
            <w:pPr>
              <w:jc w:val="center"/>
              <w:rPr>
                <w:rFonts w:ascii="Times New Roman" w:hAnsi="Times New Roman"/>
              </w:rPr>
            </w:pPr>
            <w:r>
              <w:rPr>
                <w:rFonts w:ascii="Times New Roman" w:hAnsi="Times New Roman"/>
              </w:rPr>
              <w:t>648</w:t>
            </w:r>
          </w:p>
        </w:tc>
        <w:tc>
          <w:tcPr>
            <w:tcW w:w="584" w:type="dxa"/>
            <w:tcBorders>
              <w:left w:val="single" w:sz="4" w:space="0" w:color="auto"/>
              <w:right w:val="single" w:sz="4" w:space="0" w:color="auto"/>
            </w:tcBorders>
          </w:tcPr>
          <w:p w:rsidR="005C5606" w:rsidRDefault="005C5606" w:rsidP="005C5606">
            <w:pPr>
              <w:jc w:val="center"/>
              <w:rPr>
                <w:rFonts w:ascii="Times New Roman" w:hAnsi="Times New Roman"/>
                <w:lang w:val="sr-Cyrl-CS"/>
              </w:rPr>
            </w:pPr>
            <w:r>
              <w:rPr>
                <w:rFonts w:ascii="Times New Roman" w:hAnsi="Times New Roman"/>
                <w:lang w:val="sr-Cyrl-CS"/>
              </w:rPr>
              <w:t>+</w:t>
            </w:r>
          </w:p>
        </w:tc>
        <w:tc>
          <w:tcPr>
            <w:tcW w:w="541" w:type="dxa"/>
            <w:tcBorders>
              <w:left w:val="single" w:sz="4" w:space="0" w:color="auto"/>
              <w:right w:val="single" w:sz="4" w:space="0" w:color="auto"/>
            </w:tcBorders>
          </w:tcPr>
          <w:p w:rsidR="005C5606" w:rsidRDefault="005C5606" w:rsidP="005C5606">
            <w:pPr>
              <w:jc w:val="center"/>
              <w:rPr>
                <w:rFonts w:ascii="Times New Roman" w:hAnsi="Times New Roman"/>
              </w:rPr>
            </w:pPr>
          </w:p>
        </w:tc>
        <w:tc>
          <w:tcPr>
            <w:tcW w:w="507" w:type="dxa"/>
            <w:tcBorders>
              <w:left w:val="single" w:sz="4" w:space="0" w:color="auto"/>
            </w:tcBorders>
          </w:tcPr>
          <w:p w:rsidR="005C5606" w:rsidRDefault="005C5606" w:rsidP="005C5606">
            <w:pPr>
              <w:jc w:val="center"/>
              <w:rPr>
                <w:rFonts w:ascii="Times New Roman" w:hAnsi="Times New Roman"/>
              </w:rPr>
            </w:pPr>
          </w:p>
        </w:tc>
      </w:tr>
      <w:tr w:rsidR="005C5606" w:rsidTr="005C5606">
        <w:tc>
          <w:tcPr>
            <w:tcW w:w="426" w:type="dxa"/>
            <w:vMerge w:val="restart"/>
          </w:tcPr>
          <w:p w:rsidR="005C5606" w:rsidRDefault="005C5606" w:rsidP="005C5606">
            <w:pPr>
              <w:rPr>
                <w:rFonts w:ascii="Times New Roman" w:hAnsi="Times New Roman"/>
              </w:rPr>
            </w:pPr>
            <w:r>
              <w:rPr>
                <w:rFonts w:ascii="Times New Roman" w:hAnsi="Times New Roman"/>
              </w:rPr>
              <w:t>2.</w:t>
            </w:r>
          </w:p>
        </w:tc>
        <w:tc>
          <w:tcPr>
            <w:tcW w:w="1985" w:type="dxa"/>
            <w:vMerge w:val="restart"/>
          </w:tcPr>
          <w:p w:rsidR="005C5606" w:rsidRDefault="005C5606" w:rsidP="005C5606">
            <w:pPr>
              <w:jc w:val="center"/>
              <w:rPr>
                <w:rFonts w:ascii="Times New Roman" w:hAnsi="Times New Roman"/>
              </w:rPr>
            </w:pPr>
            <w:r>
              <w:rPr>
                <w:rFonts w:ascii="Times New Roman" w:hAnsi="Times New Roman"/>
              </w:rPr>
              <w:t>Социально-педагогическое</w:t>
            </w:r>
          </w:p>
        </w:tc>
        <w:tc>
          <w:tcPr>
            <w:tcW w:w="3260" w:type="dxa"/>
          </w:tcPr>
          <w:p w:rsidR="005C5606" w:rsidRDefault="005C5606" w:rsidP="005C5606">
            <w:pPr>
              <w:jc w:val="center"/>
              <w:rPr>
                <w:rFonts w:ascii="Times New Roman" w:hAnsi="Times New Roman"/>
                <w:sz w:val="24"/>
                <w:szCs w:val="24"/>
              </w:rPr>
            </w:pPr>
            <w:r>
              <w:rPr>
                <w:rFonts w:ascii="Times New Roman" w:hAnsi="Times New Roman"/>
                <w:sz w:val="24"/>
                <w:szCs w:val="24"/>
              </w:rPr>
              <w:t>«Подари тепло»</w:t>
            </w:r>
          </w:p>
          <w:p w:rsidR="005C5606" w:rsidRDefault="005C5606" w:rsidP="005C5606">
            <w:pPr>
              <w:jc w:val="center"/>
              <w:rPr>
                <w:rFonts w:ascii="Times New Roman" w:hAnsi="Times New Roman"/>
                <w:sz w:val="24"/>
                <w:szCs w:val="24"/>
              </w:rPr>
            </w:pPr>
            <w:r>
              <w:rPr>
                <w:rFonts w:ascii="Times New Roman" w:hAnsi="Times New Roman"/>
                <w:sz w:val="24"/>
                <w:szCs w:val="24"/>
              </w:rPr>
              <w:t>(для детей с ограниченными возможностями здоровья</w:t>
            </w:r>
            <w:proofErr w:type="gramStart"/>
            <w:r>
              <w:rPr>
                <w:rFonts w:ascii="Times New Roman" w:hAnsi="Times New Roman"/>
                <w:sz w:val="24"/>
                <w:szCs w:val="24"/>
              </w:rPr>
              <w:t xml:space="preserve"> )</w:t>
            </w:r>
            <w:proofErr w:type="gramEnd"/>
          </w:p>
        </w:tc>
        <w:tc>
          <w:tcPr>
            <w:tcW w:w="951" w:type="dxa"/>
          </w:tcPr>
          <w:p w:rsidR="005C5606" w:rsidRDefault="005C5606" w:rsidP="005C5606">
            <w:pPr>
              <w:jc w:val="center"/>
              <w:rPr>
                <w:rFonts w:ascii="Times New Roman" w:hAnsi="Times New Roman"/>
              </w:rPr>
            </w:pPr>
            <w:r>
              <w:rPr>
                <w:rFonts w:ascii="Times New Roman" w:hAnsi="Times New Roman"/>
              </w:rPr>
              <w:t>5</w:t>
            </w:r>
          </w:p>
        </w:tc>
        <w:tc>
          <w:tcPr>
            <w:tcW w:w="1086" w:type="dxa"/>
            <w:gridSpan w:val="2"/>
            <w:tcBorders>
              <w:right w:val="single" w:sz="4" w:space="0" w:color="auto"/>
            </w:tcBorders>
          </w:tcPr>
          <w:p w:rsidR="005C5606" w:rsidRPr="00587A66" w:rsidRDefault="005C5606" w:rsidP="005C5606">
            <w:pPr>
              <w:jc w:val="center"/>
              <w:rPr>
                <w:rFonts w:ascii="Times New Roman" w:hAnsi="Times New Roman"/>
              </w:rPr>
            </w:pPr>
            <w:r>
              <w:rPr>
                <w:rFonts w:ascii="Times New Roman" w:hAnsi="Times New Roman"/>
              </w:rPr>
              <w:t>10</w:t>
            </w:r>
          </w:p>
        </w:tc>
        <w:tc>
          <w:tcPr>
            <w:tcW w:w="974" w:type="dxa"/>
            <w:tcBorders>
              <w:left w:val="single" w:sz="4" w:space="0" w:color="auto"/>
              <w:right w:val="single" w:sz="4" w:space="0" w:color="auto"/>
            </w:tcBorders>
          </w:tcPr>
          <w:p w:rsidR="005C5606" w:rsidRPr="00587A66" w:rsidRDefault="005C5606" w:rsidP="005C5606">
            <w:pPr>
              <w:jc w:val="center"/>
              <w:rPr>
                <w:rFonts w:ascii="Times New Roman" w:hAnsi="Times New Roman"/>
              </w:rPr>
            </w:pPr>
            <w:r>
              <w:rPr>
                <w:rFonts w:ascii="Times New Roman" w:hAnsi="Times New Roman"/>
              </w:rPr>
              <w:t>360</w:t>
            </w:r>
          </w:p>
        </w:tc>
        <w:tc>
          <w:tcPr>
            <w:tcW w:w="584" w:type="dxa"/>
            <w:tcBorders>
              <w:left w:val="single" w:sz="4" w:space="0" w:color="auto"/>
              <w:right w:val="single" w:sz="4" w:space="0" w:color="auto"/>
            </w:tcBorders>
          </w:tcPr>
          <w:p w:rsidR="005C5606" w:rsidRPr="0044014C" w:rsidRDefault="005C5606" w:rsidP="005C5606">
            <w:pPr>
              <w:jc w:val="center"/>
              <w:rPr>
                <w:rFonts w:ascii="Times New Roman" w:hAnsi="Times New Roman"/>
                <w:lang w:val="sr-Cyrl-CS"/>
              </w:rPr>
            </w:pPr>
            <w:r>
              <w:rPr>
                <w:rFonts w:ascii="Times New Roman" w:hAnsi="Times New Roman"/>
                <w:lang w:val="sr-Cyrl-CS"/>
              </w:rPr>
              <w:t>+</w:t>
            </w:r>
          </w:p>
        </w:tc>
        <w:tc>
          <w:tcPr>
            <w:tcW w:w="541" w:type="dxa"/>
            <w:tcBorders>
              <w:left w:val="single" w:sz="4" w:space="0" w:color="auto"/>
              <w:right w:val="single" w:sz="4" w:space="0" w:color="auto"/>
            </w:tcBorders>
          </w:tcPr>
          <w:p w:rsidR="005C5606" w:rsidRPr="0044014C" w:rsidRDefault="005C5606" w:rsidP="005C5606">
            <w:pPr>
              <w:jc w:val="center"/>
              <w:rPr>
                <w:rFonts w:ascii="Times New Roman" w:hAnsi="Times New Roman"/>
                <w:lang w:val="sr-Cyrl-CS"/>
              </w:rPr>
            </w:pPr>
            <w:r>
              <w:rPr>
                <w:rFonts w:ascii="Times New Roman" w:hAnsi="Times New Roman"/>
                <w:lang w:val="sr-Cyrl-CS"/>
              </w:rPr>
              <w:t>+</w:t>
            </w:r>
          </w:p>
        </w:tc>
        <w:tc>
          <w:tcPr>
            <w:tcW w:w="507" w:type="dxa"/>
            <w:tcBorders>
              <w:left w:val="single" w:sz="4" w:space="0" w:color="auto"/>
            </w:tcBorders>
          </w:tcPr>
          <w:p w:rsidR="005C5606" w:rsidRDefault="005C5606" w:rsidP="005C5606">
            <w:pPr>
              <w:jc w:val="center"/>
              <w:rPr>
                <w:rFonts w:ascii="Times New Roman" w:hAnsi="Times New Roman"/>
              </w:rPr>
            </w:pPr>
            <w:r>
              <w:rPr>
                <w:rFonts w:ascii="Times New Roman" w:hAnsi="Times New Roman"/>
              </w:rPr>
              <w:t>+</w:t>
            </w:r>
          </w:p>
        </w:tc>
      </w:tr>
      <w:tr w:rsidR="005C5606" w:rsidTr="005C5606">
        <w:tc>
          <w:tcPr>
            <w:tcW w:w="426" w:type="dxa"/>
            <w:vMerge/>
          </w:tcPr>
          <w:p w:rsidR="005C5606" w:rsidRDefault="005C5606" w:rsidP="005C5606">
            <w:pPr>
              <w:rPr>
                <w:rFonts w:ascii="Times New Roman" w:hAnsi="Times New Roman"/>
              </w:rPr>
            </w:pPr>
          </w:p>
        </w:tc>
        <w:tc>
          <w:tcPr>
            <w:tcW w:w="1985" w:type="dxa"/>
            <w:vMerge/>
          </w:tcPr>
          <w:p w:rsidR="005C5606" w:rsidRDefault="005C5606" w:rsidP="005C5606">
            <w:pPr>
              <w:jc w:val="center"/>
              <w:rPr>
                <w:rFonts w:ascii="Times New Roman" w:hAnsi="Times New Roman"/>
              </w:rPr>
            </w:pPr>
          </w:p>
        </w:tc>
        <w:tc>
          <w:tcPr>
            <w:tcW w:w="3260" w:type="dxa"/>
          </w:tcPr>
          <w:p w:rsidR="005C5606" w:rsidRDefault="005C5606" w:rsidP="005C5606">
            <w:pPr>
              <w:jc w:val="center"/>
              <w:rPr>
                <w:rFonts w:ascii="Times New Roman" w:hAnsi="Times New Roman"/>
                <w:sz w:val="24"/>
                <w:szCs w:val="24"/>
              </w:rPr>
            </w:pPr>
            <w:r>
              <w:rPr>
                <w:rFonts w:ascii="Times New Roman" w:hAnsi="Times New Roman"/>
                <w:sz w:val="24"/>
                <w:szCs w:val="24"/>
              </w:rPr>
              <w:t>Шахматный клуб «Бастион»</w:t>
            </w:r>
          </w:p>
          <w:p w:rsidR="005C5606" w:rsidRDefault="005C5606" w:rsidP="005C5606">
            <w:pPr>
              <w:jc w:val="center"/>
              <w:rPr>
                <w:rFonts w:ascii="Times New Roman" w:hAnsi="Times New Roman"/>
                <w:sz w:val="24"/>
                <w:szCs w:val="24"/>
              </w:rPr>
            </w:pPr>
          </w:p>
        </w:tc>
        <w:tc>
          <w:tcPr>
            <w:tcW w:w="951" w:type="dxa"/>
          </w:tcPr>
          <w:p w:rsidR="005C5606" w:rsidRDefault="005C5606" w:rsidP="005C5606">
            <w:pPr>
              <w:jc w:val="center"/>
              <w:rPr>
                <w:rFonts w:ascii="Times New Roman" w:hAnsi="Times New Roman"/>
              </w:rPr>
            </w:pPr>
            <w:r>
              <w:rPr>
                <w:rFonts w:ascii="Times New Roman" w:hAnsi="Times New Roman"/>
              </w:rPr>
              <w:t>2</w:t>
            </w:r>
          </w:p>
        </w:tc>
        <w:tc>
          <w:tcPr>
            <w:tcW w:w="1086" w:type="dxa"/>
            <w:gridSpan w:val="2"/>
            <w:tcBorders>
              <w:right w:val="single" w:sz="4" w:space="0" w:color="auto"/>
            </w:tcBorders>
          </w:tcPr>
          <w:p w:rsidR="005C5606" w:rsidRPr="00F90347" w:rsidRDefault="005C5606" w:rsidP="005C5606">
            <w:pPr>
              <w:jc w:val="center"/>
              <w:rPr>
                <w:rFonts w:ascii="Times New Roman" w:hAnsi="Times New Roman"/>
              </w:rPr>
            </w:pPr>
            <w:r>
              <w:rPr>
                <w:rFonts w:ascii="Times New Roman" w:hAnsi="Times New Roman"/>
              </w:rPr>
              <w:t>10</w:t>
            </w:r>
          </w:p>
        </w:tc>
        <w:tc>
          <w:tcPr>
            <w:tcW w:w="974" w:type="dxa"/>
            <w:tcBorders>
              <w:left w:val="single" w:sz="4" w:space="0" w:color="auto"/>
              <w:right w:val="single" w:sz="4" w:space="0" w:color="auto"/>
            </w:tcBorders>
          </w:tcPr>
          <w:p w:rsidR="005C5606" w:rsidRDefault="005C5606" w:rsidP="005C5606">
            <w:pPr>
              <w:jc w:val="center"/>
              <w:rPr>
                <w:rFonts w:ascii="Times New Roman" w:hAnsi="Times New Roman"/>
              </w:rPr>
            </w:pPr>
            <w:r>
              <w:rPr>
                <w:rFonts w:ascii="Times New Roman" w:hAnsi="Times New Roman"/>
              </w:rPr>
              <w:t>360</w:t>
            </w:r>
          </w:p>
        </w:tc>
        <w:tc>
          <w:tcPr>
            <w:tcW w:w="584" w:type="dxa"/>
            <w:tcBorders>
              <w:left w:val="single" w:sz="4" w:space="0" w:color="auto"/>
              <w:right w:val="single" w:sz="4" w:space="0" w:color="auto"/>
            </w:tcBorders>
          </w:tcPr>
          <w:p w:rsidR="005C5606" w:rsidRDefault="005C5606" w:rsidP="005C5606">
            <w:pPr>
              <w:jc w:val="center"/>
              <w:rPr>
                <w:rFonts w:ascii="Times New Roman" w:hAnsi="Times New Roman"/>
                <w:lang w:val="sr-Cyrl-CS"/>
              </w:rPr>
            </w:pPr>
            <w:r>
              <w:rPr>
                <w:rFonts w:ascii="Times New Roman" w:hAnsi="Times New Roman"/>
                <w:lang w:val="sr-Cyrl-CS"/>
              </w:rPr>
              <w:t>+</w:t>
            </w:r>
          </w:p>
        </w:tc>
        <w:tc>
          <w:tcPr>
            <w:tcW w:w="541" w:type="dxa"/>
            <w:tcBorders>
              <w:left w:val="single" w:sz="4" w:space="0" w:color="auto"/>
              <w:right w:val="single" w:sz="4" w:space="0" w:color="auto"/>
            </w:tcBorders>
          </w:tcPr>
          <w:p w:rsidR="005C5606" w:rsidRDefault="005C5606" w:rsidP="005C5606">
            <w:pPr>
              <w:jc w:val="center"/>
              <w:rPr>
                <w:rFonts w:ascii="Times New Roman" w:hAnsi="Times New Roman"/>
                <w:lang w:val="sr-Cyrl-CS"/>
              </w:rPr>
            </w:pPr>
          </w:p>
        </w:tc>
        <w:tc>
          <w:tcPr>
            <w:tcW w:w="507" w:type="dxa"/>
            <w:tcBorders>
              <w:left w:val="single" w:sz="4" w:space="0" w:color="auto"/>
            </w:tcBorders>
          </w:tcPr>
          <w:p w:rsidR="005C5606" w:rsidRDefault="005C5606" w:rsidP="005C5606">
            <w:pPr>
              <w:jc w:val="center"/>
              <w:rPr>
                <w:rFonts w:ascii="Times New Roman" w:hAnsi="Times New Roman"/>
              </w:rPr>
            </w:pPr>
          </w:p>
        </w:tc>
      </w:tr>
      <w:tr w:rsidR="005C5606" w:rsidTr="005C5606">
        <w:tc>
          <w:tcPr>
            <w:tcW w:w="426" w:type="dxa"/>
            <w:vMerge/>
          </w:tcPr>
          <w:p w:rsidR="005C5606" w:rsidRDefault="005C5606" w:rsidP="005C5606">
            <w:pPr>
              <w:rPr>
                <w:rFonts w:ascii="Times New Roman" w:hAnsi="Times New Roman"/>
              </w:rPr>
            </w:pPr>
          </w:p>
        </w:tc>
        <w:tc>
          <w:tcPr>
            <w:tcW w:w="1985" w:type="dxa"/>
            <w:vMerge/>
          </w:tcPr>
          <w:p w:rsidR="005C5606" w:rsidRDefault="005C5606" w:rsidP="005C5606">
            <w:pPr>
              <w:jc w:val="center"/>
              <w:rPr>
                <w:rFonts w:ascii="Times New Roman" w:hAnsi="Times New Roman"/>
              </w:rPr>
            </w:pPr>
          </w:p>
        </w:tc>
        <w:tc>
          <w:tcPr>
            <w:tcW w:w="3260" w:type="dxa"/>
          </w:tcPr>
          <w:p w:rsidR="005C5606" w:rsidRDefault="005C5606" w:rsidP="005C5606">
            <w:pPr>
              <w:jc w:val="center"/>
              <w:rPr>
                <w:rFonts w:ascii="Times New Roman" w:hAnsi="Times New Roman"/>
                <w:sz w:val="24"/>
                <w:szCs w:val="24"/>
              </w:rPr>
            </w:pPr>
            <w:r>
              <w:rPr>
                <w:rFonts w:ascii="Times New Roman" w:hAnsi="Times New Roman"/>
                <w:sz w:val="24"/>
                <w:szCs w:val="24"/>
              </w:rPr>
              <w:t>«Основы тележурналистики»</w:t>
            </w:r>
          </w:p>
          <w:p w:rsidR="005C5606" w:rsidRDefault="005C5606" w:rsidP="005C5606">
            <w:pPr>
              <w:jc w:val="center"/>
              <w:rPr>
                <w:rFonts w:ascii="Times New Roman" w:hAnsi="Times New Roman"/>
                <w:sz w:val="24"/>
                <w:szCs w:val="24"/>
              </w:rPr>
            </w:pPr>
            <w:r>
              <w:rPr>
                <w:rFonts w:ascii="Times New Roman" w:hAnsi="Times New Roman"/>
                <w:sz w:val="24"/>
                <w:szCs w:val="24"/>
              </w:rPr>
              <w:t>(детская телестудия «Саьар5а»)</w:t>
            </w:r>
          </w:p>
        </w:tc>
        <w:tc>
          <w:tcPr>
            <w:tcW w:w="951" w:type="dxa"/>
          </w:tcPr>
          <w:p w:rsidR="005C5606" w:rsidRDefault="005C5606" w:rsidP="005C5606">
            <w:pPr>
              <w:jc w:val="center"/>
              <w:rPr>
                <w:rFonts w:ascii="Times New Roman" w:hAnsi="Times New Roman"/>
              </w:rPr>
            </w:pPr>
            <w:r>
              <w:rPr>
                <w:rFonts w:ascii="Times New Roman" w:hAnsi="Times New Roman"/>
              </w:rPr>
              <w:t>2</w:t>
            </w:r>
          </w:p>
        </w:tc>
        <w:tc>
          <w:tcPr>
            <w:tcW w:w="1086" w:type="dxa"/>
            <w:gridSpan w:val="2"/>
            <w:tcBorders>
              <w:right w:val="single" w:sz="4" w:space="0" w:color="auto"/>
            </w:tcBorders>
          </w:tcPr>
          <w:p w:rsidR="005C5606" w:rsidRPr="00F90347" w:rsidRDefault="005C5606" w:rsidP="005C5606">
            <w:pPr>
              <w:jc w:val="center"/>
              <w:rPr>
                <w:rFonts w:ascii="Times New Roman" w:hAnsi="Times New Roman"/>
              </w:rPr>
            </w:pPr>
            <w:r w:rsidRPr="00F90347">
              <w:rPr>
                <w:rFonts w:ascii="Times New Roman" w:hAnsi="Times New Roman"/>
              </w:rPr>
              <w:t>9</w:t>
            </w:r>
          </w:p>
        </w:tc>
        <w:tc>
          <w:tcPr>
            <w:tcW w:w="974" w:type="dxa"/>
            <w:tcBorders>
              <w:left w:val="single" w:sz="4" w:space="0" w:color="auto"/>
              <w:right w:val="single" w:sz="4" w:space="0" w:color="auto"/>
            </w:tcBorders>
          </w:tcPr>
          <w:p w:rsidR="005C5606" w:rsidRDefault="005C5606" w:rsidP="005C5606">
            <w:pPr>
              <w:jc w:val="center"/>
              <w:rPr>
                <w:rFonts w:ascii="Times New Roman" w:hAnsi="Times New Roman"/>
              </w:rPr>
            </w:pPr>
            <w:r>
              <w:rPr>
                <w:rFonts w:ascii="Times New Roman" w:hAnsi="Times New Roman"/>
              </w:rPr>
              <w:t>324</w:t>
            </w:r>
          </w:p>
        </w:tc>
        <w:tc>
          <w:tcPr>
            <w:tcW w:w="584" w:type="dxa"/>
            <w:tcBorders>
              <w:left w:val="single" w:sz="4" w:space="0" w:color="auto"/>
              <w:right w:val="single" w:sz="4" w:space="0" w:color="auto"/>
            </w:tcBorders>
          </w:tcPr>
          <w:p w:rsidR="005C5606" w:rsidRDefault="005C5606" w:rsidP="005C5606">
            <w:pPr>
              <w:jc w:val="center"/>
              <w:rPr>
                <w:rFonts w:ascii="Times New Roman" w:hAnsi="Times New Roman"/>
              </w:rPr>
            </w:pPr>
            <w:r>
              <w:rPr>
                <w:rFonts w:ascii="Times New Roman" w:hAnsi="Times New Roman"/>
              </w:rPr>
              <w:t>+</w:t>
            </w:r>
          </w:p>
        </w:tc>
        <w:tc>
          <w:tcPr>
            <w:tcW w:w="541" w:type="dxa"/>
            <w:tcBorders>
              <w:left w:val="single" w:sz="4" w:space="0" w:color="auto"/>
              <w:right w:val="single" w:sz="4" w:space="0" w:color="auto"/>
            </w:tcBorders>
          </w:tcPr>
          <w:p w:rsidR="005C5606" w:rsidRDefault="005C5606" w:rsidP="005C5606">
            <w:pPr>
              <w:jc w:val="center"/>
              <w:rPr>
                <w:rFonts w:ascii="Times New Roman" w:hAnsi="Times New Roman"/>
              </w:rPr>
            </w:pPr>
            <w:r>
              <w:rPr>
                <w:rFonts w:ascii="Times New Roman" w:hAnsi="Times New Roman"/>
              </w:rPr>
              <w:t>+</w:t>
            </w:r>
          </w:p>
        </w:tc>
        <w:tc>
          <w:tcPr>
            <w:tcW w:w="507" w:type="dxa"/>
            <w:tcBorders>
              <w:left w:val="single" w:sz="4" w:space="0" w:color="auto"/>
            </w:tcBorders>
          </w:tcPr>
          <w:p w:rsidR="005C5606" w:rsidRDefault="005C5606" w:rsidP="005C5606">
            <w:pPr>
              <w:jc w:val="center"/>
              <w:rPr>
                <w:rFonts w:ascii="Times New Roman" w:hAnsi="Times New Roman"/>
              </w:rPr>
            </w:pPr>
            <w:r>
              <w:rPr>
                <w:rFonts w:ascii="Times New Roman" w:hAnsi="Times New Roman"/>
              </w:rPr>
              <w:t>+</w:t>
            </w:r>
          </w:p>
        </w:tc>
      </w:tr>
      <w:tr w:rsidR="005C5606" w:rsidTr="005C5606">
        <w:tc>
          <w:tcPr>
            <w:tcW w:w="426" w:type="dxa"/>
            <w:vMerge/>
          </w:tcPr>
          <w:p w:rsidR="005C5606" w:rsidRDefault="005C5606" w:rsidP="005C5606">
            <w:pPr>
              <w:rPr>
                <w:rFonts w:ascii="Times New Roman" w:hAnsi="Times New Roman"/>
              </w:rPr>
            </w:pPr>
          </w:p>
        </w:tc>
        <w:tc>
          <w:tcPr>
            <w:tcW w:w="1985" w:type="dxa"/>
            <w:vMerge/>
          </w:tcPr>
          <w:p w:rsidR="005C5606" w:rsidRDefault="005C5606" w:rsidP="005C5606">
            <w:pPr>
              <w:jc w:val="center"/>
              <w:rPr>
                <w:rFonts w:ascii="Times New Roman" w:hAnsi="Times New Roman"/>
              </w:rPr>
            </w:pPr>
          </w:p>
        </w:tc>
        <w:tc>
          <w:tcPr>
            <w:tcW w:w="3260" w:type="dxa"/>
          </w:tcPr>
          <w:p w:rsidR="005C5606" w:rsidRDefault="005C5606" w:rsidP="005C5606">
            <w:pPr>
              <w:jc w:val="center"/>
              <w:rPr>
                <w:rFonts w:ascii="Times New Roman" w:hAnsi="Times New Roman"/>
                <w:sz w:val="24"/>
                <w:szCs w:val="24"/>
              </w:rPr>
            </w:pPr>
            <w:r>
              <w:rPr>
                <w:rFonts w:ascii="Times New Roman" w:hAnsi="Times New Roman"/>
                <w:sz w:val="24"/>
                <w:szCs w:val="24"/>
              </w:rPr>
              <w:t>«Проектная деятельность»</w:t>
            </w:r>
          </w:p>
        </w:tc>
        <w:tc>
          <w:tcPr>
            <w:tcW w:w="951" w:type="dxa"/>
          </w:tcPr>
          <w:p w:rsidR="005C5606" w:rsidRDefault="005C5606" w:rsidP="005C5606">
            <w:pPr>
              <w:jc w:val="center"/>
              <w:rPr>
                <w:rFonts w:ascii="Times New Roman" w:hAnsi="Times New Roman"/>
              </w:rPr>
            </w:pPr>
            <w:r>
              <w:rPr>
                <w:rFonts w:ascii="Times New Roman" w:hAnsi="Times New Roman"/>
              </w:rPr>
              <w:t>2</w:t>
            </w:r>
          </w:p>
        </w:tc>
        <w:tc>
          <w:tcPr>
            <w:tcW w:w="1086" w:type="dxa"/>
            <w:gridSpan w:val="2"/>
            <w:tcBorders>
              <w:right w:val="single" w:sz="4" w:space="0" w:color="auto"/>
            </w:tcBorders>
          </w:tcPr>
          <w:p w:rsidR="005C5606" w:rsidRPr="00F90347" w:rsidRDefault="005C5606" w:rsidP="005C5606">
            <w:pPr>
              <w:jc w:val="center"/>
              <w:rPr>
                <w:rFonts w:ascii="Times New Roman" w:hAnsi="Times New Roman"/>
              </w:rPr>
            </w:pPr>
            <w:r w:rsidRPr="00F90347">
              <w:rPr>
                <w:rFonts w:ascii="Times New Roman" w:hAnsi="Times New Roman"/>
              </w:rPr>
              <w:t>9</w:t>
            </w:r>
          </w:p>
        </w:tc>
        <w:tc>
          <w:tcPr>
            <w:tcW w:w="974" w:type="dxa"/>
            <w:tcBorders>
              <w:left w:val="single" w:sz="4" w:space="0" w:color="auto"/>
              <w:right w:val="single" w:sz="4" w:space="0" w:color="auto"/>
            </w:tcBorders>
          </w:tcPr>
          <w:p w:rsidR="005C5606" w:rsidRDefault="005C5606" w:rsidP="005C5606">
            <w:pPr>
              <w:jc w:val="center"/>
              <w:rPr>
                <w:rFonts w:ascii="Times New Roman" w:hAnsi="Times New Roman"/>
              </w:rPr>
            </w:pPr>
            <w:r>
              <w:rPr>
                <w:rFonts w:ascii="Times New Roman" w:hAnsi="Times New Roman"/>
              </w:rPr>
              <w:t>324</w:t>
            </w:r>
          </w:p>
        </w:tc>
        <w:tc>
          <w:tcPr>
            <w:tcW w:w="584" w:type="dxa"/>
            <w:tcBorders>
              <w:left w:val="single" w:sz="4" w:space="0" w:color="auto"/>
              <w:right w:val="single" w:sz="4" w:space="0" w:color="auto"/>
            </w:tcBorders>
          </w:tcPr>
          <w:p w:rsidR="005C5606" w:rsidRDefault="005C5606" w:rsidP="005C5606">
            <w:pPr>
              <w:jc w:val="center"/>
              <w:rPr>
                <w:rFonts w:ascii="Times New Roman" w:hAnsi="Times New Roman"/>
              </w:rPr>
            </w:pPr>
            <w:r>
              <w:rPr>
                <w:rFonts w:ascii="Times New Roman" w:hAnsi="Times New Roman"/>
              </w:rPr>
              <w:t>+</w:t>
            </w:r>
          </w:p>
        </w:tc>
        <w:tc>
          <w:tcPr>
            <w:tcW w:w="541" w:type="dxa"/>
            <w:tcBorders>
              <w:left w:val="single" w:sz="4" w:space="0" w:color="auto"/>
              <w:right w:val="single" w:sz="4" w:space="0" w:color="auto"/>
            </w:tcBorders>
          </w:tcPr>
          <w:p w:rsidR="005C5606" w:rsidRDefault="005C5606" w:rsidP="005C5606">
            <w:pPr>
              <w:jc w:val="center"/>
              <w:rPr>
                <w:rFonts w:ascii="Times New Roman" w:hAnsi="Times New Roman"/>
              </w:rPr>
            </w:pPr>
          </w:p>
        </w:tc>
        <w:tc>
          <w:tcPr>
            <w:tcW w:w="507" w:type="dxa"/>
            <w:tcBorders>
              <w:left w:val="single" w:sz="4" w:space="0" w:color="auto"/>
            </w:tcBorders>
          </w:tcPr>
          <w:p w:rsidR="005C5606" w:rsidRDefault="005C5606" w:rsidP="005C5606">
            <w:pPr>
              <w:jc w:val="center"/>
              <w:rPr>
                <w:rFonts w:ascii="Times New Roman" w:hAnsi="Times New Roman"/>
              </w:rPr>
            </w:pPr>
          </w:p>
        </w:tc>
      </w:tr>
      <w:tr w:rsidR="005C5606" w:rsidTr="005C5606">
        <w:tc>
          <w:tcPr>
            <w:tcW w:w="426" w:type="dxa"/>
            <w:vMerge/>
          </w:tcPr>
          <w:p w:rsidR="005C5606" w:rsidRDefault="005C5606" w:rsidP="005C5606">
            <w:pPr>
              <w:rPr>
                <w:rFonts w:ascii="Times New Roman" w:hAnsi="Times New Roman"/>
              </w:rPr>
            </w:pPr>
          </w:p>
        </w:tc>
        <w:tc>
          <w:tcPr>
            <w:tcW w:w="1985" w:type="dxa"/>
            <w:vMerge/>
          </w:tcPr>
          <w:p w:rsidR="005C5606" w:rsidRDefault="005C5606" w:rsidP="005C5606">
            <w:pPr>
              <w:jc w:val="center"/>
              <w:rPr>
                <w:rFonts w:ascii="Times New Roman" w:hAnsi="Times New Roman"/>
              </w:rPr>
            </w:pPr>
          </w:p>
        </w:tc>
        <w:tc>
          <w:tcPr>
            <w:tcW w:w="3260" w:type="dxa"/>
          </w:tcPr>
          <w:p w:rsidR="005C5606" w:rsidRDefault="005C5606" w:rsidP="005C5606">
            <w:pPr>
              <w:jc w:val="center"/>
              <w:rPr>
                <w:rFonts w:ascii="Times New Roman" w:hAnsi="Times New Roman"/>
                <w:sz w:val="24"/>
                <w:szCs w:val="24"/>
              </w:rPr>
            </w:pPr>
            <w:r>
              <w:rPr>
                <w:rFonts w:ascii="Times New Roman" w:hAnsi="Times New Roman"/>
                <w:sz w:val="24"/>
                <w:szCs w:val="24"/>
              </w:rPr>
              <w:t>«Юный волонтер»</w:t>
            </w:r>
          </w:p>
          <w:p w:rsidR="005C5606" w:rsidRDefault="005C5606" w:rsidP="005C5606">
            <w:pPr>
              <w:jc w:val="center"/>
              <w:rPr>
                <w:rFonts w:ascii="Times New Roman" w:hAnsi="Times New Roman"/>
                <w:sz w:val="24"/>
                <w:szCs w:val="24"/>
              </w:rPr>
            </w:pPr>
            <w:r>
              <w:rPr>
                <w:rFonts w:ascii="Times New Roman" w:hAnsi="Times New Roman"/>
                <w:sz w:val="24"/>
                <w:szCs w:val="24"/>
              </w:rPr>
              <w:t>(для детей ТЖС)</w:t>
            </w:r>
          </w:p>
        </w:tc>
        <w:tc>
          <w:tcPr>
            <w:tcW w:w="951" w:type="dxa"/>
          </w:tcPr>
          <w:p w:rsidR="005C5606" w:rsidRDefault="005C5606" w:rsidP="005C5606">
            <w:pPr>
              <w:jc w:val="center"/>
              <w:rPr>
                <w:rFonts w:ascii="Times New Roman" w:hAnsi="Times New Roman"/>
              </w:rPr>
            </w:pPr>
            <w:r>
              <w:rPr>
                <w:rFonts w:ascii="Times New Roman" w:hAnsi="Times New Roman"/>
              </w:rPr>
              <w:t>4</w:t>
            </w:r>
          </w:p>
          <w:p w:rsidR="005C5606" w:rsidRDefault="005C5606" w:rsidP="005C5606">
            <w:pPr>
              <w:jc w:val="center"/>
              <w:rPr>
                <w:rFonts w:ascii="Times New Roman" w:hAnsi="Times New Roman"/>
              </w:rPr>
            </w:pPr>
          </w:p>
        </w:tc>
        <w:tc>
          <w:tcPr>
            <w:tcW w:w="1086" w:type="dxa"/>
            <w:gridSpan w:val="2"/>
            <w:tcBorders>
              <w:right w:val="single" w:sz="4" w:space="0" w:color="auto"/>
            </w:tcBorders>
          </w:tcPr>
          <w:p w:rsidR="005C5606" w:rsidRPr="00F90347" w:rsidRDefault="005C5606" w:rsidP="005C5606">
            <w:pPr>
              <w:jc w:val="center"/>
              <w:rPr>
                <w:rFonts w:ascii="Times New Roman" w:hAnsi="Times New Roman"/>
              </w:rPr>
            </w:pPr>
            <w:r w:rsidRPr="00F90347">
              <w:rPr>
                <w:rFonts w:ascii="Times New Roman" w:hAnsi="Times New Roman"/>
              </w:rPr>
              <w:t>18</w:t>
            </w:r>
          </w:p>
        </w:tc>
        <w:tc>
          <w:tcPr>
            <w:tcW w:w="974" w:type="dxa"/>
            <w:tcBorders>
              <w:left w:val="single" w:sz="4" w:space="0" w:color="auto"/>
              <w:right w:val="single" w:sz="4" w:space="0" w:color="auto"/>
            </w:tcBorders>
          </w:tcPr>
          <w:p w:rsidR="005C5606" w:rsidRDefault="005C5606" w:rsidP="005C5606">
            <w:pPr>
              <w:jc w:val="center"/>
              <w:rPr>
                <w:rFonts w:ascii="Times New Roman" w:hAnsi="Times New Roman"/>
              </w:rPr>
            </w:pPr>
            <w:r>
              <w:rPr>
                <w:rFonts w:ascii="Times New Roman" w:hAnsi="Times New Roman"/>
              </w:rPr>
              <w:t>648</w:t>
            </w:r>
          </w:p>
        </w:tc>
        <w:tc>
          <w:tcPr>
            <w:tcW w:w="584" w:type="dxa"/>
            <w:tcBorders>
              <w:left w:val="single" w:sz="4" w:space="0" w:color="auto"/>
              <w:right w:val="single" w:sz="4" w:space="0" w:color="auto"/>
            </w:tcBorders>
          </w:tcPr>
          <w:p w:rsidR="005C5606" w:rsidRDefault="005C5606" w:rsidP="005C5606">
            <w:pPr>
              <w:jc w:val="center"/>
              <w:rPr>
                <w:rFonts w:ascii="Times New Roman" w:hAnsi="Times New Roman"/>
              </w:rPr>
            </w:pPr>
            <w:r>
              <w:rPr>
                <w:rFonts w:ascii="Times New Roman" w:hAnsi="Times New Roman"/>
              </w:rPr>
              <w:t>+</w:t>
            </w:r>
          </w:p>
        </w:tc>
        <w:tc>
          <w:tcPr>
            <w:tcW w:w="541" w:type="dxa"/>
            <w:tcBorders>
              <w:left w:val="single" w:sz="4" w:space="0" w:color="auto"/>
              <w:right w:val="single" w:sz="4" w:space="0" w:color="auto"/>
            </w:tcBorders>
          </w:tcPr>
          <w:p w:rsidR="005C5606" w:rsidRDefault="005C5606" w:rsidP="005C5606">
            <w:pPr>
              <w:jc w:val="center"/>
              <w:rPr>
                <w:rFonts w:ascii="Times New Roman" w:hAnsi="Times New Roman"/>
              </w:rPr>
            </w:pPr>
          </w:p>
        </w:tc>
        <w:tc>
          <w:tcPr>
            <w:tcW w:w="507" w:type="dxa"/>
            <w:tcBorders>
              <w:left w:val="single" w:sz="4" w:space="0" w:color="auto"/>
            </w:tcBorders>
          </w:tcPr>
          <w:p w:rsidR="005C5606" w:rsidRDefault="005C5606" w:rsidP="005C5606">
            <w:pPr>
              <w:jc w:val="center"/>
              <w:rPr>
                <w:rFonts w:ascii="Times New Roman" w:hAnsi="Times New Roman"/>
              </w:rPr>
            </w:pPr>
          </w:p>
        </w:tc>
      </w:tr>
      <w:tr w:rsidR="005C5606" w:rsidTr="005C5606">
        <w:tc>
          <w:tcPr>
            <w:tcW w:w="426" w:type="dxa"/>
            <w:vMerge/>
          </w:tcPr>
          <w:p w:rsidR="005C5606" w:rsidRDefault="005C5606" w:rsidP="005C5606">
            <w:pPr>
              <w:rPr>
                <w:rFonts w:ascii="Times New Roman" w:hAnsi="Times New Roman"/>
              </w:rPr>
            </w:pPr>
          </w:p>
        </w:tc>
        <w:tc>
          <w:tcPr>
            <w:tcW w:w="1985" w:type="dxa"/>
            <w:vMerge/>
          </w:tcPr>
          <w:p w:rsidR="005C5606" w:rsidRDefault="005C5606" w:rsidP="005C5606">
            <w:pPr>
              <w:jc w:val="center"/>
              <w:rPr>
                <w:rFonts w:ascii="Times New Roman" w:hAnsi="Times New Roman"/>
              </w:rPr>
            </w:pPr>
          </w:p>
        </w:tc>
        <w:tc>
          <w:tcPr>
            <w:tcW w:w="3260" w:type="dxa"/>
          </w:tcPr>
          <w:p w:rsidR="005C5606" w:rsidRDefault="005C5606" w:rsidP="005C5606">
            <w:pPr>
              <w:jc w:val="center"/>
              <w:rPr>
                <w:rFonts w:ascii="Times New Roman" w:hAnsi="Times New Roman"/>
                <w:sz w:val="24"/>
                <w:szCs w:val="24"/>
              </w:rPr>
            </w:pPr>
            <w:r>
              <w:rPr>
                <w:rFonts w:ascii="Times New Roman" w:hAnsi="Times New Roman"/>
                <w:sz w:val="24"/>
                <w:szCs w:val="24"/>
              </w:rPr>
              <w:t>«Школа лидера»</w:t>
            </w:r>
          </w:p>
        </w:tc>
        <w:tc>
          <w:tcPr>
            <w:tcW w:w="951" w:type="dxa"/>
          </w:tcPr>
          <w:p w:rsidR="005C5606" w:rsidRDefault="005C5606" w:rsidP="005C5606">
            <w:pPr>
              <w:jc w:val="center"/>
              <w:rPr>
                <w:rFonts w:ascii="Times New Roman" w:hAnsi="Times New Roman"/>
              </w:rPr>
            </w:pPr>
            <w:r>
              <w:rPr>
                <w:rFonts w:ascii="Times New Roman" w:hAnsi="Times New Roman"/>
              </w:rPr>
              <w:t>5</w:t>
            </w:r>
          </w:p>
        </w:tc>
        <w:tc>
          <w:tcPr>
            <w:tcW w:w="1086" w:type="dxa"/>
            <w:gridSpan w:val="2"/>
            <w:tcBorders>
              <w:right w:val="single" w:sz="4" w:space="0" w:color="auto"/>
            </w:tcBorders>
          </w:tcPr>
          <w:p w:rsidR="005C5606" w:rsidRPr="00F90347" w:rsidRDefault="005C5606" w:rsidP="005C5606">
            <w:pPr>
              <w:jc w:val="center"/>
              <w:rPr>
                <w:rFonts w:ascii="Times New Roman" w:hAnsi="Times New Roman"/>
              </w:rPr>
            </w:pPr>
            <w:r>
              <w:rPr>
                <w:rFonts w:ascii="Times New Roman" w:hAnsi="Times New Roman"/>
              </w:rPr>
              <w:t>22</w:t>
            </w:r>
          </w:p>
        </w:tc>
        <w:tc>
          <w:tcPr>
            <w:tcW w:w="974" w:type="dxa"/>
            <w:tcBorders>
              <w:left w:val="single" w:sz="4" w:space="0" w:color="auto"/>
              <w:right w:val="single" w:sz="4" w:space="0" w:color="auto"/>
            </w:tcBorders>
          </w:tcPr>
          <w:p w:rsidR="005C5606" w:rsidRDefault="005C5606" w:rsidP="005C5606">
            <w:pPr>
              <w:jc w:val="center"/>
              <w:rPr>
                <w:rFonts w:ascii="Times New Roman" w:hAnsi="Times New Roman"/>
              </w:rPr>
            </w:pPr>
            <w:r>
              <w:rPr>
                <w:rFonts w:ascii="Times New Roman" w:hAnsi="Times New Roman"/>
              </w:rPr>
              <w:t>792</w:t>
            </w:r>
          </w:p>
        </w:tc>
        <w:tc>
          <w:tcPr>
            <w:tcW w:w="584" w:type="dxa"/>
            <w:tcBorders>
              <w:left w:val="single" w:sz="4" w:space="0" w:color="auto"/>
              <w:right w:val="single" w:sz="4" w:space="0" w:color="auto"/>
            </w:tcBorders>
          </w:tcPr>
          <w:p w:rsidR="005C5606" w:rsidRDefault="005C5606" w:rsidP="005C5606">
            <w:pPr>
              <w:jc w:val="center"/>
              <w:rPr>
                <w:rFonts w:ascii="Times New Roman" w:hAnsi="Times New Roman"/>
              </w:rPr>
            </w:pPr>
            <w:r>
              <w:rPr>
                <w:rFonts w:ascii="Times New Roman" w:hAnsi="Times New Roman"/>
              </w:rPr>
              <w:t>+</w:t>
            </w:r>
          </w:p>
        </w:tc>
        <w:tc>
          <w:tcPr>
            <w:tcW w:w="541" w:type="dxa"/>
            <w:tcBorders>
              <w:left w:val="single" w:sz="4" w:space="0" w:color="auto"/>
              <w:right w:val="single" w:sz="4" w:space="0" w:color="auto"/>
            </w:tcBorders>
          </w:tcPr>
          <w:p w:rsidR="005C5606" w:rsidRDefault="005C5606" w:rsidP="005C5606">
            <w:pPr>
              <w:jc w:val="center"/>
              <w:rPr>
                <w:rFonts w:ascii="Times New Roman" w:hAnsi="Times New Roman"/>
              </w:rPr>
            </w:pPr>
          </w:p>
        </w:tc>
        <w:tc>
          <w:tcPr>
            <w:tcW w:w="507" w:type="dxa"/>
            <w:tcBorders>
              <w:left w:val="single" w:sz="4" w:space="0" w:color="auto"/>
            </w:tcBorders>
          </w:tcPr>
          <w:p w:rsidR="005C5606" w:rsidRDefault="005C5606" w:rsidP="005C5606">
            <w:pPr>
              <w:jc w:val="center"/>
              <w:rPr>
                <w:rFonts w:ascii="Times New Roman" w:hAnsi="Times New Roman"/>
              </w:rPr>
            </w:pPr>
          </w:p>
        </w:tc>
      </w:tr>
      <w:tr w:rsidR="005C5606" w:rsidTr="005C5606">
        <w:trPr>
          <w:trHeight w:val="588"/>
        </w:trPr>
        <w:tc>
          <w:tcPr>
            <w:tcW w:w="426" w:type="dxa"/>
            <w:vMerge w:val="restart"/>
            <w:tcBorders>
              <w:top w:val="single" w:sz="4" w:space="0" w:color="auto"/>
            </w:tcBorders>
          </w:tcPr>
          <w:p w:rsidR="005C5606" w:rsidRDefault="005C5606" w:rsidP="005C5606">
            <w:pPr>
              <w:rPr>
                <w:rFonts w:ascii="Times New Roman" w:hAnsi="Times New Roman"/>
              </w:rPr>
            </w:pPr>
            <w:r>
              <w:rPr>
                <w:rFonts w:ascii="Times New Roman" w:hAnsi="Times New Roman"/>
              </w:rPr>
              <w:t>3.</w:t>
            </w:r>
          </w:p>
        </w:tc>
        <w:tc>
          <w:tcPr>
            <w:tcW w:w="1985" w:type="dxa"/>
            <w:vMerge w:val="restart"/>
            <w:tcBorders>
              <w:top w:val="single" w:sz="4" w:space="0" w:color="auto"/>
            </w:tcBorders>
          </w:tcPr>
          <w:p w:rsidR="005C5606" w:rsidRDefault="005C5606" w:rsidP="005C5606">
            <w:pPr>
              <w:jc w:val="center"/>
              <w:rPr>
                <w:rFonts w:ascii="Times New Roman" w:hAnsi="Times New Roman"/>
              </w:rPr>
            </w:pPr>
            <w:proofErr w:type="spellStart"/>
            <w:r>
              <w:rPr>
                <w:rFonts w:ascii="Times New Roman" w:hAnsi="Times New Roman"/>
              </w:rPr>
              <w:t>Туристко</w:t>
            </w:r>
            <w:proofErr w:type="spellEnd"/>
            <w:r>
              <w:rPr>
                <w:rFonts w:ascii="Times New Roman" w:hAnsi="Times New Roman"/>
              </w:rPr>
              <w:t xml:space="preserve"> - краеведческое</w:t>
            </w:r>
          </w:p>
        </w:tc>
        <w:tc>
          <w:tcPr>
            <w:tcW w:w="3260" w:type="dxa"/>
          </w:tcPr>
          <w:p w:rsidR="005C5606" w:rsidRDefault="005C5606" w:rsidP="005C5606">
            <w:pPr>
              <w:jc w:val="center"/>
              <w:rPr>
                <w:rFonts w:ascii="Times New Roman" w:hAnsi="Times New Roman"/>
                <w:sz w:val="24"/>
                <w:szCs w:val="24"/>
              </w:rPr>
            </w:pPr>
            <w:r>
              <w:rPr>
                <w:rFonts w:ascii="Times New Roman" w:hAnsi="Times New Roman"/>
                <w:sz w:val="24"/>
                <w:szCs w:val="24"/>
              </w:rPr>
              <w:t>«Исток»</w:t>
            </w:r>
          </w:p>
        </w:tc>
        <w:tc>
          <w:tcPr>
            <w:tcW w:w="951" w:type="dxa"/>
          </w:tcPr>
          <w:p w:rsidR="005C5606" w:rsidRPr="00256C8C" w:rsidRDefault="005C5606" w:rsidP="005C5606">
            <w:pPr>
              <w:jc w:val="center"/>
              <w:rPr>
                <w:rFonts w:ascii="Times New Roman" w:hAnsi="Times New Roman"/>
              </w:rPr>
            </w:pPr>
            <w:r>
              <w:rPr>
                <w:rFonts w:ascii="Times New Roman" w:hAnsi="Times New Roman"/>
              </w:rPr>
              <w:t>2</w:t>
            </w:r>
          </w:p>
        </w:tc>
        <w:tc>
          <w:tcPr>
            <w:tcW w:w="1073" w:type="dxa"/>
            <w:tcBorders>
              <w:right w:val="single" w:sz="4" w:space="0" w:color="auto"/>
            </w:tcBorders>
          </w:tcPr>
          <w:p w:rsidR="005C5606" w:rsidRPr="00F90347" w:rsidRDefault="005C5606" w:rsidP="005C5606">
            <w:pPr>
              <w:jc w:val="center"/>
              <w:rPr>
                <w:rFonts w:ascii="Times New Roman" w:hAnsi="Times New Roman"/>
              </w:rPr>
            </w:pPr>
            <w:r w:rsidRPr="00F90347">
              <w:rPr>
                <w:rFonts w:ascii="Times New Roman" w:hAnsi="Times New Roman"/>
              </w:rPr>
              <w:t>9</w:t>
            </w:r>
          </w:p>
        </w:tc>
        <w:tc>
          <w:tcPr>
            <w:tcW w:w="987" w:type="dxa"/>
            <w:gridSpan w:val="2"/>
            <w:tcBorders>
              <w:left w:val="single" w:sz="4" w:space="0" w:color="auto"/>
              <w:right w:val="single" w:sz="4" w:space="0" w:color="auto"/>
            </w:tcBorders>
          </w:tcPr>
          <w:p w:rsidR="005C5606" w:rsidRDefault="005C5606" w:rsidP="005C5606">
            <w:pPr>
              <w:jc w:val="center"/>
              <w:rPr>
                <w:rFonts w:ascii="Times New Roman" w:hAnsi="Times New Roman"/>
              </w:rPr>
            </w:pPr>
            <w:r>
              <w:rPr>
                <w:rFonts w:ascii="Times New Roman" w:hAnsi="Times New Roman"/>
              </w:rPr>
              <w:t>324</w:t>
            </w:r>
          </w:p>
        </w:tc>
        <w:tc>
          <w:tcPr>
            <w:tcW w:w="584" w:type="dxa"/>
            <w:tcBorders>
              <w:left w:val="single" w:sz="4" w:space="0" w:color="auto"/>
              <w:right w:val="single" w:sz="4" w:space="0" w:color="auto"/>
            </w:tcBorders>
          </w:tcPr>
          <w:p w:rsidR="005C5606" w:rsidRDefault="005C5606" w:rsidP="005C5606">
            <w:pPr>
              <w:jc w:val="center"/>
              <w:rPr>
                <w:rFonts w:ascii="Times New Roman" w:hAnsi="Times New Roman"/>
              </w:rPr>
            </w:pPr>
            <w:r>
              <w:rPr>
                <w:rFonts w:ascii="Times New Roman" w:hAnsi="Times New Roman"/>
              </w:rPr>
              <w:t>+</w:t>
            </w:r>
          </w:p>
        </w:tc>
        <w:tc>
          <w:tcPr>
            <w:tcW w:w="541" w:type="dxa"/>
            <w:tcBorders>
              <w:left w:val="single" w:sz="4" w:space="0" w:color="auto"/>
              <w:right w:val="single" w:sz="4" w:space="0" w:color="auto"/>
            </w:tcBorders>
          </w:tcPr>
          <w:p w:rsidR="005C5606" w:rsidRDefault="005C5606" w:rsidP="005C5606">
            <w:pPr>
              <w:jc w:val="center"/>
              <w:rPr>
                <w:rFonts w:ascii="Times New Roman" w:hAnsi="Times New Roman"/>
              </w:rPr>
            </w:pPr>
          </w:p>
        </w:tc>
        <w:tc>
          <w:tcPr>
            <w:tcW w:w="507" w:type="dxa"/>
            <w:tcBorders>
              <w:left w:val="single" w:sz="4" w:space="0" w:color="auto"/>
            </w:tcBorders>
          </w:tcPr>
          <w:p w:rsidR="005C5606" w:rsidRDefault="005C5606" w:rsidP="005C5606">
            <w:pPr>
              <w:jc w:val="center"/>
              <w:rPr>
                <w:rFonts w:ascii="Times New Roman" w:hAnsi="Times New Roman"/>
              </w:rPr>
            </w:pPr>
          </w:p>
        </w:tc>
      </w:tr>
      <w:tr w:rsidR="005C5606" w:rsidTr="005C5606">
        <w:trPr>
          <w:trHeight w:val="475"/>
        </w:trPr>
        <w:tc>
          <w:tcPr>
            <w:tcW w:w="426" w:type="dxa"/>
            <w:vMerge/>
          </w:tcPr>
          <w:p w:rsidR="005C5606" w:rsidRDefault="005C5606" w:rsidP="005C5606">
            <w:pPr>
              <w:rPr>
                <w:rFonts w:ascii="Times New Roman" w:hAnsi="Times New Roman"/>
              </w:rPr>
            </w:pPr>
          </w:p>
        </w:tc>
        <w:tc>
          <w:tcPr>
            <w:tcW w:w="1985" w:type="dxa"/>
            <w:vMerge/>
          </w:tcPr>
          <w:p w:rsidR="005C5606" w:rsidRDefault="005C5606" w:rsidP="005C5606">
            <w:pPr>
              <w:jc w:val="center"/>
              <w:rPr>
                <w:rFonts w:ascii="Times New Roman" w:hAnsi="Times New Roman"/>
              </w:rPr>
            </w:pPr>
          </w:p>
        </w:tc>
        <w:tc>
          <w:tcPr>
            <w:tcW w:w="3260" w:type="dxa"/>
          </w:tcPr>
          <w:p w:rsidR="005C5606" w:rsidRPr="00C33626" w:rsidRDefault="005C5606" w:rsidP="005C5606">
            <w:pPr>
              <w:jc w:val="center"/>
              <w:rPr>
                <w:rFonts w:ascii="Times New Roman" w:hAnsi="Times New Roman"/>
                <w:sz w:val="24"/>
                <w:szCs w:val="24"/>
                <w:lang w:val="sr-Cyrl-CS"/>
              </w:rPr>
            </w:pPr>
            <w:r>
              <w:rPr>
                <w:rFonts w:ascii="Times New Roman" w:hAnsi="Times New Roman"/>
                <w:sz w:val="24"/>
                <w:szCs w:val="24"/>
                <w:lang w:val="sr-Cyrl-CS"/>
              </w:rPr>
              <w:t>„Наследие“</w:t>
            </w:r>
          </w:p>
        </w:tc>
        <w:tc>
          <w:tcPr>
            <w:tcW w:w="951" w:type="dxa"/>
          </w:tcPr>
          <w:p w:rsidR="005C5606" w:rsidRDefault="005C5606" w:rsidP="005C5606">
            <w:pPr>
              <w:jc w:val="center"/>
              <w:rPr>
                <w:rFonts w:ascii="Times New Roman" w:hAnsi="Times New Roman"/>
              </w:rPr>
            </w:pPr>
            <w:r>
              <w:rPr>
                <w:rFonts w:ascii="Times New Roman" w:hAnsi="Times New Roman"/>
              </w:rPr>
              <w:t>2</w:t>
            </w:r>
          </w:p>
          <w:p w:rsidR="005C5606" w:rsidRDefault="005C5606" w:rsidP="005C5606">
            <w:pPr>
              <w:jc w:val="center"/>
              <w:rPr>
                <w:rFonts w:ascii="Times New Roman" w:hAnsi="Times New Roman"/>
              </w:rPr>
            </w:pPr>
          </w:p>
        </w:tc>
        <w:tc>
          <w:tcPr>
            <w:tcW w:w="1073" w:type="dxa"/>
            <w:tcBorders>
              <w:right w:val="single" w:sz="4" w:space="0" w:color="auto"/>
            </w:tcBorders>
          </w:tcPr>
          <w:p w:rsidR="005C5606" w:rsidRPr="00F90347" w:rsidRDefault="005C5606" w:rsidP="005C5606">
            <w:pPr>
              <w:jc w:val="center"/>
              <w:rPr>
                <w:rFonts w:ascii="Times New Roman" w:hAnsi="Times New Roman"/>
              </w:rPr>
            </w:pPr>
            <w:r w:rsidRPr="00F90347">
              <w:rPr>
                <w:rFonts w:ascii="Times New Roman" w:hAnsi="Times New Roman"/>
              </w:rPr>
              <w:t>9</w:t>
            </w:r>
          </w:p>
        </w:tc>
        <w:tc>
          <w:tcPr>
            <w:tcW w:w="987" w:type="dxa"/>
            <w:gridSpan w:val="2"/>
            <w:tcBorders>
              <w:left w:val="single" w:sz="4" w:space="0" w:color="auto"/>
              <w:right w:val="single" w:sz="4" w:space="0" w:color="auto"/>
            </w:tcBorders>
          </w:tcPr>
          <w:p w:rsidR="005C5606" w:rsidRDefault="005C5606" w:rsidP="005C5606">
            <w:pPr>
              <w:jc w:val="center"/>
              <w:rPr>
                <w:rFonts w:ascii="Times New Roman" w:hAnsi="Times New Roman"/>
              </w:rPr>
            </w:pPr>
            <w:r>
              <w:rPr>
                <w:rFonts w:ascii="Times New Roman" w:hAnsi="Times New Roman"/>
              </w:rPr>
              <w:t>324</w:t>
            </w:r>
          </w:p>
        </w:tc>
        <w:tc>
          <w:tcPr>
            <w:tcW w:w="584" w:type="dxa"/>
            <w:tcBorders>
              <w:left w:val="single" w:sz="4" w:space="0" w:color="auto"/>
              <w:right w:val="single" w:sz="4" w:space="0" w:color="auto"/>
            </w:tcBorders>
          </w:tcPr>
          <w:p w:rsidR="005C5606" w:rsidRDefault="005C5606" w:rsidP="005C5606">
            <w:pPr>
              <w:jc w:val="center"/>
              <w:rPr>
                <w:rFonts w:ascii="Times New Roman" w:hAnsi="Times New Roman"/>
              </w:rPr>
            </w:pPr>
            <w:r>
              <w:rPr>
                <w:rFonts w:ascii="Times New Roman" w:hAnsi="Times New Roman"/>
              </w:rPr>
              <w:t>+</w:t>
            </w:r>
          </w:p>
        </w:tc>
        <w:tc>
          <w:tcPr>
            <w:tcW w:w="541" w:type="dxa"/>
            <w:tcBorders>
              <w:left w:val="single" w:sz="4" w:space="0" w:color="auto"/>
              <w:right w:val="single" w:sz="4" w:space="0" w:color="auto"/>
            </w:tcBorders>
          </w:tcPr>
          <w:p w:rsidR="005C5606" w:rsidRDefault="005C5606" w:rsidP="005C5606">
            <w:pPr>
              <w:jc w:val="center"/>
              <w:rPr>
                <w:rFonts w:ascii="Times New Roman" w:hAnsi="Times New Roman"/>
              </w:rPr>
            </w:pPr>
            <w:r>
              <w:rPr>
                <w:rFonts w:ascii="Times New Roman" w:hAnsi="Times New Roman"/>
              </w:rPr>
              <w:t>+</w:t>
            </w:r>
          </w:p>
        </w:tc>
        <w:tc>
          <w:tcPr>
            <w:tcW w:w="507" w:type="dxa"/>
            <w:tcBorders>
              <w:left w:val="single" w:sz="4" w:space="0" w:color="auto"/>
            </w:tcBorders>
          </w:tcPr>
          <w:p w:rsidR="005C5606" w:rsidRDefault="005C5606" w:rsidP="005C5606">
            <w:pPr>
              <w:jc w:val="center"/>
              <w:rPr>
                <w:rFonts w:ascii="Times New Roman" w:hAnsi="Times New Roman"/>
              </w:rPr>
            </w:pPr>
          </w:p>
        </w:tc>
      </w:tr>
      <w:tr w:rsidR="005C5606" w:rsidTr="005C5606">
        <w:trPr>
          <w:trHeight w:val="516"/>
        </w:trPr>
        <w:tc>
          <w:tcPr>
            <w:tcW w:w="426" w:type="dxa"/>
          </w:tcPr>
          <w:p w:rsidR="005C5606" w:rsidRDefault="005C5606" w:rsidP="005C5606">
            <w:pPr>
              <w:rPr>
                <w:rFonts w:ascii="Times New Roman" w:hAnsi="Times New Roman"/>
              </w:rPr>
            </w:pPr>
            <w:r>
              <w:rPr>
                <w:rFonts w:ascii="Times New Roman" w:hAnsi="Times New Roman"/>
              </w:rPr>
              <w:t>4.</w:t>
            </w:r>
          </w:p>
        </w:tc>
        <w:tc>
          <w:tcPr>
            <w:tcW w:w="1985" w:type="dxa"/>
          </w:tcPr>
          <w:p w:rsidR="005C5606" w:rsidRDefault="005C5606" w:rsidP="005C5606">
            <w:pPr>
              <w:jc w:val="center"/>
              <w:rPr>
                <w:rFonts w:ascii="Times New Roman" w:hAnsi="Times New Roman"/>
              </w:rPr>
            </w:pPr>
            <w:r>
              <w:rPr>
                <w:rFonts w:ascii="Times New Roman" w:hAnsi="Times New Roman"/>
              </w:rPr>
              <w:t>Научно-техническое</w:t>
            </w:r>
          </w:p>
        </w:tc>
        <w:tc>
          <w:tcPr>
            <w:tcW w:w="3260" w:type="dxa"/>
          </w:tcPr>
          <w:p w:rsidR="005C5606" w:rsidRDefault="005C5606" w:rsidP="005C5606">
            <w:pPr>
              <w:jc w:val="center"/>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sr-Cyrl-CS"/>
              </w:rPr>
              <w:t>Камера смотрит в мир</w:t>
            </w:r>
            <w:r>
              <w:rPr>
                <w:rFonts w:ascii="Times New Roman" w:hAnsi="Times New Roman"/>
                <w:sz w:val="24"/>
                <w:szCs w:val="24"/>
              </w:rPr>
              <w:t>»</w:t>
            </w:r>
          </w:p>
        </w:tc>
        <w:tc>
          <w:tcPr>
            <w:tcW w:w="951" w:type="dxa"/>
          </w:tcPr>
          <w:p w:rsidR="005C5606" w:rsidRDefault="005C5606" w:rsidP="005C5606">
            <w:pPr>
              <w:jc w:val="center"/>
              <w:rPr>
                <w:rFonts w:ascii="Times New Roman" w:hAnsi="Times New Roman"/>
              </w:rPr>
            </w:pPr>
            <w:r>
              <w:rPr>
                <w:rFonts w:ascii="Times New Roman" w:hAnsi="Times New Roman"/>
              </w:rPr>
              <w:t>4</w:t>
            </w:r>
          </w:p>
          <w:p w:rsidR="005C5606" w:rsidRDefault="005C5606" w:rsidP="005C5606">
            <w:pPr>
              <w:jc w:val="center"/>
              <w:rPr>
                <w:rFonts w:ascii="Times New Roman" w:hAnsi="Times New Roman"/>
              </w:rPr>
            </w:pPr>
          </w:p>
        </w:tc>
        <w:tc>
          <w:tcPr>
            <w:tcW w:w="1073" w:type="dxa"/>
            <w:tcBorders>
              <w:right w:val="single" w:sz="4" w:space="0" w:color="auto"/>
            </w:tcBorders>
          </w:tcPr>
          <w:p w:rsidR="005C5606" w:rsidRPr="00F90347" w:rsidRDefault="005C5606" w:rsidP="005C5606">
            <w:pPr>
              <w:jc w:val="center"/>
              <w:rPr>
                <w:rFonts w:ascii="Times New Roman" w:hAnsi="Times New Roman"/>
              </w:rPr>
            </w:pPr>
            <w:r w:rsidRPr="00F90347">
              <w:rPr>
                <w:rFonts w:ascii="Times New Roman" w:hAnsi="Times New Roman"/>
              </w:rPr>
              <w:t>18</w:t>
            </w:r>
          </w:p>
        </w:tc>
        <w:tc>
          <w:tcPr>
            <w:tcW w:w="987" w:type="dxa"/>
            <w:gridSpan w:val="2"/>
            <w:tcBorders>
              <w:left w:val="single" w:sz="4" w:space="0" w:color="auto"/>
              <w:right w:val="single" w:sz="4" w:space="0" w:color="auto"/>
            </w:tcBorders>
          </w:tcPr>
          <w:p w:rsidR="005C5606" w:rsidRDefault="005C5606" w:rsidP="005C5606">
            <w:pPr>
              <w:jc w:val="center"/>
              <w:rPr>
                <w:rFonts w:ascii="Times New Roman" w:hAnsi="Times New Roman"/>
              </w:rPr>
            </w:pPr>
            <w:r>
              <w:rPr>
                <w:rFonts w:ascii="Times New Roman" w:hAnsi="Times New Roman"/>
              </w:rPr>
              <w:t>648</w:t>
            </w:r>
          </w:p>
        </w:tc>
        <w:tc>
          <w:tcPr>
            <w:tcW w:w="584" w:type="dxa"/>
            <w:tcBorders>
              <w:left w:val="single" w:sz="4" w:space="0" w:color="auto"/>
              <w:right w:val="single" w:sz="4" w:space="0" w:color="auto"/>
            </w:tcBorders>
          </w:tcPr>
          <w:p w:rsidR="005C5606" w:rsidRDefault="005C5606" w:rsidP="005C5606">
            <w:pPr>
              <w:jc w:val="center"/>
              <w:rPr>
                <w:rFonts w:ascii="Times New Roman" w:hAnsi="Times New Roman"/>
              </w:rPr>
            </w:pPr>
            <w:r>
              <w:rPr>
                <w:rFonts w:ascii="Times New Roman" w:hAnsi="Times New Roman"/>
              </w:rPr>
              <w:t>+</w:t>
            </w:r>
          </w:p>
        </w:tc>
        <w:tc>
          <w:tcPr>
            <w:tcW w:w="541" w:type="dxa"/>
            <w:tcBorders>
              <w:left w:val="single" w:sz="4" w:space="0" w:color="auto"/>
              <w:right w:val="single" w:sz="4" w:space="0" w:color="auto"/>
            </w:tcBorders>
          </w:tcPr>
          <w:p w:rsidR="005C5606" w:rsidRDefault="005C5606" w:rsidP="005C5606">
            <w:pPr>
              <w:jc w:val="center"/>
              <w:rPr>
                <w:rFonts w:ascii="Times New Roman" w:hAnsi="Times New Roman"/>
              </w:rPr>
            </w:pPr>
          </w:p>
        </w:tc>
        <w:tc>
          <w:tcPr>
            <w:tcW w:w="507" w:type="dxa"/>
            <w:tcBorders>
              <w:left w:val="single" w:sz="4" w:space="0" w:color="auto"/>
            </w:tcBorders>
          </w:tcPr>
          <w:p w:rsidR="005C5606" w:rsidRDefault="005C5606" w:rsidP="005C5606">
            <w:pPr>
              <w:jc w:val="center"/>
              <w:rPr>
                <w:rFonts w:ascii="Times New Roman" w:hAnsi="Times New Roman"/>
              </w:rPr>
            </w:pPr>
          </w:p>
        </w:tc>
      </w:tr>
    </w:tbl>
    <w:p w:rsidR="005C5606" w:rsidRPr="00A23784" w:rsidRDefault="005C5606" w:rsidP="005C5606">
      <w:pPr>
        <w:pStyle w:val="a9"/>
        <w:jc w:val="center"/>
        <w:rPr>
          <w:rFonts w:ascii="Times New Roman" w:hAnsi="Times New Roman"/>
          <w:b/>
          <w:sz w:val="24"/>
          <w:szCs w:val="24"/>
        </w:rPr>
      </w:pPr>
    </w:p>
    <w:p w:rsidR="005C5606" w:rsidRDefault="005C5606" w:rsidP="005C5606">
      <w:pPr>
        <w:rPr>
          <w:rFonts w:ascii="Times New Roman" w:hAnsi="Times New Roman"/>
          <w:b/>
          <w:i/>
          <w:sz w:val="24"/>
          <w:szCs w:val="24"/>
          <w:lang w:val="sr-Cyrl-CS"/>
        </w:rPr>
      </w:pPr>
    </w:p>
    <w:p w:rsidR="005C5606" w:rsidRDefault="005C5606" w:rsidP="005C5606">
      <w:pPr>
        <w:rPr>
          <w:rFonts w:ascii="Times New Roman" w:hAnsi="Times New Roman"/>
          <w:b/>
          <w:i/>
          <w:sz w:val="24"/>
          <w:szCs w:val="24"/>
          <w:lang w:val="sr-Cyrl-CS"/>
        </w:rPr>
      </w:pPr>
    </w:p>
    <w:p w:rsidR="00421E70" w:rsidRDefault="00421E70" w:rsidP="005C5606">
      <w:pPr>
        <w:rPr>
          <w:rFonts w:ascii="Times New Roman" w:hAnsi="Times New Roman"/>
          <w:b/>
          <w:i/>
          <w:sz w:val="24"/>
          <w:szCs w:val="24"/>
          <w:lang w:val="sr-Cyrl-CS"/>
        </w:rPr>
      </w:pPr>
    </w:p>
    <w:p w:rsidR="00421E70" w:rsidRDefault="00421E70" w:rsidP="005C5606">
      <w:pPr>
        <w:rPr>
          <w:rFonts w:ascii="Times New Roman" w:hAnsi="Times New Roman"/>
          <w:b/>
          <w:i/>
          <w:sz w:val="24"/>
          <w:szCs w:val="24"/>
          <w:lang w:val="sr-Cyrl-CS"/>
        </w:rPr>
      </w:pPr>
    </w:p>
    <w:p w:rsidR="005C5606" w:rsidRPr="00E02D44" w:rsidRDefault="005C5606" w:rsidP="005C5606">
      <w:pPr>
        <w:spacing w:after="0"/>
        <w:jc w:val="center"/>
        <w:rPr>
          <w:rFonts w:ascii="Times New Roman" w:hAnsi="Times New Roman"/>
          <w:b/>
          <w:sz w:val="24"/>
          <w:szCs w:val="24"/>
        </w:rPr>
      </w:pPr>
      <w:r>
        <w:rPr>
          <w:rFonts w:ascii="Times New Roman" w:hAnsi="Times New Roman"/>
          <w:b/>
          <w:sz w:val="24"/>
          <w:szCs w:val="24"/>
        </w:rPr>
        <w:lastRenderedPageBreak/>
        <w:t>Учебный план  филиалов</w:t>
      </w:r>
    </w:p>
    <w:p w:rsidR="005C5606" w:rsidRDefault="005C5606" w:rsidP="005C5606">
      <w:pPr>
        <w:spacing w:after="0"/>
        <w:ind w:left="-284"/>
        <w:jc w:val="center"/>
        <w:rPr>
          <w:rFonts w:ascii="Times New Roman" w:eastAsia="Times New Roman" w:hAnsi="Times New Roman"/>
          <w:b/>
          <w:sz w:val="24"/>
          <w:szCs w:val="24"/>
        </w:rPr>
      </w:pPr>
      <w:r>
        <w:rPr>
          <w:rFonts w:ascii="Times New Roman" w:eastAsia="Times New Roman" w:hAnsi="Times New Roman"/>
          <w:b/>
          <w:sz w:val="24"/>
          <w:szCs w:val="24"/>
        </w:rPr>
        <w:t xml:space="preserve">муниципального бюджетного </w:t>
      </w:r>
      <w:r w:rsidRPr="00675E07">
        <w:rPr>
          <w:rFonts w:ascii="Times New Roman" w:eastAsia="Times New Roman" w:hAnsi="Times New Roman"/>
          <w:b/>
          <w:sz w:val="24"/>
          <w:szCs w:val="24"/>
        </w:rPr>
        <w:t xml:space="preserve">образовательного учреждения дополнительного образования детей - </w:t>
      </w:r>
      <w:proofErr w:type="spellStart"/>
      <w:r w:rsidRPr="00675E07">
        <w:rPr>
          <w:rFonts w:ascii="Times New Roman" w:eastAsia="Times New Roman" w:hAnsi="Times New Roman"/>
          <w:b/>
          <w:sz w:val="24"/>
          <w:szCs w:val="24"/>
        </w:rPr>
        <w:t>Амгинского</w:t>
      </w:r>
      <w:proofErr w:type="spellEnd"/>
      <w:r w:rsidRPr="00675E07">
        <w:rPr>
          <w:rFonts w:ascii="Times New Roman" w:eastAsia="Times New Roman" w:hAnsi="Times New Roman"/>
          <w:b/>
          <w:sz w:val="24"/>
          <w:szCs w:val="24"/>
        </w:rPr>
        <w:t xml:space="preserve"> </w:t>
      </w:r>
      <w:r>
        <w:rPr>
          <w:rFonts w:ascii="Times New Roman" w:eastAsia="Times New Roman" w:hAnsi="Times New Roman"/>
          <w:b/>
          <w:sz w:val="24"/>
          <w:szCs w:val="24"/>
        </w:rPr>
        <w:t xml:space="preserve">ДДТ им. О.П.Ивановой </w:t>
      </w:r>
      <w:proofErr w:type="gramStart"/>
      <w:r>
        <w:rPr>
          <w:rFonts w:ascii="Times New Roman" w:eastAsia="Times New Roman" w:hAnsi="Times New Roman"/>
          <w:b/>
          <w:sz w:val="24"/>
          <w:szCs w:val="24"/>
        </w:rPr>
        <w:t>-</w:t>
      </w:r>
      <w:proofErr w:type="spellStart"/>
      <w:r>
        <w:rPr>
          <w:rFonts w:ascii="Times New Roman" w:eastAsia="Times New Roman" w:hAnsi="Times New Roman"/>
          <w:b/>
          <w:sz w:val="24"/>
          <w:szCs w:val="24"/>
        </w:rPr>
        <w:t>С</w:t>
      </w:r>
      <w:proofErr w:type="gramEnd"/>
      <w:r>
        <w:rPr>
          <w:rFonts w:ascii="Times New Roman" w:eastAsia="Times New Roman" w:hAnsi="Times New Roman"/>
          <w:b/>
          <w:sz w:val="24"/>
          <w:szCs w:val="24"/>
        </w:rPr>
        <w:t>идоркевич</w:t>
      </w:r>
      <w:proofErr w:type="spellEnd"/>
      <w:r>
        <w:rPr>
          <w:rFonts w:ascii="Times New Roman" w:eastAsia="Times New Roman" w:hAnsi="Times New Roman"/>
          <w:b/>
          <w:sz w:val="24"/>
          <w:szCs w:val="24"/>
        </w:rPr>
        <w:t xml:space="preserve"> на 2014-2015</w:t>
      </w:r>
      <w:r w:rsidRPr="00675E07">
        <w:rPr>
          <w:rFonts w:ascii="Times New Roman" w:eastAsia="Times New Roman" w:hAnsi="Times New Roman"/>
          <w:b/>
          <w:sz w:val="24"/>
          <w:szCs w:val="24"/>
        </w:rPr>
        <w:t xml:space="preserve"> </w:t>
      </w:r>
      <w:proofErr w:type="spellStart"/>
      <w:r w:rsidRPr="00675E07">
        <w:rPr>
          <w:rFonts w:ascii="Times New Roman" w:eastAsia="Times New Roman" w:hAnsi="Times New Roman"/>
          <w:b/>
          <w:sz w:val="24"/>
          <w:szCs w:val="24"/>
        </w:rPr>
        <w:t>уч.г</w:t>
      </w:r>
      <w:proofErr w:type="spellEnd"/>
      <w:r w:rsidRPr="00675E07">
        <w:rPr>
          <w:rFonts w:ascii="Times New Roman" w:eastAsia="Times New Roman" w:hAnsi="Times New Roman"/>
          <w:b/>
          <w:sz w:val="24"/>
          <w:szCs w:val="24"/>
        </w:rPr>
        <w:t>.</w:t>
      </w:r>
    </w:p>
    <w:p w:rsidR="005C5606" w:rsidRPr="008B0AD0" w:rsidRDefault="005C5606" w:rsidP="005C5606">
      <w:pPr>
        <w:spacing w:after="0"/>
        <w:ind w:left="-284"/>
        <w:jc w:val="center"/>
        <w:rPr>
          <w:rFonts w:ascii="Times New Roman" w:eastAsia="Times New Roman" w:hAnsi="Times New Roman"/>
          <w:b/>
          <w:sz w:val="24"/>
          <w:szCs w:val="24"/>
        </w:rPr>
      </w:pPr>
    </w:p>
    <w:tbl>
      <w:tblPr>
        <w:tblStyle w:val="a5"/>
        <w:tblW w:w="0" w:type="auto"/>
        <w:tblLook w:val="04A0"/>
      </w:tblPr>
      <w:tblGrid>
        <w:gridCol w:w="567"/>
        <w:gridCol w:w="1844"/>
        <w:gridCol w:w="3263"/>
        <w:gridCol w:w="936"/>
        <w:gridCol w:w="1107"/>
        <w:gridCol w:w="14"/>
        <w:gridCol w:w="936"/>
        <w:gridCol w:w="591"/>
        <w:gridCol w:w="545"/>
        <w:gridCol w:w="511"/>
      </w:tblGrid>
      <w:tr w:rsidR="005C5606" w:rsidTr="005C5606">
        <w:trPr>
          <w:trHeight w:val="440"/>
        </w:trPr>
        <w:tc>
          <w:tcPr>
            <w:tcW w:w="567" w:type="dxa"/>
            <w:vMerge w:val="restart"/>
          </w:tcPr>
          <w:p w:rsidR="005C5606" w:rsidRDefault="005C5606" w:rsidP="000D1DEB">
            <w:pPr>
              <w:jc w:val="center"/>
              <w:rPr>
                <w:rFonts w:ascii="Times New Roman" w:hAnsi="Times New Roman"/>
              </w:rPr>
            </w:pPr>
            <w:r>
              <w:rPr>
                <w:rFonts w:ascii="Times New Roman" w:hAnsi="Times New Roman"/>
              </w:rPr>
              <w:t>№</w:t>
            </w:r>
          </w:p>
        </w:tc>
        <w:tc>
          <w:tcPr>
            <w:tcW w:w="1844" w:type="dxa"/>
            <w:vMerge w:val="restart"/>
          </w:tcPr>
          <w:p w:rsidR="005C5606" w:rsidRDefault="005C5606" w:rsidP="000D1DEB">
            <w:pPr>
              <w:jc w:val="center"/>
              <w:rPr>
                <w:rFonts w:ascii="Times New Roman" w:hAnsi="Times New Roman"/>
              </w:rPr>
            </w:pPr>
            <w:r>
              <w:rPr>
                <w:rFonts w:ascii="Times New Roman" w:hAnsi="Times New Roman"/>
              </w:rPr>
              <w:t>Наименование направленности</w:t>
            </w:r>
          </w:p>
        </w:tc>
        <w:tc>
          <w:tcPr>
            <w:tcW w:w="3263" w:type="dxa"/>
            <w:vMerge w:val="restart"/>
          </w:tcPr>
          <w:p w:rsidR="005C5606" w:rsidRDefault="005C5606" w:rsidP="000D1DEB">
            <w:pPr>
              <w:jc w:val="center"/>
              <w:rPr>
                <w:rFonts w:ascii="Times New Roman" w:hAnsi="Times New Roman"/>
              </w:rPr>
            </w:pPr>
            <w:r>
              <w:rPr>
                <w:rFonts w:ascii="Times New Roman" w:hAnsi="Times New Roman"/>
              </w:rPr>
              <w:t>Наименование образовательных программ объединений</w:t>
            </w:r>
          </w:p>
        </w:tc>
        <w:tc>
          <w:tcPr>
            <w:tcW w:w="936" w:type="dxa"/>
            <w:vMerge w:val="restart"/>
          </w:tcPr>
          <w:p w:rsidR="005C5606" w:rsidRDefault="005C5606" w:rsidP="000D1DEB">
            <w:pPr>
              <w:jc w:val="center"/>
              <w:rPr>
                <w:rFonts w:ascii="Times New Roman" w:hAnsi="Times New Roman"/>
              </w:rPr>
            </w:pPr>
            <w:r>
              <w:rPr>
                <w:rFonts w:ascii="Times New Roman" w:hAnsi="Times New Roman"/>
              </w:rPr>
              <w:t>Кол-во</w:t>
            </w:r>
          </w:p>
          <w:p w:rsidR="005C5606" w:rsidRDefault="005C5606" w:rsidP="000D1DEB">
            <w:pPr>
              <w:jc w:val="center"/>
              <w:rPr>
                <w:rFonts w:ascii="Times New Roman" w:hAnsi="Times New Roman"/>
              </w:rPr>
            </w:pPr>
            <w:r>
              <w:rPr>
                <w:rFonts w:ascii="Times New Roman" w:hAnsi="Times New Roman"/>
              </w:rPr>
              <w:t>групп</w:t>
            </w:r>
          </w:p>
        </w:tc>
        <w:tc>
          <w:tcPr>
            <w:tcW w:w="3704" w:type="dxa"/>
            <w:gridSpan w:val="6"/>
            <w:tcBorders>
              <w:bottom w:val="single" w:sz="4" w:space="0" w:color="auto"/>
            </w:tcBorders>
          </w:tcPr>
          <w:p w:rsidR="005C5606" w:rsidRDefault="005C5606" w:rsidP="000D1DEB">
            <w:pPr>
              <w:jc w:val="center"/>
              <w:rPr>
                <w:rFonts w:ascii="Times New Roman" w:hAnsi="Times New Roman"/>
              </w:rPr>
            </w:pPr>
            <w:r>
              <w:rPr>
                <w:rFonts w:ascii="Times New Roman" w:hAnsi="Times New Roman"/>
              </w:rPr>
              <w:t>Количество часов учебных занятий</w:t>
            </w:r>
          </w:p>
        </w:tc>
      </w:tr>
      <w:tr w:rsidR="005C5606" w:rsidTr="005C5606">
        <w:trPr>
          <w:trHeight w:val="195"/>
        </w:trPr>
        <w:tc>
          <w:tcPr>
            <w:tcW w:w="567" w:type="dxa"/>
            <w:vMerge/>
          </w:tcPr>
          <w:p w:rsidR="005C5606" w:rsidRDefault="005C5606" w:rsidP="000D1DEB">
            <w:pPr>
              <w:jc w:val="center"/>
              <w:rPr>
                <w:rFonts w:ascii="Times New Roman" w:hAnsi="Times New Roman"/>
              </w:rPr>
            </w:pPr>
          </w:p>
        </w:tc>
        <w:tc>
          <w:tcPr>
            <w:tcW w:w="1844" w:type="dxa"/>
            <w:vMerge/>
          </w:tcPr>
          <w:p w:rsidR="005C5606" w:rsidRDefault="005C5606" w:rsidP="000D1DEB">
            <w:pPr>
              <w:jc w:val="center"/>
              <w:rPr>
                <w:rFonts w:ascii="Times New Roman" w:hAnsi="Times New Roman"/>
              </w:rPr>
            </w:pPr>
          </w:p>
        </w:tc>
        <w:tc>
          <w:tcPr>
            <w:tcW w:w="3263" w:type="dxa"/>
            <w:vMerge/>
          </w:tcPr>
          <w:p w:rsidR="005C5606" w:rsidRDefault="005C5606" w:rsidP="000D1DEB">
            <w:pPr>
              <w:jc w:val="center"/>
              <w:rPr>
                <w:rFonts w:ascii="Times New Roman" w:hAnsi="Times New Roman"/>
              </w:rPr>
            </w:pPr>
          </w:p>
        </w:tc>
        <w:tc>
          <w:tcPr>
            <w:tcW w:w="936" w:type="dxa"/>
            <w:vMerge/>
          </w:tcPr>
          <w:p w:rsidR="005C5606" w:rsidRDefault="005C5606" w:rsidP="000D1DEB">
            <w:pPr>
              <w:jc w:val="center"/>
              <w:rPr>
                <w:rFonts w:ascii="Times New Roman" w:hAnsi="Times New Roman"/>
              </w:rPr>
            </w:pPr>
          </w:p>
        </w:tc>
        <w:tc>
          <w:tcPr>
            <w:tcW w:w="2057" w:type="dxa"/>
            <w:gridSpan w:val="3"/>
            <w:tcBorders>
              <w:top w:val="single" w:sz="4" w:space="0" w:color="auto"/>
              <w:right w:val="single" w:sz="4" w:space="0" w:color="auto"/>
            </w:tcBorders>
          </w:tcPr>
          <w:p w:rsidR="005C5606" w:rsidRPr="00D06521" w:rsidRDefault="005C5606" w:rsidP="000D1DEB">
            <w:pPr>
              <w:jc w:val="center"/>
              <w:rPr>
                <w:rFonts w:ascii="Times New Roman" w:hAnsi="Times New Roman"/>
              </w:rPr>
            </w:pPr>
            <w:r>
              <w:rPr>
                <w:rFonts w:ascii="Times New Roman" w:hAnsi="Times New Roman"/>
              </w:rPr>
              <w:t>За весь срок обучения</w:t>
            </w:r>
          </w:p>
        </w:tc>
        <w:tc>
          <w:tcPr>
            <w:tcW w:w="1647" w:type="dxa"/>
            <w:gridSpan w:val="3"/>
            <w:tcBorders>
              <w:top w:val="single" w:sz="4" w:space="0" w:color="auto"/>
              <w:left w:val="single" w:sz="4" w:space="0" w:color="auto"/>
            </w:tcBorders>
          </w:tcPr>
          <w:p w:rsidR="005C5606" w:rsidRDefault="005C5606" w:rsidP="000D1DEB">
            <w:pPr>
              <w:jc w:val="center"/>
              <w:rPr>
                <w:rFonts w:ascii="Times New Roman" w:hAnsi="Times New Roman"/>
              </w:rPr>
            </w:pPr>
            <w:r>
              <w:rPr>
                <w:rFonts w:ascii="Times New Roman" w:hAnsi="Times New Roman"/>
              </w:rPr>
              <w:t>В том числе по годам обучения</w:t>
            </w:r>
          </w:p>
        </w:tc>
      </w:tr>
      <w:tr w:rsidR="005C5606" w:rsidTr="005C5606">
        <w:tc>
          <w:tcPr>
            <w:tcW w:w="567" w:type="dxa"/>
            <w:vMerge/>
          </w:tcPr>
          <w:p w:rsidR="005C5606" w:rsidRDefault="005C5606" w:rsidP="000D1DEB">
            <w:pPr>
              <w:rPr>
                <w:rFonts w:ascii="Times New Roman" w:hAnsi="Times New Roman"/>
              </w:rPr>
            </w:pPr>
          </w:p>
        </w:tc>
        <w:tc>
          <w:tcPr>
            <w:tcW w:w="1844" w:type="dxa"/>
            <w:vMerge/>
          </w:tcPr>
          <w:p w:rsidR="005C5606" w:rsidRDefault="005C5606" w:rsidP="000D1DEB">
            <w:pPr>
              <w:rPr>
                <w:rFonts w:ascii="Times New Roman" w:hAnsi="Times New Roman"/>
              </w:rPr>
            </w:pPr>
          </w:p>
        </w:tc>
        <w:tc>
          <w:tcPr>
            <w:tcW w:w="3263" w:type="dxa"/>
            <w:vMerge/>
          </w:tcPr>
          <w:p w:rsidR="005C5606" w:rsidRDefault="005C5606" w:rsidP="000D1DEB">
            <w:pPr>
              <w:rPr>
                <w:rFonts w:ascii="Times New Roman" w:hAnsi="Times New Roman"/>
              </w:rPr>
            </w:pPr>
          </w:p>
        </w:tc>
        <w:tc>
          <w:tcPr>
            <w:tcW w:w="936" w:type="dxa"/>
            <w:vMerge/>
          </w:tcPr>
          <w:p w:rsidR="005C5606" w:rsidRDefault="005C5606" w:rsidP="000D1DEB">
            <w:pPr>
              <w:rPr>
                <w:rFonts w:ascii="Times New Roman" w:hAnsi="Times New Roman"/>
              </w:rPr>
            </w:pPr>
          </w:p>
        </w:tc>
        <w:tc>
          <w:tcPr>
            <w:tcW w:w="1121" w:type="dxa"/>
            <w:gridSpan w:val="2"/>
            <w:tcBorders>
              <w:right w:val="single" w:sz="4" w:space="0" w:color="auto"/>
            </w:tcBorders>
          </w:tcPr>
          <w:p w:rsidR="005C5606" w:rsidRDefault="005C5606" w:rsidP="000D1DEB">
            <w:pPr>
              <w:rPr>
                <w:rFonts w:ascii="Times New Roman" w:hAnsi="Times New Roman"/>
              </w:rPr>
            </w:pPr>
            <w:r>
              <w:rPr>
                <w:rFonts w:ascii="Times New Roman" w:hAnsi="Times New Roman"/>
              </w:rPr>
              <w:t xml:space="preserve">в неделю </w:t>
            </w:r>
          </w:p>
        </w:tc>
        <w:tc>
          <w:tcPr>
            <w:tcW w:w="936" w:type="dxa"/>
            <w:tcBorders>
              <w:right w:val="single" w:sz="4" w:space="0" w:color="auto"/>
            </w:tcBorders>
          </w:tcPr>
          <w:p w:rsidR="005C5606" w:rsidRDefault="005C5606" w:rsidP="000D1DEB">
            <w:pPr>
              <w:rPr>
                <w:rFonts w:ascii="Times New Roman" w:hAnsi="Times New Roman"/>
              </w:rPr>
            </w:pPr>
            <w:r>
              <w:rPr>
                <w:rFonts w:ascii="Times New Roman" w:hAnsi="Times New Roman"/>
              </w:rPr>
              <w:t xml:space="preserve">в год </w:t>
            </w:r>
          </w:p>
        </w:tc>
        <w:tc>
          <w:tcPr>
            <w:tcW w:w="591" w:type="dxa"/>
            <w:tcBorders>
              <w:left w:val="single" w:sz="4" w:space="0" w:color="auto"/>
              <w:right w:val="single" w:sz="4" w:space="0" w:color="auto"/>
            </w:tcBorders>
          </w:tcPr>
          <w:p w:rsidR="005C5606" w:rsidRDefault="005C5606" w:rsidP="000D1DEB">
            <w:pPr>
              <w:rPr>
                <w:rFonts w:ascii="Times New Roman" w:hAnsi="Times New Roman"/>
              </w:rPr>
            </w:pPr>
            <w:r>
              <w:rPr>
                <w:rFonts w:ascii="Times New Roman" w:hAnsi="Times New Roman"/>
              </w:rPr>
              <w:t>1</w:t>
            </w:r>
          </w:p>
        </w:tc>
        <w:tc>
          <w:tcPr>
            <w:tcW w:w="545" w:type="dxa"/>
            <w:tcBorders>
              <w:left w:val="single" w:sz="4" w:space="0" w:color="auto"/>
              <w:right w:val="single" w:sz="4" w:space="0" w:color="auto"/>
            </w:tcBorders>
          </w:tcPr>
          <w:p w:rsidR="005C5606" w:rsidRDefault="005C5606" w:rsidP="000D1DEB">
            <w:pPr>
              <w:rPr>
                <w:rFonts w:ascii="Times New Roman" w:hAnsi="Times New Roman"/>
              </w:rPr>
            </w:pPr>
            <w:r>
              <w:rPr>
                <w:rFonts w:ascii="Times New Roman" w:hAnsi="Times New Roman"/>
              </w:rPr>
              <w:t>2</w:t>
            </w:r>
          </w:p>
        </w:tc>
        <w:tc>
          <w:tcPr>
            <w:tcW w:w="511" w:type="dxa"/>
            <w:tcBorders>
              <w:left w:val="single" w:sz="4" w:space="0" w:color="auto"/>
            </w:tcBorders>
          </w:tcPr>
          <w:p w:rsidR="005C5606" w:rsidRDefault="005C5606" w:rsidP="000D1DEB">
            <w:pPr>
              <w:rPr>
                <w:rFonts w:ascii="Times New Roman" w:hAnsi="Times New Roman"/>
              </w:rPr>
            </w:pPr>
            <w:r>
              <w:rPr>
                <w:rFonts w:ascii="Times New Roman" w:hAnsi="Times New Roman"/>
              </w:rPr>
              <w:t>3</w:t>
            </w:r>
          </w:p>
        </w:tc>
      </w:tr>
      <w:tr w:rsidR="005C5606" w:rsidTr="005C5606">
        <w:tc>
          <w:tcPr>
            <w:tcW w:w="567" w:type="dxa"/>
            <w:vMerge w:val="restart"/>
          </w:tcPr>
          <w:p w:rsidR="005C5606" w:rsidRDefault="005C5606" w:rsidP="000D1DEB">
            <w:pPr>
              <w:rPr>
                <w:rFonts w:ascii="Times New Roman" w:hAnsi="Times New Roman"/>
              </w:rPr>
            </w:pPr>
            <w:r>
              <w:rPr>
                <w:rFonts w:ascii="Times New Roman" w:hAnsi="Times New Roman"/>
              </w:rPr>
              <w:t>1.</w:t>
            </w:r>
          </w:p>
        </w:tc>
        <w:tc>
          <w:tcPr>
            <w:tcW w:w="1844" w:type="dxa"/>
            <w:vMerge w:val="restart"/>
          </w:tcPr>
          <w:p w:rsidR="005C5606" w:rsidRDefault="005C5606" w:rsidP="000D1DEB">
            <w:pPr>
              <w:rPr>
                <w:rFonts w:ascii="Times New Roman" w:hAnsi="Times New Roman"/>
              </w:rPr>
            </w:pPr>
            <w:r>
              <w:rPr>
                <w:rFonts w:ascii="Times New Roman" w:hAnsi="Times New Roman"/>
              </w:rPr>
              <w:t>Художественно-эстетическое</w:t>
            </w:r>
          </w:p>
        </w:tc>
        <w:tc>
          <w:tcPr>
            <w:tcW w:w="3263" w:type="dxa"/>
          </w:tcPr>
          <w:p w:rsidR="005C5606" w:rsidRDefault="005C5606" w:rsidP="000D1DEB">
            <w:pPr>
              <w:jc w:val="center"/>
              <w:rPr>
                <w:rFonts w:ascii="Times New Roman" w:hAnsi="Times New Roman"/>
              </w:rPr>
            </w:pPr>
            <w:r w:rsidRPr="00C22A9C">
              <w:rPr>
                <w:rFonts w:ascii="Times New Roman" w:hAnsi="Times New Roman"/>
                <w:sz w:val="24"/>
                <w:szCs w:val="24"/>
              </w:rPr>
              <w:t>«</w:t>
            </w:r>
            <w:r>
              <w:rPr>
                <w:rFonts w:ascii="Times New Roman" w:hAnsi="Times New Roman"/>
                <w:sz w:val="24"/>
                <w:szCs w:val="24"/>
              </w:rPr>
              <w:t xml:space="preserve">Фольклорный коллектив </w:t>
            </w:r>
            <w:proofErr w:type="spellStart"/>
            <w:r w:rsidRPr="00C22A9C">
              <w:rPr>
                <w:rFonts w:ascii="Times New Roman" w:hAnsi="Times New Roman"/>
                <w:sz w:val="24"/>
                <w:szCs w:val="24"/>
              </w:rPr>
              <w:t>Уруйэчээн</w:t>
            </w:r>
            <w:proofErr w:type="spellEnd"/>
            <w:r w:rsidRPr="00C22A9C">
              <w:rPr>
                <w:rFonts w:ascii="Times New Roman" w:hAnsi="Times New Roman"/>
                <w:sz w:val="24"/>
                <w:szCs w:val="24"/>
              </w:rPr>
              <w:t>»</w:t>
            </w:r>
            <w:r>
              <w:rPr>
                <w:rFonts w:ascii="Times New Roman" w:hAnsi="Times New Roman"/>
                <w:sz w:val="24"/>
                <w:szCs w:val="24"/>
              </w:rPr>
              <w:t xml:space="preserve">  филиал «</w:t>
            </w:r>
            <w:proofErr w:type="spellStart"/>
            <w:r>
              <w:rPr>
                <w:rFonts w:ascii="Times New Roman" w:hAnsi="Times New Roman"/>
                <w:sz w:val="24"/>
                <w:szCs w:val="24"/>
              </w:rPr>
              <w:t>Амгино</w:t>
            </w:r>
            <w:proofErr w:type="spellEnd"/>
            <w:r>
              <w:rPr>
                <w:rFonts w:ascii="Times New Roman" w:hAnsi="Times New Roman"/>
                <w:sz w:val="24"/>
                <w:szCs w:val="24"/>
              </w:rPr>
              <w:t xml:space="preserve"> </w:t>
            </w:r>
            <w:proofErr w:type="gramStart"/>
            <w:r>
              <w:rPr>
                <w:rFonts w:ascii="Times New Roman" w:hAnsi="Times New Roman"/>
                <w:sz w:val="24"/>
                <w:szCs w:val="24"/>
              </w:rPr>
              <w:t>-</w:t>
            </w:r>
            <w:proofErr w:type="spellStart"/>
            <w:r>
              <w:rPr>
                <w:rFonts w:ascii="Times New Roman" w:hAnsi="Times New Roman"/>
                <w:sz w:val="24"/>
                <w:szCs w:val="24"/>
              </w:rPr>
              <w:t>Н</w:t>
            </w:r>
            <w:proofErr w:type="gramEnd"/>
            <w:r>
              <w:rPr>
                <w:rFonts w:ascii="Times New Roman" w:hAnsi="Times New Roman"/>
                <w:sz w:val="24"/>
                <w:szCs w:val="24"/>
              </w:rPr>
              <w:t>ахаринская</w:t>
            </w:r>
            <w:proofErr w:type="spellEnd"/>
            <w:r>
              <w:rPr>
                <w:rFonts w:ascii="Times New Roman" w:hAnsi="Times New Roman"/>
                <w:sz w:val="24"/>
                <w:szCs w:val="24"/>
              </w:rPr>
              <w:t>»</w:t>
            </w:r>
          </w:p>
        </w:tc>
        <w:tc>
          <w:tcPr>
            <w:tcW w:w="936" w:type="dxa"/>
          </w:tcPr>
          <w:p w:rsidR="005C5606" w:rsidRDefault="005C5606" w:rsidP="000D1DEB">
            <w:pPr>
              <w:jc w:val="center"/>
              <w:rPr>
                <w:rFonts w:ascii="Times New Roman" w:hAnsi="Times New Roman"/>
              </w:rPr>
            </w:pPr>
            <w:r>
              <w:rPr>
                <w:rFonts w:ascii="Times New Roman" w:hAnsi="Times New Roman"/>
              </w:rPr>
              <w:t>3</w:t>
            </w:r>
          </w:p>
        </w:tc>
        <w:tc>
          <w:tcPr>
            <w:tcW w:w="1121" w:type="dxa"/>
            <w:gridSpan w:val="2"/>
            <w:tcBorders>
              <w:right w:val="single" w:sz="4" w:space="0" w:color="auto"/>
            </w:tcBorders>
          </w:tcPr>
          <w:p w:rsidR="005C5606" w:rsidRDefault="005C5606" w:rsidP="000D1DEB">
            <w:pPr>
              <w:jc w:val="center"/>
              <w:rPr>
                <w:rFonts w:ascii="Times New Roman" w:hAnsi="Times New Roman"/>
              </w:rPr>
            </w:pPr>
            <w:r>
              <w:rPr>
                <w:rFonts w:ascii="Times New Roman" w:hAnsi="Times New Roman"/>
              </w:rPr>
              <w:t>9</w:t>
            </w:r>
          </w:p>
        </w:tc>
        <w:tc>
          <w:tcPr>
            <w:tcW w:w="936" w:type="dxa"/>
            <w:tcBorders>
              <w:right w:val="single" w:sz="4" w:space="0" w:color="auto"/>
            </w:tcBorders>
          </w:tcPr>
          <w:p w:rsidR="005C5606" w:rsidRDefault="005C5606" w:rsidP="000D1DEB">
            <w:pPr>
              <w:jc w:val="center"/>
              <w:rPr>
                <w:rFonts w:ascii="Times New Roman" w:hAnsi="Times New Roman"/>
              </w:rPr>
            </w:pPr>
            <w:r>
              <w:rPr>
                <w:rFonts w:ascii="Times New Roman" w:hAnsi="Times New Roman"/>
              </w:rPr>
              <w:t>324</w:t>
            </w:r>
          </w:p>
        </w:tc>
        <w:tc>
          <w:tcPr>
            <w:tcW w:w="591" w:type="dxa"/>
            <w:tcBorders>
              <w:left w:val="single" w:sz="4" w:space="0" w:color="auto"/>
              <w:right w:val="single" w:sz="4" w:space="0" w:color="auto"/>
            </w:tcBorders>
          </w:tcPr>
          <w:p w:rsidR="005C5606" w:rsidRDefault="005C5606" w:rsidP="000D1DEB">
            <w:pPr>
              <w:rPr>
                <w:rFonts w:ascii="Times New Roman" w:hAnsi="Times New Roman"/>
              </w:rPr>
            </w:pPr>
            <w:r>
              <w:rPr>
                <w:rFonts w:ascii="Times New Roman" w:hAnsi="Times New Roman"/>
              </w:rPr>
              <w:t>+</w:t>
            </w:r>
          </w:p>
        </w:tc>
        <w:tc>
          <w:tcPr>
            <w:tcW w:w="545" w:type="dxa"/>
            <w:tcBorders>
              <w:left w:val="single" w:sz="4" w:space="0" w:color="auto"/>
              <w:right w:val="single" w:sz="4" w:space="0" w:color="auto"/>
            </w:tcBorders>
          </w:tcPr>
          <w:p w:rsidR="005C5606" w:rsidRDefault="005C5606" w:rsidP="000D1DEB">
            <w:pPr>
              <w:rPr>
                <w:rFonts w:ascii="Times New Roman" w:hAnsi="Times New Roman"/>
              </w:rPr>
            </w:pPr>
            <w:r>
              <w:rPr>
                <w:rFonts w:ascii="Times New Roman" w:hAnsi="Times New Roman"/>
              </w:rPr>
              <w:t>+</w:t>
            </w:r>
          </w:p>
        </w:tc>
        <w:tc>
          <w:tcPr>
            <w:tcW w:w="511" w:type="dxa"/>
            <w:tcBorders>
              <w:left w:val="single" w:sz="4" w:space="0" w:color="auto"/>
            </w:tcBorders>
          </w:tcPr>
          <w:p w:rsidR="005C5606" w:rsidRDefault="005C5606" w:rsidP="000D1DEB">
            <w:pPr>
              <w:rPr>
                <w:rFonts w:ascii="Times New Roman" w:hAnsi="Times New Roman"/>
              </w:rPr>
            </w:pPr>
            <w:r>
              <w:rPr>
                <w:rFonts w:ascii="Times New Roman" w:hAnsi="Times New Roman"/>
              </w:rPr>
              <w:t>+</w:t>
            </w:r>
          </w:p>
        </w:tc>
      </w:tr>
      <w:tr w:rsidR="005C5606" w:rsidTr="005C5606">
        <w:tc>
          <w:tcPr>
            <w:tcW w:w="567" w:type="dxa"/>
            <w:vMerge/>
          </w:tcPr>
          <w:p w:rsidR="005C5606" w:rsidRDefault="005C5606" w:rsidP="000D1DEB">
            <w:pPr>
              <w:rPr>
                <w:rFonts w:ascii="Times New Roman" w:hAnsi="Times New Roman"/>
              </w:rPr>
            </w:pPr>
          </w:p>
        </w:tc>
        <w:tc>
          <w:tcPr>
            <w:tcW w:w="1844" w:type="dxa"/>
            <w:vMerge/>
          </w:tcPr>
          <w:p w:rsidR="005C5606" w:rsidRDefault="005C5606" w:rsidP="000D1DEB">
            <w:pPr>
              <w:rPr>
                <w:rFonts w:ascii="Times New Roman" w:hAnsi="Times New Roman"/>
              </w:rPr>
            </w:pPr>
          </w:p>
        </w:tc>
        <w:tc>
          <w:tcPr>
            <w:tcW w:w="3263" w:type="dxa"/>
          </w:tcPr>
          <w:p w:rsidR="005C5606" w:rsidRDefault="005C5606" w:rsidP="000D1DEB">
            <w:pPr>
              <w:jc w:val="center"/>
              <w:rPr>
                <w:rFonts w:ascii="Times New Roman" w:hAnsi="Times New Roman"/>
                <w:sz w:val="24"/>
                <w:szCs w:val="24"/>
              </w:rPr>
            </w:pPr>
            <w:r>
              <w:rPr>
                <w:rFonts w:ascii="Times New Roman" w:hAnsi="Times New Roman"/>
                <w:sz w:val="24"/>
                <w:szCs w:val="24"/>
              </w:rPr>
              <w:t>«Береста» филиал «</w:t>
            </w:r>
            <w:proofErr w:type="spellStart"/>
            <w:r>
              <w:rPr>
                <w:rFonts w:ascii="Times New Roman" w:hAnsi="Times New Roman"/>
                <w:sz w:val="24"/>
                <w:szCs w:val="24"/>
              </w:rPr>
              <w:t>Эмисская</w:t>
            </w:r>
            <w:proofErr w:type="spellEnd"/>
            <w:r>
              <w:rPr>
                <w:rFonts w:ascii="Times New Roman" w:hAnsi="Times New Roman"/>
                <w:sz w:val="24"/>
                <w:szCs w:val="24"/>
              </w:rPr>
              <w:t>»</w:t>
            </w:r>
          </w:p>
        </w:tc>
        <w:tc>
          <w:tcPr>
            <w:tcW w:w="936" w:type="dxa"/>
          </w:tcPr>
          <w:p w:rsidR="005C5606" w:rsidRDefault="005C5606" w:rsidP="000D1DEB">
            <w:pPr>
              <w:jc w:val="center"/>
              <w:rPr>
                <w:rFonts w:ascii="Times New Roman" w:hAnsi="Times New Roman"/>
              </w:rPr>
            </w:pPr>
            <w:r>
              <w:rPr>
                <w:rFonts w:ascii="Times New Roman" w:hAnsi="Times New Roman"/>
              </w:rPr>
              <w:t>4</w:t>
            </w:r>
          </w:p>
        </w:tc>
        <w:tc>
          <w:tcPr>
            <w:tcW w:w="1121" w:type="dxa"/>
            <w:gridSpan w:val="2"/>
            <w:tcBorders>
              <w:right w:val="single" w:sz="4" w:space="0" w:color="auto"/>
            </w:tcBorders>
          </w:tcPr>
          <w:p w:rsidR="005C5606" w:rsidRDefault="005C5606" w:rsidP="000D1DEB">
            <w:pPr>
              <w:jc w:val="center"/>
              <w:rPr>
                <w:rFonts w:ascii="Times New Roman" w:hAnsi="Times New Roman"/>
              </w:rPr>
            </w:pPr>
            <w:r>
              <w:rPr>
                <w:rFonts w:ascii="Times New Roman" w:hAnsi="Times New Roman"/>
              </w:rPr>
              <w:t>18</w:t>
            </w:r>
          </w:p>
        </w:tc>
        <w:tc>
          <w:tcPr>
            <w:tcW w:w="936" w:type="dxa"/>
            <w:tcBorders>
              <w:right w:val="single" w:sz="4" w:space="0" w:color="auto"/>
            </w:tcBorders>
          </w:tcPr>
          <w:p w:rsidR="005C5606" w:rsidRDefault="005C5606" w:rsidP="000D1DEB">
            <w:pPr>
              <w:jc w:val="center"/>
              <w:rPr>
                <w:rFonts w:ascii="Times New Roman" w:hAnsi="Times New Roman"/>
              </w:rPr>
            </w:pPr>
            <w:r>
              <w:rPr>
                <w:rFonts w:ascii="Times New Roman" w:hAnsi="Times New Roman"/>
              </w:rPr>
              <w:t>648</w:t>
            </w:r>
          </w:p>
        </w:tc>
        <w:tc>
          <w:tcPr>
            <w:tcW w:w="591" w:type="dxa"/>
            <w:tcBorders>
              <w:right w:val="single" w:sz="4" w:space="0" w:color="auto"/>
            </w:tcBorders>
          </w:tcPr>
          <w:p w:rsidR="005C5606" w:rsidRDefault="005C5606" w:rsidP="000D1DEB">
            <w:pPr>
              <w:rPr>
                <w:rFonts w:ascii="Times New Roman" w:hAnsi="Times New Roman"/>
              </w:rPr>
            </w:pPr>
            <w:r>
              <w:rPr>
                <w:rFonts w:ascii="Times New Roman" w:hAnsi="Times New Roman"/>
              </w:rPr>
              <w:t>+</w:t>
            </w:r>
          </w:p>
        </w:tc>
        <w:tc>
          <w:tcPr>
            <w:tcW w:w="545" w:type="dxa"/>
            <w:tcBorders>
              <w:left w:val="single" w:sz="4" w:space="0" w:color="auto"/>
              <w:right w:val="single" w:sz="4" w:space="0" w:color="auto"/>
            </w:tcBorders>
          </w:tcPr>
          <w:p w:rsidR="005C5606" w:rsidRDefault="005C5606" w:rsidP="000D1DEB">
            <w:pPr>
              <w:rPr>
                <w:rFonts w:ascii="Times New Roman" w:hAnsi="Times New Roman"/>
              </w:rPr>
            </w:pPr>
            <w:r>
              <w:rPr>
                <w:rFonts w:ascii="Times New Roman" w:hAnsi="Times New Roman"/>
              </w:rPr>
              <w:t>+</w:t>
            </w:r>
          </w:p>
        </w:tc>
        <w:tc>
          <w:tcPr>
            <w:tcW w:w="511" w:type="dxa"/>
            <w:tcBorders>
              <w:left w:val="single" w:sz="4" w:space="0" w:color="auto"/>
            </w:tcBorders>
          </w:tcPr>
          <w:p w:rsidR="005C5606" w:rsidRDefault="005C5606" w:rsidP="000D1DEB">
            <w:pPr>
              <w:rPr>
                <w:rFonts w:ascii="Times New Roman" w:hAnsi="Times New Roman"/>
              </w:rPr>
            </w:pPr>
            <w:r>
              <w:rPr>
                <w:rFonts w:ascii="Times New Roman" w:hAnsi="Times New Roman"/>
              </w:rPr>
              <w:t>+</w:t>
            </w:r>
          </w:p>
        </w:tc>
      </w:tr>
      <w:tr w:rsidR="005C5606" w:rsidTr="005C5606">
        <w:tc>
          <w:tcPr>
            <w:tcW w:w="567" w:type="dxa"/>
            <w:vMerge/>
          </w:tcPr>
          <w:p w:rsidR="005C5606" w:rsidRDefault="005C5606" w:rsidP="000D1DEB">
            <w:pPr>
              <w:rPr>
                <w:rFonts w:ascii="Times New Roman" w:hAnsi="Times New Roman"/>
              </w:rPr>
            </w:pPr>
          </w:p>
        </w:tc>
        <w:tc>
          <w:tcPr>
            <w:tcW w:w="1844" w:type="dxa"/>
            <w:vMerge/>
          </w:tcPr>
          <w:p w:rsidR="005C5606" w:rsidRDefault="005C5606" w:rsidP="000D1DEB">
            <w:pPr>
              <w:rPr>
                <w:rFonts w:ascii="Times New Roman" w:hAnsi="Times New Roman"/>
              </w:rPr>
            </w:pPr>
          </w:p>
        </w:tc>
        <w:tc>
          <w:tcPr>
            <w:tcW w:w="3263" w:type="dxa"/>
          </w:tcPr>
          <w:p w:rsidR="005C5606" w:rsidRDefault="005C5606" w:rsidP="000D1DEB">
            <w:pPr>
              <w:jc w:val="center"/>
              <w:rPr>
                <w:rFonts w:ascii="Times New Roman" w:hAnsi="Times New Roman"/>
                <w:sz w:val="24"/>
                <w:szCs w:val="24"/>
              </w:rPr>
            </w:pPr>
            <w:r>
              <w:rPr>
                <w:rFonts w:ascii="Times New Roman" w:hAnsi="Times New Roman"/>
                <w:sz w:val="24"/>
                <w:szCs w:val="24"/>
              </w:rPr>
              <w:t>«Эстрадный вокал» филиал «</w:t>
            </w:r>
            <w:proofErr w:type="spellStart"/>
            <w:r>
              <w:rPr>
                <w:rFonts w:ascii="Times New Roman" w:hAnsi="Times New Roman"/>
                <w:sz w:val="24"/>
                <w:szCs w:val="24"/>
              </w:rPr>
              <w:t>Бологурская</w:t>
            </w:r>
            <w:proofErr w:type="spellEnd"/>
            <w:r>
              <w:rPr>
                <w:rFonts w:ascii="Times New Roman" w:hAnsi="Times New Roman"/>
                <w:sz w:val="24"/>
                <w:szCs w:val="24"/>
              </w:rPr>
              <w:t>»</w:t>
            </w:r>
          </w:p>
        </w:tc>
        <w:tc>
          <w:tcPr>
            <w:tcW w:w="936" w:type="dxa"/>
          </w:tcPr>
          <w:p w:rsidR="005C5606" w:rsidRDefault="005C5606" w:rsidP="000D1DEB">
            <w:pPr>
              <w:jc w:val="center"/>
              <w:rPr>
                <w:rFonts w:ascii="Times New Roman" w:hAnsi="Times New Roman"/>
              </w:rPr>
            </w:pPr>
            <w:r>
              <w:rPr>
                <w:rFonts w:ascii="Times New Roman" w:hAnsi="Times New Roman"/>
              </w:rPr>
              <w:t>2</w:t>
            </w:r>
          </w:p>
        </w:tc>
        <w:tc>
          <w:tcPr>
            <w:tcW w:w="1121" w:type="dxa"/>
            <w:gridSpan w:val="2"/>
            <w:tcBorders>
              <w:right w:val="single" w:sz="4" w:space="0" w:color="auto"/>
            </w:tcBorders>
          </w:tcPr>
          <w:p w:rsidR="005C5606" w:rsidRDefault="005C5606" w:rsidP="000D1DEB">
            <w:pPr>
              <w:jc w:val="center"/>
              <w:rPr>
                <w:rFonts w:ascii="Times New Roman" w:hAnsi="Times New Roman"/>
              </w:rPr>
            </w:pPr>
            <w:r>
              <w:rPr>
                <w:rFonts w:ascii="Times New Roman" w:hAnsi="Times New Roman"/>
              </w:rPr>
              <w:t>9</w:t>
            </w:r>
          </w:p>
        </w:tc>
        <w:tc>
          <w:tcPr>
            <w:tcW w:w="936" w:type="dxa"/>
            <w:tcBorders>
              <w:left w:val="single" w:sz="4" w:space="0" w:color="auto"/>
              <w:right w:val="single" w:sz="4" w:space="0" w:color="auto"/>
            </w:tcBorders>
          </w:tcPr>
          <w:p w:rsidR="005C5606" w:rsidRDefault="005C5606" w:rsidP="000D1DEB">
            <w:pPr>
              <w:jc w:val="center"/>
              <w:rPr>
                <w:rFonts w:ascii="Times New Roman" w:hAnsi="Times New Roman"/>
              </w:rPr>
            </w:pPr>
            <w:r>
              <w:rPr>
                <w:rFonts w:ascii="Times New Roman" w:hAnsi="Times New Roman"/>
              </w:rPr>
              <w:t>324</w:t>
            </w:r>
          </w:p>
        </w:tc>
        <w:tc>
          <w:tcPr>
            <w:tcW w:w="591" w:type="dxa"/>
            <w:tcBorders>
              <w:left w:val="single" w:sz="4" w:space="0" w:color="auto"/>
              <w:right w:val="single" w:sz="4" w:space="0" w:color="auto"/>
            </w:tcBorders>
          </w:tcPr>
          <w:p w:rsidR="005C5606" w:rsidRDefault="005C5606" w:rsidP="000D1DEB">
            <w:pPr>
              <w:rPr>
                <w:rFonts w:ascii="Times New Roman" w:hAnsi="Times New Roman"/>
              </w:rPr>
            </w:pPr>
            <w:r>
              <w:rPr>
                <w:rFonts w:ascii="Times New Roman" w:hAnsi="Times New Roman"/>
              </w:rPr>
              <w:t>+</w:t>
            </w:r>
          </w:p>
        </w:tc>
        <w:tc>
          <w:tcPr>
            <w:tcW w:w="545" w:type="dxa"/>
            <w:tcBorders>
              <w:left w:val="single" w:sz="4" w:space="0" w:color="auto"/>
              <w:right w:val="single" w:sz="4" w:space="0" w:color="auto"/>
            </w:tcBorders>
          </w:tcPr>
          <w:p w:rsidR="005C5606" w:rsidRDefault="005C5606" w:rsidP="000D1DEB">
            <w:pPr>
              <w:rPr>
                <w:rFonts w:ascii="Times New Roman" w:hAnsi="Times New Roman"/>
              </w:rPr>
            </w:pPr>
            <w:r>
              <w:rPr>
                <w:rFonts w:ascii="Times New Roman" w:hAnsi="Times New Roman"/>
              </w:rPr>
              <w:t>+</w:t>
            </w:r>
          </w:p>
        </w:tc>
        <w:tc>
          <w:tcPr>
            <w:tcW w:w="511" w:type="dxa"/>
            <w:tcBorders>
              <w:left w:val="single" w:sz="4" w:space="0" w:color="auto"/>
            </w:tcBorders>
          </w:tcPr>
          <w:p w:rsidR="005C5606" w:rsidRDefault="005C5606" w:rsidP="000D1DEB">
            <w:pPr>
              <w:rPr>
                <w:rFonts w:ascii="Times New Roman" w:hAnsi="Times New Roman"/>
              </w:rPr>
            </w:pPr>
            <w:r>
              <w:rPr>
                <w:rFonts w:ascii="Times New Roman" w:hAnsi="Times New Roman"/>
              </w:rPr>
              <w:t>+</w:t>
            </w:r>
          </w:p>
        </w:tc>
      </w:tr>
      <w:tr w:rsidR="005C5606" w:rsidTr="005C5606">
        <w:tc>
          <w:tcPr>
            <w:tcW w:w="567" w:type="dxa"/>
            <w:vMerge/>
          </w:tcPr>
          <w:p w:rsidR="005C5606" w:rsidRDefault="005C5606" w:rsidP="000D1DEB">
            <w:pPr>
              <w:rPr>
                <w:rFonts w:ascii="Times New Roman" w:hAnsi="Times New Roman"/>
              </w:rPr>
            </w:pPr>
          </w:p>
        </w:tc>
        <w:tc>
          <w:tcPr>
            <w:tcW w:w="1844" w:type="dxa"/>
            <w:vMerge/>
          </w:tcPr>
          <w:p w:rsidR="005C5606" w:rsidRDefault="005C5606" w:rsidP="000D1DEB">
            <w:pPr>
              <w:rPr>
                <w:rFonts w:ascii="Times New Roman" w:hAnsi="Times New Roman"/>
              </w:rPr>
            </w:pPr>
          </w:p>
        </w:tc>
        <w:tc>
          <w:tcPr>
            <w:tcW w:w="3263" w:type="dxa"/>
          </w:tcPr>
          <w:p w:rsidR="005C5606" w:rsidRDefault="005C5606" w:rsidP="000D1DEB">
            <w:pPr>
              <w:jc w:val="center"/>
              <w:rPr>
                <w:rFonts w:ascii="Times New Roman" w:hAnsi="Times New Roman"/>
                <w:sz w:val="24"/>
                <w:szCs w:val="24"/>
              </w:rPr>
            </w:pPr>
            <w:r>
              <w:rPr>
                <w:rFonts w:ascii="Times New Roman" w:hAnsi="Times New Roman"/>
                <w:sz w:val="24"/>
                <w:szCs w:val="24"/>
              </w:rPr>
              <w:t>«Золотая нитка» филиал «</w:t>
            </w:r>
            <w:proofErr w:type="spellStart"/>
            <w:r>
              <w:rPr>
                <w:rFonts w:ascii="Times New Roman" w:hAnsi="Times New Roman"/>
                <w:sz w:val="24"/>
                <w:szCs w:val="24"/>
              </w:rPr>
              <w:t>Амгино</w:t>
            </w:r>
            <w:proofErr w:type="spellEnd"/>
            <w:r>
              <w:rPr>
                <w:rFonts w:ascii="Times New Roman" w:hAnsi="Times New Roman"/>
                <w:sz w:val="24"/>
                <w:szCs w:val="24"/>
              </w:rPr>
              <w:t xml:space="preserve"> </w:t>
            </w:r>
            <w:proofErr w:type="gramStart"/>
            <w:r>
              <w:rPr>
                <w:rFonts w:ascii="Times New Roman" w:hAnsi="Times New Roman"/>
                <w:sz w:val="24"/>
                <w:szCs w:val="24"/>
              </w:rPr>
              <w:t>-</w:t>
            </w:r>
            <w:proofErr w:type="spellStart"/>
            <w:r>
              <w:rPr>
                <w:rFonts w:ascii="Times New Roman" w:hAnsi="Times New Roman"/>
                <w:sz w:val="24"/>
                <w:szCs w:val="24"/>
              </w:rPr>
              <w:t>Н</w:t>
            </w:r>
            <w:proofErr w:type="gramEnd"/>
            <w:r>
              <w:rPr>
                <w:rFonts w:ascii="Times New Roman" w:hAnsi="Times New Roman"/>
                <w:sz w:val="24"/>
                <w:szCs w:val="24"/>
              </w:rPr>
              <w:t>ахаринская</w:t>
            </w:r>
            <w:proofErr w:type="spellEnd"/>
            <w:r>
              <w:rPr>
                <w:rFonts w:ascii="Times New Roman" w:hAnsi="Times New Roman"/>
                <w:sz w:val="24"/>
                <w:szCs w:val="24"/>
              </w:rPr>
              <w:t>»</w:t>
            </w:r>
          </w:p>
        </w:tc>
        <w:tc>
          <w:tcPr>
            <w:tcW w:w="936" w:type="dxa"/>
          </w:tcPr>
          <w:p w:rsidR="005C5606" w:rsidRDefault="005C5606" w:rsidP="000D1DEB">
            <w:pPr>
              <w:jc w:val="center"/>
              <w:rPr>
                <w:rFonts w:ascii="Times New Roman" w:hAnsi="Times New Roman"/>
              </w:rPr>
            </w:pPr>
            <w:r>
              <w:rPr>
                <w:rFonts w:ascii="Times New Roman" w:hAnsi="Times New Roman"/>
              </w:rPr>
              <w:t>2</w:t>
            </w:r>
          </w:p>
        </w:tc>
        <w:tc>
          <w:tcPr>
            <w:tcW w:w="1121" w:type="dxa"/>
            <w:gridSpan w:val="2"/>
            <w:tcBorders>
              <w:right w:val="single" w:sz="4" w:space="0" w:color="auto"/>
            </w:tcBorders>
          </w:tcPr>
          <w:p w:rsidR="005C5606" w:rsidRDefault="005C5606" w:rsidP="000D1DEB">
            <w:pPr>
              <w:jc w:val="center"/>
              <w:rPr>
                <w:rFonts w:ascii="Times New Roman" w:hAnsi="Times New Roman"/>
              </w:rPr>
            </w:pPr>
            <w:r>
              <w:rPr>
                <w:rFonts w:ascii="Times New Roman" w:hAnsi="Times New Roman"/>
              </w:rPr>
              <w:t>9</w:t>
            </w:r>
          </w:p>
        </w:tc>
        <w:tc>
          <w:tcPr>
            <w:tcW w:w="936" w:type="dxa"/>
            <w:tcBorders>
              <w:left w:val="single" w:sz="4" w:space="0" w:color="auto"/>
              <w:right w:val="single" w:sz="4" w:space="0" w:color="auto"/>
            </w:tcBorders>
          </w:tcPr>
          <w:p w:rsidR="005C5606" w:rsidRDefault="005C5606" w:rsidP="000D1DEB">
            <w:pPr>
              <w:jc w:val="center"/>
              <w:rPr>
                <w:rFonts w:ascii="Times New Roman" w:hAnsi="Times New Roman"/>
              </w:rPr>
            </w:pPr>
            <w:r>
              <w:rPr>
                <w:rFonts w:ascii="Times New Roman" w:hAnsi="Times New Roman"/>
              </w:rPr>
              <w:t>324</w:t>
            </w:r>
          </w:p>
        </w:tc>
        <w:tc>
          <w:tcPr>
            <w:tcW w:w="591" w:type="dxa"/>
            <w:tcBorders>
              <w:left w:val="single" w:sz="4" w:space="0" w:color="auto"/>
              <w:right w:val="single" w:sz="4" w:space="0" w:color="auto"/>
            </w:tcBorders>
          </w:tcPr>
          <w:p w:rsidR="005C5606" w:rsidRDefault="005C5606" w:rsidP="000D1DEB">
            <w:pPr>
              <w:rPr>
                <w:rFonts w:ascii="Times New Roman" w:hAnsi="Times New Roman"/>
              </w:rPr>
            </w:pPr>
            <w:r>
              <w:rPr>
                <w:rFonts w:ascii="Times New Roman" w:hAnsi="Times New Roman"/>
              </w:rPr>
              <w:t>+</w:t>
            </w:r>
          </w:p>
        </w:tc>
        <w:tc>
          <w:tcPr>
            <w:tcW w:w="545" w:type="dxa"/>
            <w:tcBorders>
              <w:left w:val="single" w:sz="4" w:space="0" w:color="auto"/>
              <w:right w:val="single" w:sz="4" w:space="0" w:color="auto"/>
            </w:tcBorders>
          </w:tcPr>
          <w:p w:rsidR="005C5606" w:rsidRDefault="005C5606" w:rsidP="000D1DEB">
            <w:pPr>
              <w:rPr>
                <w:rFonts w:ascii="Times New Roman" w:hAnsi="Times New Roman"/>
              </w:rPr>
            </w:pPr>
            <w:r>
              <w:rPr>
                <w:rFonts w:ascii="Times New Roman" w:hAnsi="Times New Roman"/>
              </w:rPr>
              <w:t>+</w:t>
            </w:r>
          </w:p>
        </w:tc>
        <w:tc>
          <w:tcPr>
            <w:tcW w:w="511" w:type="dxa"/>
            <w:tcBorders>
              <w:left w:val="single" w:sz="4" w:space="0" w:color="auto"/>
            </w:tcBorders>
          </w:tcPr>
          <w:p w:rsidR="005C5606" w:rsidRDefault="005C5606" w:rsidP="000D1DEB">
            <w:pPr>
              <w:rPr>
                <w:rFonts w:ascii="Times New Roman" w:hAnsi="Times New Roman"/>
              </w:rPr>
            </w:pPr>
          </w:p>
        </w:tc>
      </w:tr>
      <w:tr w:rsidR="005C5606" w:rsidTr="005C5606">
        <w:trPr>
          <w:trHeight w:val="552"/>
        </w:trPr>
        <w:tc>
          <w:tcPr>
            <w:tcW w:w="567" w:type="dxa"/>
            <w:vMerge/>
          </w:tcPr>
          <w:p w:rsidR="005C5606" w:rsidRDefault="005C5606" w:rsidP="000D1DEB">
            <w:pPr>
              <w:rPr>
                <w:rFonts w:ascii="Times New Roman" w:hAnsi="Times New Roman"/>
              </w:rPr>
            </w:pPr>
          </w:p>
        </w:tc>
        <w:tc>
          <w:tcPr>
            <w:tcW w:w="1844" w:type="dxa"/>
            <w:vMerge/>
          </w:tcPr>
          <w:p w:rsidR="005C5606" w:rsidRDefault="005C5606" w:rsidP="000D1DEB">
            <w:pPr>
              <w:rPr>
                <w:rFonts w:ascii="Times New Roman" w:hAnsi="Times New Roman"/>
              </w:rPr>
            </w:pPr>
          </w:p>
        </w:tc>
        <w:tc>
          <w:tcPr>
            <w:tcW w:w="3263" w:type="dxa"/>
          </w:tcPr>
          <w:p w:rsidR="005C5606" w:rsidRDefault="005C5606" w:rsidP="000D1DEB">
            <w:pPr>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Урун</w:t>
            </w:r>
            <w:proofErr w:type="spellEnd"/>
            <w:r>
              <w:rPr>
                <w:rFonts w:ascii="Times New Roman" w:hAnsi="Times New Roman"/>
                <w:sz w:val="24"/>
                <w:szCs w:val="24"/>
              </w:rPr>
              <w:t xml:space="preserve"> </w:t>
            </w:r>
            <w:proofErr w:type="spellStart"/>
            <w:r>
              <w:rPr>
                <w:rFonts w:ascii="Times New Roman" w:hAnsi="Times New Roman"/>
                <w:sz w:val="24"/>
                <w:szCs w:val="24"/>
              </w:rPr>
              <w:t>ситии</w:t>
            </w:r>
            <w:proofErr w:type="spellEnd"/>
            <w:r>
              <w:rPr>
                <w:rFonts w:ascii="Times New Roman" w:hAnsi="Times New Roman"/>
                <w:sz w:val="24"/>
                <w:szCs w:val="24"/>
              </w:rPr>
              <w:t>»</w:t>
            </w:r>
          </w:p>
          <w:p w:rsidR="005C5606" w:rsidRDefault="005C5606" w:rsidP="000D1DEB">
            <w:pPr>
              <w:jc w:val="center"/>
              <w:rPr>
                <w:rFonts w:ascii="Times New Roman" w:hAnsi="Times New Roman"/>
                <w:sz w:val="24"/>
                <w:szCs w:val="24"/>
              </w:rPr>
            </w:pPr>
            <w:r>
              <w:rPr>
                <w:rFonts w:ascii="Times New Roman" w:hAnsi="Times New Roman"/>
                <w:sz w:val="24"/>
                <w:szCs w:val="24"/>
              </w:rPr>
              <w:t>филиал «</w:t>
            </w:r>
            <w:proofErr w:type="spellStart"/>
            <w:r>
              <w:rPr>
                <w:rFonts w:ascii="Times New Roman" w:hAnsi="Times New Roman"/>
                <w:sz w:val="24"/>
                <w:szCs w:val="24"/>
              </w:rPr>
              <w:t>Сатагайская</w:t>
            </w:r>
            <w:proofErr w:type="spellEnd"/>
            <w:r>
              <w:rPr>
                <w:rFonts w:ascii="Times New Roman" w:hAnsi="Times New Roman"/>
                <w:sz w:val="24"/>
                <w:szCs w:val="24"/>
              </w:rPr>
              <w:t>»</w:t>
            </w:r>
          </w:p>
        </w:tc>
        <w:tc>
          <w:tcPr>
            <w:tcW w:w="936" w:type="dxa"/>
          </w:tcPr>
          <w:p w:rsidR="005C5606" w:rsidRDefault="005C5606" w:rsidP="000D1DEB">
            <w:pPr>
              <w:jc w:val="center"/>
              <w:rPr>
                <w:rFonts w:ascii="Times New Roman" w:hAnsi="Times New Roman"/>
              </w:rPr>
            </w:pPr>
            <w:r>
              <w:rPr>
                <w:rFonts w:ascii="Times New Roman" w:hAnsi="Times New Roman"/>
              </w:rPr>
              <w:t>2</w:t>
            </w:r>
          </w:p>
        </w:tc>
        <w:tc>
          <w:tcPr>
            <w:tcW w:w="1121" w:type="dxa"/>
            <w:gridSpan w:val="2"/>
            <w:tcBorders>
              <w:right w:val="single" w:sz="4" w:space="0" w:color="auto"/>
            </w:tcBorders>
          </w:tcPr>
          <w:p w:rsidR="005C5606" w:rsidRDefault="005C5606" w:rsidP="000D1DEB">
            <w:pPr>
              <w:jc w:val="center"/>
              <w:rPr>
                <w:rFonts w:ascii="Times New Roman" w:hAnsi="Times New Roman"/>
              </w:rPr>
            </w:pPr>
            <w:r>
              <w:rPr>
                <w:rFonts w:ascii="Times New Roman" w:hAnsi="Times New Roman"/>
              </w:rPr>
              <w:t>9</w:t>
            </w:r>
          </w:p>
        </w:tc>
        <w:tc>
          <w:tcPr>
            <w:tcW w:w="936" w:type="dxa"/>
            <w:tcBorders>
              <w:left w:val="single" w:sz="4" w:space="0" w:color="auto"/>
              <w:right w:val="single" w:sz="4" w:space="0" w:color="auto"/>
            </w:tcBorders>
          </w:tcPr>
          <w:p w:rsidR="005C5606" w:rsidRDefault="005C5606" w:rsidP="000D1DEB">
            <w:pPr>
              <w:jc w:val="center"/>
              <w:rPr>
                <w:rFonts w:ascii="Times New Roman" w:hAnsi="Times New Roman"/>
              </w:rPr>
            </w:pPr>
            <w:r>
              <w:rPr>
                <w:rFonts w:ascii="Times New Roman" w:hAnsi="Times New Roman"/>
              </w:rPr>
              <w:t>324</w:t>
            </w:r>
          </w:p>
        </w:tc>
        <w:tc>
          <w:tcPr>
            <w:tcW w:w="591" w:type="dxa"/>
            <w:tcBorders>
              <w:left w:val="single" w:sz="4" w:space="0" w:color="auto"/>
              <w:right w:val="single" w:sz="4" w:space="0" w:color="auto"/>
            </w:tcBorders>
          </w:tcPr>
          <w:p w:rsidR="005C5606" w:rsidRDefault="005C5606" w:rsidP="000D1DEB">
            <w:pPr>
              <w:rPr>
                <w:rFonts w:ascii="Times New Roman" w:hAnsi="Times New Roman"/>
              </w:rPr>
            </w:pPr>
            <w:r>
              <w:rPr>
                <w:rFonts w:ascii="Times New Roman" w:hAnsi="Times New Roman"/>
              </w:rPr>
              <w:t>+</w:t>
            </w:r>
          </w:p>
        </w:tc>
        <w:tc>
          <w:tcPr>
            <w:tcW w:w="545" w:type="dxa"/>
            <w:tcBorders>
              <w:left w:val="single" w:sz="4" w:space="0" w:color="auto"/>
              <w:right w:val="single" w:sz="4" w:space="0" w:color="auto"/>
            </w:tcBorders>
          </w:tcPr>
          <w:p w:rsidR="005C5606" w:rsidRDefault="005C5606" w:rsidP="000D1DEB">
            <w:pPr>
              <w:rPr>
                <w:rFonts w:ascii="Times New Roman" w:hAnsi="Times New Roman"/>
              </w:rPr>
            </w:pPr>
          </w:p>
        </w:tc>
        <w:tc>
          <w:tcPr>
            <w:tcW w:w="511" w:type="dxa"/>
            <w:tcBorders>
              <w:left w:val="single" w:sz="4" w:space="0" w:color="auto"/>
            </w:tcBorders>
          </w:tcPr>
          <w:p w:rsidR="005C5606" w:rsidRDefault="005C5606" w:rsidP="000D1DEB">
            <w:pPr>
              <w:rPr>
                <w:rFonts w:ascii="Times New Roman" w:hAnsi="Times New Roman"/>
              </w:rPr>
            </w:pPr>
          </w:p>
        </w:tc>
      </w:tr>
      <w:tr w:rsidR="005C5606" w:rsidTr="005C5606">
        <w:tc>
          <w:tcPr>
            <w:tcW w:w="567" w:type="dxa"/>
          </w:tcPr>
          <w:p w:rsidR="005C5606" w:rsidRDefault="005C5606" w:rsidP="000D1DEB">
            <w:pPr>
              <w:rPr>
                <w:rFonts w:ascii="Times New Roman" w:hAnsi="Times New Roman"/>
              </w:rPr>
            </w:pPr>
            <w:r>
              <w:rPr>
                <w:rFonts w:ascii="Times New Roman" w:hAnsi="Times New Roman"/>
              </w:rPr>
              <w:t>2.</w:t>
            </w:r>
          </w:p>
        </w:tc>
        <w:tc>
          <w:tcPr>
            <w:tcW w:w="1844" w:type="dxa"/>
          </w:tcPr>
          <w:p w:rsidR="005C5606" w:rsidRDefault="005C5606" w:rsidP="000D1DEB">
            <w:pPr>
              <w:rPr>
                <w:rFonts w:ascii="Times New Roman" w:hAnsi="Times New Roman"/>
              </w:rPr>
            </w:pPr>
            <w:r>
              <w:rPr>
                <w:rFonts w:ascii="Times New Roman" w:hAnsi="Times New Roman"/>
              </w:rPr>
              <w:t>Туристско-краеведческое</w:t>
            </w:r>
          </w:p>
        </w:tc>
        <w:tc>
          <w:tcPr>
            <w:tcW w:w="3263" w:type="dxa"/>
          </w:tcPr>
          <w:p w:rsidR="005C5606" w:rsidRDefault="005C5606" w:rsidP="000D1DEB">
            <w:pPr>
              <w:jc w:val="center"/>
              <w:rPr>
                <w:rFonts w:ascii="Times New Roman" w:hAnsi="Times New Roman"/>
                <w:sz w:val="24"/>
                <w:szCs w:val="24"/>
              </w:rPr>
            </w:pPr>
            <w:r>
              <w:rPr>
                <w:rFonts w:ascii="Times New Roman" w:hAnsi="Times New Roman"/>
                <w:sz w:val="24"/>
                <w:szCs w:val="24"/>
              </w:rPr>
              <w:t>«Музей хранитель духовности » филиал «</w:t>
            </w:r>
            <w:proofErr w:type="spellStart"/>
            <w:r>
              <w:rPr>
                <w:rFonts w:ascii="Times New Roman" w:hAnsi="Times New Roman"/>
                <w:sz w:val="24"/>
                <w:szCs w:val="24"/>
              </w:rPr>
              <w:t>Бологурская</w:t>
            </w:r>
            <w:proofErr w:type="spellEnd"/>
            <w:r>
              <w:rPr>
                <w:rFonts w:ascii="Times New Roman" w:hAnsi="Times New Roman"/>
                <w:sz w:val="24"/>
                <w:szCs w:val="24"/>
              </w:rPr>
              <w:t>»</w:t>
            </w:r>
          </w:p>
        </w:tc>
        <w:tc>
          <w:tcPr>
            <w:tcW w:w="936" w:type="dxa"/>
          </w:tcPr>
          <w:p w:rsidR="005C5606" w:rsidRDefault="005C5606" w:rsidP="000D1DEB">
            <w:pPr>
              <w:jc w:val="center"/>
              <w:rPr>
                <w:rFonts w:ascii="Times New Roman" w:hAnsi="Times New Roman"/>
              </w:rPr>
            </w:pPr>
            <w:r>
              <w:rPr>
                <w:rFonts w:ascii="Times New Roman" w:hAnsi="Times New Roman"/>
              </w:rPr>
              <w:t>2</w:t>
            </w:r>
          </w:p>
        </w:tc>
        <w:tc>
          <w:tcPr>
            <w:tcW w:w="1121" w:type="dxa"/>
            <w:gridSpan w:val="2"/>
            <w:tcBorders>
              <w:right w:val="single" w:sz="4" w:space="0" w:color="auto"/>
            </w:tcBorders>
          </w:tcPr>
          <w:p w:rsidR="005C5606" w:rsidRDefault="005C5606" w:rsidP="000D1DEB">
            <w:pPr>
              <w:jc w:val="center"/>
              <w:rPr>
                <w:rFonts w:ascii="Times New Roman" w:hAnsi="Times New Roman"/>
              </w:rPr>
            </w:pPr>
            <w:r>
              <w:rPr>
                <w:rFonts w:ascii="Times New Roman" w:hAnsi="Times New Roman"/>
              </w:rPr>
              <w:t>6</w:t>
            </w:r>
          </w:p>
        </w:tc>
        <w:tc>
          <w:tcPr>
            <w:tcW w:w="936" w:type="dxa"/>
            <w:tcBorders>
              <w:left w:val="single" w:sz="4" w:space="0" w:color="auto"/>
              <w:right w:val="single" w:sz="4" w:space="0" w:color="auto"/>
            </w:tcBorders>
          </w:tcPr>
          <w:p w:rsidR="005C5606" w:rsidRDefault="005C5606" w:rsidP="000D1DEB">
            <w:pPr>
              <w:jc w:val="center"/>
              <w:rPr>
                <w:rFonts w:ascii="Times New Roman" w:hAnsi="Times New Roman"/>
              </w:rPr>
            </w:pPr>
            <w:r>
              <w:rPr>
                <w:rFonts w:ascii="Times New Roman" w:hAnsi="Times New Roman"/>
              </w:rPr>
              <w:t>216</w:t>
            </w:r>
          </w:p>
        </w:tc>
        <w:tc>
          <w:tcPr>
            <w:tcW w:w="591" w:type="dxa"/>
            <w:tcBorders>
              <w:left w:val="single" w:sz="4" w:space="0" w:color="auto"/>
              <w:right w:val="single" w:sz="4" w:space="0" w:color="auto"/>
            </w:tcBorders>
          </w:tcPr>
          <w:p w:rsidR="005C5606" w:rsidRDefault="005C5606" w:rsidP="000D1DEB">
            <w:pPr>
              <w:rPr>
                <w:rFonts w:ascii="Times New Roman" w:hAnsi="Times New Roman"/>
              </w:rPr>
            </w:pPr>
            <w:r>
              <w:rPr>
                <w:rFonts w:ascii="Times New Roman" w:hAnsi="Times New Roman"/>
              </w:rPr>
              <w:t>+</w:t>
            </w:r>
          </w:p>
        </w:tc>
        <w:tc>
          <w:tcPr>
            <w:tcW w:w="545" w:type="dxa"/>
            <w:tcBorders>
              <w:left w:val="single" w:sz="4" w:space="0" w:color="auto"/>
              <w:right w:val="single" w:sz="4" w:space="0" w:color="auto"/>
            </w:tcBorders>
          </w:tcPr>
          <w:p w:rsidR="005C5606" w:rsidRDefault="005C5606" w:rsidP="000D1DEB">
            <w:pPr>
              <w:rPr>
                <w:rFonts w:ascii="Times New Roman" w:hAnsi="Times New Roman"/>
              </w:rPr>
            </w:pPr>
            <w:r>
              <w:rPr>
                <w:rFonts w:ascii="Times New Roman" w:hAnsi="Times New Roman"/>
              </w:rPr>
              <w:t>+</w:t>
            </w:r>
          </w:p>
        </w:tc>
        <w:tc>
          <w:tcPr>
            <w:tcW w:w="511" w:type="dxa"/>
            <w:tcBorders>
              <w:left w:val="single" w:sz="4" w:space="0" w:color="auto"/>
            </w:tcBorders>
          </w:tcPr>
          <w:p w:rsidR="005C5606" w:rsidRDefault="005C5606" w:rsidP="000D1DEB">
            <w:pPr>
              <w:rPr>
                <w:rFonts w:ascii="Times New Roman" w:hAnsi="Times New Roman"/>
              </w:rPr>
            </w:pPr>
          </w:p>
        </w:tc>
      </w:tr>
      <w:tr w:rsidR="005C5606" w:rsidTr="005C5606">
        <w:tc>
          <w:tcPr>
            <w:tcW w:w="567" w:type="dxa"/>
          </w:tcPr>
          <w:p w:rsidR="005C5606" w:rsidRDefault="005C5606" w:rsidP="000D1DEB">
            <w:pPr>
              <w:rPr>
                <w:rFonts w:ascii="Times New Roman" w:hAnsi="Times New Roman"/>
              </w:rPr>
            </w:pPr>
            <w:r>
              <w:rPr>
                <w:rFonts w:ascii="Times New Roman" w:hAnsi="Times New Roman"/>
              </w:rPr>
              <w:t>3.</w:t>
            </w:r>
          </w:p>
        </w:tc>
        <w:tc>
          <w:tcPr>
            <w:tcW w:w="1844" w:type="dxa"/>
          </w:tcPr>
          <w:p w:rsidR="005C5606" w:rsidRDefault="005C5606" w:rsidP="000D1DEB">
            <w:pPr>
              <w:rPr>
                <w:rFonts w:ascii="Times New Roman" w:hAnsi="Times New Roman"/>
              </w:rPr>
            </w:pPr>
            <w:r>
              <w:rPr>
                <w:rFonts w:ascii="Times New Roman" w:hAnsi="Times New Roman"/>
              </w:rPr>
              <w:t>Социально-педагогическое</w:t>
            </w:r>
          </w:p>
        </w:tc>
        <w:tc>
          <w:tcPr>
            <w:tcW w:w="3263" w:type="dxa"/>
          </w:tcPr>
          <w:p w:rsidR="005C5606" w:rsidRDefault="005C5606" w:rsidP="000D1DEB">
            <w:pPr>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Пинг-Понг</w:t>
            </w:r>
            <w:proofErr w:type="spellEnd"/>
            <w:r>
              <w:rPr>
                <w:rFonts w:ascii="Times New Roman" w:hAnsi="Times New Roman"/>
                <w:sz w:val="24"/>
                <w:szCs w:val="24"/>
              </w:rPr>
              <w:t>»</w:t>
            </w:r>
          </w:p>
          <w:p w:rsidR="005C5606" w:rsidRDefault="005C5606" w:rsidP="000D1DEB">
            <w:pPr>
              <w:jc w:val="center"/>
              <w:rPr>
                <w:rFonts w:ascii="Times New Roman" w:hAnsi="Times New Roman"/>
                <w:sz w:val="24"/>
                <w:szCs w:val="24"/>
              </w:rPr>
            </w:pPr>
            <w:r>
              <w:rPr>
                <w:rFonts w:ascii="Times New Roman" w:hAnsi="Times New Roman"/>
                <w:sz w:val="24"/>
                <w:szCs w:val="24"/>
              </w:rPr>
              <w:t>(настольный теннис) филиал «</w:t>
            </w:r>
            <w:proofErr w:type="spellStart"/>
            <w:r>
              <w:rPr>
                <w:rFonts w:ascii="Times New Roman" w:hAnsi="Times New Roman"/>
                <w:sz w:val="24"/>
                <w:szCs w:val="24"/>
              </w:rPr>
              <w:t>Эмисская</w:t>
            </w:r>
            <w:proofErr w:type="spellEnd"/>
            <w:r>
              <w:rPr>
                <w:rFonts w:ascii="Times New Roman" w:hAnsi="Times New Roman"/>
                <w:sz w:val="24"/>
                <w:szCs w:val="24"/>
              </w:rPr>
              <w:t>»</w:t>
            </w:r>
          </w:p>
        </w:tc>
        <w:tc>
          <w:tcPr>
            <w:tcW w:w="936" w:type="dxa"/>
          </w:tcPr>
          <w:p w:rsidR="005C5606" w:rsidRDefault="005C5606" w:rsidP="000D1DEB">
            <w:pPr>
              <w:jc w:val="center"/>
              <w:rPr>
                <w:rFonts w:ascii="Times New Roman" w:hAnsi="Times New Roman"/>
              </w:rPr>
            </w:pPr>
            <w:r>
              <w:rPr>
                <w:rFonts w:ascii="Times New Roman" w:hAnsi="Times New Roman"/>
              </w:rPr>
              <w:t>4</w:t>
            </w:r>
          </w:p>
        </w:tc>
        <w:tc>
          <w:tcPr>
            <w:tcW w:w="1121" w:type="dxa"/>
            <w:gridSpan w:val="2"/>
            <w:tcBorders>
              <w:right w:val="single" w:sz="4" w:space="0" w:color="auto"/>
            </w:tcBorders>
          </w:tcPr>
          <w:p w:rsidR="005C5606" w:rsidRDefault="005C5606" w:rsidP="000D1DEB">
            <w:pPr>
              <w:jc w:val="center"/>
              <w:rPr>
                <w:rFonts w:ascii="Times New Roman" w:hAnsi="Times New Roman"/>
              </w:rPr>
            </w:pPr>
            <w:r>
              <w:rPr>
                <w:rFonts w:ascii="Times New Roman" w:hAnsi="Times New Roman"/>
              </w:rPr>
              <w:t>18</w:t>
            </w:r>
          </w:p>
        </w:tc>
        <w:tc>
          <w:tcPr>
            <w:tcW w:w="936" w:type="dxa"/>
            <w:tcBorders>
              <w:left w:val="single" w:sz="4" w:space="0" w:color="auto"/>
              <w:right w:val="single" w:sz="4" w:space="0" w:color="auto"/>
            </w:tcBorders>
          </w:tcPr>
          <w:p w:rsidR="005C5606" w:rsidRDefault="005C5606" w:rsidP="000D1DEB">
            <w:pPr>
              <w:jc w:val="center"/>
              <w:rPr>
                <w:rFonts w:ascii="Times New Roman" w:hAnsi="Times New Roman"/>
              </w:rPr>
            </w:pPr>
            <w:r>
              <w:rPr>
                <w:rFonts w:ascii="Times New Roman" w:hAnsi="Times New Roman"/>
              </w:rPr>
              <w:t>648</w:t>
            </w:r>
          </w:p>
        </w:tc>
        <w:tc>
          <w:tcPr>
            <w:tcW w:w="591" w:type="dxa"/>
            <w:tcBorders>
              <w:left w:val="single" w:sz="4" w:space="0" w:color="auto"/>
              <w:right w:val="single" w:sz="4" w:space="0" w:color="auto"/>
            </w:tcBorders>
          </w:tcPr>
          <w:p w:rsidR="005C5606" w:rsidRDefault="005C5606" w:rsidP="000D1DEB">
            <w:pPr>
              <w:rPr>
                <w:rFonts w:ascii="Times New Roman" w:hAnsi="Times New Roman"/>
              </w:rPr>
            </w:pPr>
            <w:r>
              <w:rPr>
                <w:rFonts w:ascii="Times New Roman" w:hAnsi="Times New Roman"/>
              </w:rPr>
              <w:t>+</w:t>
            </w:r>
          </w:p>
        </w:tc>
        <w:tc>
          <w:tcPr>
            <w:tcW w:w="545" w:type="dxa"/>
            <w:tcBorders>
              <w:left w:val="single" w:sz="4" w:space="0" w:color="auto"/>
              <w:right w:val="single" w:sz="4" w:space="0" w:color="auto"/>
            </w:tcBorders>
          </w:tcPr>
          <w:p w:rsidR="005C5606" w:rsidRDefault="005C5606" w:rsidP="000D1DEB">
            <w:pPr>
              <w:rPr>
                <w:rFonts w:ascii="Times New Roman" w:hAnsi="Times New Roman"/>
              </w:rPr>
            </w:pPr>
            <w:r>
              <w:rPr>
                <w:rFonts w:ascii="Times New Roman" w:hAnsi="Times New Roman"/>
              </w:rPr>
              <w:t>+</w:t>
            </w:r>
          </w:p>
        </w:tc>
        <w:tc>
          <w:tcPr>
            <w:tcW w:w="511" w:type="dxa"/>
            <w:tcBorders>
              <w:left w:val="single" w:sz="4" w:space="0" w:color="auto"/>
            </w:tcBorders>
          </w:tcPr>
          <w:p w:rsidR="005C5606" w:rsidRDefault="005C5606" w:rsidP="000D1DEB">
            <w:pPr>
              <w:rPr>
                <w:rFonts w:ascii="Times New Roman" w:hAnsi="Times New Roman"/>
              </w:rPr>
            </w:pPr>
            <w:r>
              <w:rPr>
                <w:rFonts w:ascii="Times New Roman" w:hAnsi="Times New Roman"/>
              </w:rPr>
              <w:t>+</w:t>
            </w:r>
          </w:p>
        </w:tc>
      </w:tr>
      <w:tr w:rsidR="005C5606" w:rsidTr="005C5606">
        <w:tc>
          <w:tcPr>
            <w:tcW w:w="567" w:type="dxa"/>
          </w:tcPr>
          <w:p w:rsidR="005C5606" w:rsidRDefault="005C5606" w:rsidP="000D1DEB">
            <w:pPr>
              <w:rPr>
                <w:rFonts w:ascii="Times New Roman" w:hAnsi="Times New Roman"/>
              </w:rPr>
            </w:pPr>
            <w:r>
              <w:rPr>
                <w:rFonts w:ascii="Times New Roman" w:hAnsi="Times New Roman"/>
              </w:rPr>
              <w:t>4.</w:t>
            </w:r>
          </w:p>
        </w:tc>
        <w:tc>
          <w:tcPr>
            <w:tcW w:w="1844" w:type="dxa"/>
          </w:tcPr>
          <w:p w:rsidR="005C5606" w:rsidRDefault="005C5606" w:rsidP="000D1DEB">
            <w:pPr>
              <w:rPr>
                <w:rFonts w:ascii="Times New Roman" w:hAnsi="Times New Roman"/>
              </w:rPr>
            </w:pPr>
            <w:r>
              <w:rPr>
                <w:rFonts w:ascii="Times New Roman" w:hAnsi="Times New Roman"/>
              </w:rPr>
              <w:t>Военно-патриотическое</w:t>
            </w:r>
          </w:p>
        </w:tc>
        <w:tc>
          <w:tcPr>
            <w:tcW w:w="3263" w:type="dxa"/>
          </w:tcPr>
          <w:p w:rsidR="005C5606" w:rsidRDefault="005C5606" w:rsidP="000D1DEB">
            <w:pPr>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Хоьуун</w:t>
            </w:r>
            <w:proofErr w:type="spellEnd"/>
            <w:r>
              <w:rPr>
                <w:rFonts w:ascii="Times New Roman" w:hAnsi="Times New Roman"/>
                <w:sz w:val="24"/>
                <w:szCs w:val="24"/>
              </w:rPr>
              <w:t xml:space="preserve">» </w:t>
            </w:r>
          </w:p>
          <w:p w:rsidR="005C5606" w:rsidRDefault="005C5606" w:rsidP="000D1DEB">
            <w:pPr>
              <w:rPr>
                <w:rFonts w:ascii="Times New Roman" w:hAnsi="Times New Roman"/>
                <w:sz w:val="24"/>
                <w:szCs w:val="24"/>
              </w:rPr>
            </w:pPr>
            <w:proofErr w:type="gramStart"/>
            <w:r>
              <w:rPr>
                <w:rFonts w:ascii="Times New Roman" w:hAnsi="Times New Roman"/>
                <w:sz w:val="24"/>
                <w:szCs w:val="24"/>
              </w:rPr>
              <w:t>(военно-патриотический</w:t>
            </w:r>
            <w:proofErr w:type="gramEnd"/>
          </w:p>
          <w:p w:rsidR="005C5606" w:rsidRDefault="005C5606" w:rsidP="000D1DEB">
            <w:pPr>
              <w:rPr>
                <w:rFonts w:ascii="Times New Roman" w:hAnsi="Times New Roman"/>
                <w:sz w:val="24"/>
                <w:szCs w:val="24"/>
              </w:rPr>
            </w:pPr>
            <w:r>
              <w:rPr>
                <w:rFonts w:ascii="Times New Roman" w:hAnsi="Times New Roman"/>
                <w:sz w:val="24"/>
                <w:szCs w:val="24"/>
              </w:rPr>
              <w:t xml:space="preserve"> клуб) филиал «</w:t>
            </w:r>
            <w:proofErr w:type="spellStart"/>
            <w:r>
              <w:rPr>
                <w:rFonts w:ascii="Times New Roman" w:hAnsi="Times New Roman"/>
                <w:sz w:val="24"/>
                <w:szCs w:val="24"/>
              </w:rPr>
              <w:t>Бологурская</w:t>
            </w:r>
            <w:proofErr w:type="spellEnd"/>
            <w:r>
              <w:rPr>
                <w:rFonts w:ascii="Times New Roman" w:hAnsi="Times New Roman"/>
                <w:sz w:val="24"/>
                <w:szCs w:val="24"/>
              </w:rPr>
              <w:t>»</w:t>
            </w:r>
          </w:p>
        </w:tc>
        <w:tc>
          <w:tcPr>
            <w:tcW w:w="936" w:type="dxa"/>
          </w:tcPr>
          <w:p w:rsidR="005C5606" w:rsidRDefault="005C5606" w:rsidP="000D1DEB">
            <w:pPr>
              <w:jc w:val="center"/>
              <w:rPr>
                <w:rFonts w:ascii="Times New Roman" w:hAnsi="Times New Roman"/>
              </w:rPr>
            </w:pPr>
            <w:r>
              <w:rPr>
                <w:rFonts w:ascii="Times New Roman" w:hAnsi="Times New Roman"/>
              </w:rPr>
              <w:t>2</w:t>
            </w:r>
          </w:p>
        </w:tc>
        <w:tc>
          <w:tcPr>
            <w:tcW w:w="1121" w:type="dxa"/>
            <w:gridSpan w:val="2"/>
            <w:tcBorders>
              <w:right w:val="single" w:sz="4" w:space="0" w:color="auto"/>
            </w:tcBorders>
          </w:tcPr>
          <w:p w:rsidR="005C5606" w:rsidRDefault="005C5606" w:rsidP="000D1DEB">
            <w:pPr>
              <w:jc w:val="center"/>
              <w:rPr>
                <w:rFonts w:ascii="Times New Roman" w:hAnsi="Times New Roman"/>
              </w:rPr>
            </w:pPr>
            <w:r>
              <w:rPr>
                <w:rFonts w:ascii="Times New Roman" w:hAnsi="Times New Roman"/>
              </w:rPr>
              <w:t>8</w:t>
            </w:r>
          </w:p>
        </w:tc>
        <w:tc>
          <w:tcPr>
            <w:tcW w:w="936" w:type="dxa"/>
            <w:tcBorders>
              <w:left w:val="single" w:sz="4" w:space="0" w:color="auto"/>
              <w:right w:val="single" w:sz="4" w:space="0" w:color="auto"/>
            </w:tcBorders>
          </w:tcPr>
          <w:p w:rsidR="005C5606" w:rsidRDefault="005C5606" w:rsidP="000D1DEB">
            <w:pPr>
              <w:jc w:val="center"/>
              <w:rPr>
                <w:rFonts w:ascii="Times New Roman" w:hAnsi="Times New Roman"/>
              </w:rPr>
            </w:pPr>
            <w:r>
              <w:rPr>
                <w:rFonts w:ascii="Times New Roman" w:hAnsi="Times New Roman"/>
              </w:rPr>
              <w:t>288</w:t>
            </w:r>
          </w:p>
        </w:tc>
        <w:tc>
          <w:tcPr>
            <w:tcW w:w="591" w:type="dxa"/>
            <w:tcBorders>
              <w:left w:val="single" w:sz="4" w:space="0" w:color="auto"/>
              <w:right w:val="single" w:sz="4" w:space="0" w:color="auto"/>
            </w:tcBorders>
          </w:tcPr>
          <w:p w:rsidR="005C5606" w:rsidRDefault="005C5606" w:rsidP="000D1DEB">
            <w:pPr>
              <w:rPr>
                <w:rFonts w:ascii="Times New Roman" w:hAnsi="Times New Roman"/>
              </w:rPr>
            </w:pPr>
          </w:p>
        </w:tc>
        <w:tc>
          <w:tcPr>
            <w:tcW w:w="545" w:type="dxa"/>
            <w:tcBorders>
              <w:left w:val="single" w:sz="4" w:space="0" w:color="auto"/>
              <w:right w:val="single" w:sz="4" w:space="0" w:color="auto"/>
            </w:tcBorders>
          </w:tcPr>
          <w:p w:rsidR="005C5606" w:rsidRDefault="005C5606" w:rsidP="000D1DEB">
            <w:pPr>
              <w:rPr>
                <w:rFonts w:ascii="Times New Roman" w:hAnsi="Times New Roman"/>
              </w:rPr>
            </w:pPr>
            <w:r>
              <w:rPr>
                <w:rFonts w:ascii="Times New Roman" w:hAnsi="Times New Roman"/>
              </w:rPr>
              <w:t>+</w:t>
            </w:r>
          </w:p>
        </w:tc>
        <w:tc>
          <w:tcPr>
            <w:tcW w:w="511" w:type="dxa"/>
            <w:tcBorders>
              <w:left w:val="single" w:sz="4" w:space="0" w:color="auto"/>
            </w:tcBorders>
          </w:tcPr>
          <w:p w:rsidR="005C5606" w:rsidRDefault="005C5606" w:rsidP="000D1DEB">
            <w:pPr>
              <w:rPr>
                <w:rFonts w:ascii="Times New Roman" w:hAnsi="Times New Roman"/>
              </w:rPr>
            </w:pPr>
            <w:r>
              <w:rPr>
                <w:rFonts w:ascii="Times New Roman" w:hAnsi="Times New Roman"/>
              </w:rPr>
              <w:t>+</w:t>
            </w:r>
          </w:p>
        </w:tc>
      </w:tr>
      <w:tr w:rsidR="005C5606" w:rsidTr="005C5606">
        <w:tc>
          <w:tcPr>
            <w:tcW w:w="567" w:type="dxa"/>
            <w:vMerge w:val="restart"/>
          </w:tcPr>
          <w:p w:rsidR="005C5606" w:rsidRDefault="005C5606" w:rsidP="000D1DEB">
            <w:pPr>
              <w:rPr>
                <w:rFonts w:ascii="Times New Roman" w:hAnsi="Times New Roman"/>
              </w:rPr>
            </w:pPr>
            <w:r>
              <w:rPr>
                <w:rFonts w:ascii="Times New Roman" w:hAnsi="Times New Roman"/>
              </w:rPr>
              <w:t>5.</w:t>
            </w:r>
          </w:p>
        </w:tc>
        <w:tc>
          <w:tcPr>
            <w:tcW w:w="1844" w:type="dxa"/>
            <w:vMerge w:val="restart"/>
          </w:tcPr>
          <w:p w:rsidR="005C5606" w:rsidRDefault="005C5606" w:rsidP="000D1DEB">
            <w:pPr>
              <w:rPr>
                <w:rFonts w:ascii="Times New Roman" w:hAnsi="Times New Roman"/>
              </w:rPr>
            </w:pPr>
            <w:r>
              <w:rPr>
                <w:rFonts w:ascii="Times New Roman" w:hAnsi="Times New Roman"/>
              </w:rPr>
              <w:t>Научно-техническое</w:t>
            </w:r>
          </w:p>
        </w:tc>
        <w:tc>
          <w:tcPr>
            <w:tcW w:w="3263" w:type="dxa"/>
          </w:tcPr>
          <w:p w:rsidR="005C5606" w:rsidRDefault="005C5606" w:rsidP="000D1DEB">
            <w:pPr>
              <w:jc w:val="center"/>
              <w:rPr>
                <w:rFonts w:ascii="Times New Roman" w:hAnsi="Times New Roman"/>
                <w:sz w:val="24"/>
                <w:szCs w:val="24"/>
              </w:rPr>
            </w:pPr>
            <w:r>
              <w:rPr>
                <w:rFonts w:ascii="Times New Roman" w:hAnsi="Times New Roman"/>
                <w:sz w:val="24"/>
                <w:szCs w:val="24"/>
              </w:rPr>
              <w:t xml:space="preserve">«Мир </w:t>
            </w:r>
            <w:proofErr w:type="spellStart"/>
            <w:r>
              <w:rPr>
                <w:rFonts w:ascii="Times New Roman" w:hAnsi="Times New Roman"/>
                <w:sz w:val="24"/>
                <w:szCs w:val="24"/>
              </w:rPr>
              <w:t>Лего</w:t>
            </w:r>
            <w:proofErr w:type="spellEnd"/>
            <w:r>
              <w:rPr>
                <w:rFonts w:ascii="Times New Roman" w:hAnsi="Times New Roman"/>
                <w:sz w:val="24"/>
                <w:szCs w:val="24"/>
              </w:rPr>
              <w:t xml:space="preserve">» </w:t>
            </w:r>
          </w:p>
          <w:p w:rsidR="005C5606" w:rsidRDefault="005C5606" w:rsidP="000D1DEB">
            <w:pPr>
              <w:jc w:val="center"/>
              <w:rPr>
                <w:rFonts w:ascii="Times New Roman" w:hAnsi="Times New Roman"/>
                <w:sz w:val="24"/>
                <w:szCs w:val="24"/>
              </w:rPr>
            </w:pPr>
            <w:r>
              <w:rPr>
                <w:rFonts w:ascii="Times New Roman" w:hAnsi="Times New Roman"/>
                <w:sz w:val="24"/>
                <w:szCs w:val="24"/>
              </w:rPr>
              <w:t>филиал «</w:t>
            </w:r>
            <w:proofErr w:type="spellStart"/>
            <w:r>
              <w:rPr>
                <w:rFonts w:ascii="Times New Roman" w:hAnsi="Times New Roman"/>
                <w:sz w:val="24"/>
                <w:szCs w:val="24"/>
              </w:rPr>
              <w:t>Бологурская</w:t>
            </w:r>
            <w:proofErr w:type="spellEnd"/>
            <w:r>
              <w:rPr>
                <w:rFonts w:ascii="Times New Roman" w:hAnsi="Times New Roman"/>
                <w:sz w:val="24"/>
                <w:szCs w:val="24"/>
              </w:rPr>
              <w:t>»</w:t>
            </w:r>
          </w:p>
        </w:tc>
        <w:tc>
          <w:tcPr>
            <w:tcW w:w="936" w:type="dxa"/>
          </w:tcPr>
          <w:p w:rsidR="005C5606" w:rsidRDefault="005C5606" w:rsidP="000D1DEB">
            <w:pPr>
              <w:jc w:val="center"/>
              <w:rPr>
                <w:rFonts w:ascii="Times New Roman" w:hAnsi="Times New Roman"/>
              </w:rPr>
            </w:pPr>
            <w:r>
              <w:rPr>
                <w:rFonts w:ascii="Times New Roman" w:hAnsi="Times New Roman"/>
              </w:rPr>
              <w:t>2</w:t>
            </w:r>
          </w:p>
        </w:tc>
        <w:tc>
          <w:tcPr>
            <w:tcW w:w="1107" w:type="dxa"/>
            <w:tcBorders>
              <w:right w:val="single" w:sz="4" w:space="0" w:color="auto"/>
            </w:tcBorders>
          </w:tcPr>
          <w:p w:rsidR="005C5606" w:rsidRDefault="005C5606" w:rsidP="000D1DEB">
            <w:pPr>
              <w:jc w:val="center"/>
              <w:rPr>
                <w:rFonts w:ascii="Times New Roman" w:hAnsi="Times New Roman"/>
              </w:rPr>
            </w:pPr>
            <w:r>
              <w:rPr>
                <w:rFonts w:ascii="Times New Roman" w:hAnsi="Times New Roman"/>
              </w:rPr>
              <w:t>6</w:t>
            </w:r>
          </w:p>
        </w:tc>
        <w:tc>
          <w:tcPr>
            <w:tcW w:w="950" w:type="dxa"/>
            <w:gridSpan w:val="2"/>
            <w:tcBorders>
              <w:left w:val="single" w:sz="4" w:space="0" w:color="auto"/>
              <w:right w:val="single" w:sz="4" w:space="0" w:color="auto"/>
            </w:tcBorders>
          </w:tcPr>
          <w:p w:rsidR="005C5606" w:rsidRDefault="005C5606" w:rsidP="000D1DEB">
            <w:pPr>
              <w:jc w:val="center"/>
              <w:rPr>
                <w:rFonts w:ascii="Times New Roman" w:hAnsi="Times New Roman"/>
              </w:rPr>
            </w:pPr>
            <w:r>
              <w:rPr>
                <w:rFonts w:ascii="Times New Roman" w:hAnsi="Times New Roman"/>
              </w:rPr>
              <w:t>216</w:t>
            </w:r>
          </w:p>
        </w:tc>
        <w:tc>
          <w:tcPr>
            <w:tcW w:w="591" w:type="dxa"/>
            <w:tcBorders>
              <w:left w:val="single" w:sz="4" w:space="0" w:color="auto"/>
              <w:right w:val="single" w:sz="4" w:space="0" w:color="auto"/>
            </w:tcBorders>
          </w:tcPr>
          <w:p w:rsidR="005C5606" w:rsidRDefault="005C5606" w:rsidP="000D1DEB">
            <w:pPr>
              <w:rPr>
                <w:rFonts w:ascii="Times New Roman" w:hAnsi="Times New Roman"/>
              </w:rPr>
            </w:pPr>
            <w:r>
              <w:rPr>
                <w:rFonts w:ascii="Times New Roman" w:hAnsi="Times New Roman"/>
              </w:rPr>
              <w:t>+</w:t>
            </w:r>
          </w:p>
        </w:tc>
        <w:tc>
          <w:tcPr>
            <w:tcW w:w="545" w:type="dxa"/>
            <w:tcBorders>
              <w:left w:val="single" w:sz="4" w:space="0" w:color="auto"/>
              <w:right w:val="single" w:sz="4" w:space="0" w:color="auto"/>
            </w:tcBorders>
          </w:tcPr>
          <w:p w:rsidR="005C5606" w:rsidRDefault="005C5606" w:rsidP="000D1DEB">
            <w:pPr>
              <w:rPr>
                <w:rFonts w:ascii="Times New Roman" w:hAnsi="Times New Roman"/>
              </w:rPr>
            </w:pPr>
          </w:p>
        </w:tc>
        <w:tc>
          <w:tcPr>
            <w:tcW w:w="511" w:type="dxa"/>
            <w:tcBorders>
              <w:left w:val="single" w:sz="4" w:space="0" w:color="auto"/>
            </w:tcBorders>
          </w:tcPr>
          <w:p w:rsidR="005C5606" w:rsidRDefault="005C5606" w:rsidP="000D1DEB">
            <w:pPr>
              <w:rPr>
                <w:rFonts w:ascii="Times New Roman" w:hAnsi="Times New Roman"/>
              </w:rPr>
            </w:pPr>
          </w:p>
        </w:tc>
      </w:tr>
      <w:tr w:rsidR="005C5606" w:rsidTr="005C5606">
        <w:trPr>
          <w:trHeight w:val="552"/>
        </w:trPr>
        <w:tc>
          <w:tcPr>
            <w:tcW w:w="567" w:type="dxa"/>
            <w:vMerge/>
          </w:tcPr>
          <w:p w:rsidR="005C5606" w:rsidRDefault="005C5606" w:rsidP="000D1DEB">
            <w:pPr>
              <w:rPr>
                <w:rFonts w:ascii="Times New Roman" w:hAnsi="Times New Roman"/>
              </w:rPr>
            </w:pPr>
          </w:p>
        </w:tc>
        <w:tc>
          <w:tcPr>
            <w:tcW w:w="1844" w:type="dxa"/>
            <w:vMerge/>
          </w:tcPr>
          <w:p w:rsidR="005C5606" w:rsidRDefault="005C5606" w:rsidP="000D1DEB">
            <w:pPr>
              <w:rPr>
                <w:rFonts w:ascii="Times New Roman" w:hAnsi="Times New Roman"/>
              </w:rPr>
            </w:pPr>
          </w:p>
        </w:tc>
        <w:tc>
          <w:tcPr>
            <w:tcW w:w="3263" w:type="dxa"/>
          </w:tcPr>
          <w:p w:rsidR="005C5606" w:rsidRDefault="005C5606" w:rsidP="000D1DEB">
            <w:pPr>
              <w:jc w:val="center"/>
              <w:rPr>
                <w:rFonts w:ascii="Times New Roman" w:hAnsi="Times New Roman"/>
                <w:sz w:val="24"/>
                <w:szCs w:val="24"/>
              </w:rPr>
            </w:pPr>
            <w:r>
              <w:rPr>
                <w:rFonts w:ascii="Times New Roman" w:hAnsi="Times New Roman"/>
                <w:sz w:val="24"/>
                <w:szCs w:val="24"/>
              </w:rPr>
              <w:t>«Робототехника»  филиал «</w:t>
            </w:r>
            <w:proofErr w:type="spellStart"/>
            <w:r>
              <w:rPr>
                <w:rFonts w:ascii="Times New Roman" w:hAnsi="Times New Roman"/>
                <w:sz w:val="24"/>
                <w:szCs w:val="24"/>
              </w:rPr>
              <w:t>Амгино</w:t>
            </w:r>
            <w:proofErr w:type="spellEnd"/>
            <w:r>
              <w:rPr>
                <w:rFonts w:ascii="Times New Roman" w:hAnsi="Times New Roman"/>
                <w:sz w:val="24"/>
                <w:szCs w:val="24"/>
              </w:rPr>
              <w:t xml:space="preserve"> </w:t>
            </w:r>
            <w:proofErr w:type="gramStart"/>
            <w:r>
              <w:rPr>
                <w:rFonts w:ascii="Times New Roman" w:hAnsi="Times New Roman"/>
                <w:sz w:val="24"/>
                <w:szCs w:val="24"/>
              </w:rPr>
              <w:t>-</w:t>
            </w:r>
            <w:proofErr w:type="spellStart"/>
            <w:r>
              <w:rPr>
                <w:rFonts w:ascii="Times New Roman" w:hAnsi="Times New Roman"/>
                <w:sz w:val="24"/>
                <w:szCs w:val="24"/>
              </w:rPr>
              <w:t>Н</w:t>
            </w:r>
            <w:proofErr w:type="gramEnd"/>
            <w:r>
              <w:rPr>
                <w:rFonts w:ascii="Times New Roman" w:hAnsi="Times New Roman"/>
                <w:sz w:val="24"/>
                <w:szCs w:val="24"/>
              </w:rPr>
              <w:t>ахаринская</w:t>
            </w:r>
            <w:proofErr w:type="spellEnd"/>
            <w:r>
              <w:rPr>
                <w:rFonts w:ascii="Times New Roman" w:hAnsi="Times New Roman"/>
                <w:sz w:val="24"/>
                <w:szCs w:val="24"/>
              </w:rPr>
              <w:t>»</w:t>
            </w:r>
          </w:p>
        </w:tc>
        <w:tc>
          <w:tcPr>
            <w:tcW w:w="936" w:type="dxa"/>
          </w:tcPr>
          <w:p w:rsidR="005C5606" w:rsidRPr="003B3AE7" w:rsidRDefault="005C5606" w:rsidP="000D1DEB">
            <w:pPr>
              <w:jc w:val="center"/>
              <w:rPr>
                <w:rFonts w:ascii="Times New Roman" w:hAnsi="Times New Roman"/>
                <w:lang w:val="en-US"/>
              </w:rPr>
            </w:pPr>
            <w:r>
              <w:rPr>
                <w:rFonts w:ascii="Times New Roman" w:hAnsi="Times New Roman"/>
                <w:lang w:val="en-US"/>
              </w:rPr>
              <w:t>2</w:t>
            </w:r>
          </w:p>
        </w:tc>
        <w:tc>
          <w:tcPr>
            <w:tcW w:w="1107" w:type="dxa"/>
            <w:tcBorders>
              <w:right w:val="single" w:sz="4" w:space="0" w:color="auto"/>
            </w:tcBorders>
          </w:tcPr>
          <w:p w:rsidR="005C5606" w:rsidRPr="003B3AE7" w:rsidRDefault="005C5606" w:rsidP="000D1DEB">
            <w:pPr>
              <w:jc w:val="center"/>
              <w:rPr>
                <w:rFonts w:ascii="Times New Roman" w:hAnsi="Times New Roman"/>
                <w:lang w:val="en-US"/>
              </w:rPr>
            </w:pPr>
            <w:r>
              <w:rPr>
                <w:rFonts w:ascii="Times New Roman" w:hAnsi="Times New Roman"/>
                <w:lang w:val="en-US"/>
              </w:rPr>
              <w:t>6</w:t>
            </w:r>
          </w:p>
        </w:tc>
        <w:tc>
          <w:tcPr>
            <w:tcW w:w="950" w:type="dxa"/>
            <w:gridSpan w:val="2"/>
            <w:tcBorders>
              <w:left w:val="single" w:sz="4" w:space="0" w:color="auto"/>
              <w:right w:val="single" w:sz="4" w:space="0" w:color="auto"/>
            </w:tcBorders>
          </w:tcPr>
          <w:p w:rsidR="005C5606" w:rsidRPr="003B3AE7" w:rsidRDefault="005C5606" w:rsidP="000D1DEB">
            <w:pPr>
              <w:jc w:val="center"/>
              <w:rPr>
                <w:rFonts w:ascii="Times New Roman" w:hAnsi="Times New Roman"/>
                <w:lang w:val="en-US"/>
              </w:rPr>
            </w:pPr>
            <w:r>
              <w:rPr>
                <w:rFonts w:ascii="Times New Roman" w:hAnsi="Times New Roman"/>
                <w:lang w:val="en-US"/>
              </w:rPr>
              <w:t>216</w:t>
            </w:r>
          </w:p>
        </w:tc>
        <w:tc>
          <w:tcPr>
            <w:tcW w:w="591" w:type="dxa"/>
            <w:tcBorders>
              <w:left w:val="single" w:sz="4" w:space="0" w:color="auto"/>
              <w:right w:val="single" w:sz="4" w:space="0" w:color="auto"/>
            </w:tcBorders>
          </w:tcPr>
          <w:p w:rsidR="005C5606" w:rsidRDefault="005C5606" w:rsidP="000D1DEB">
            <w:pPr>
              <w:rPr>
                <w:rFonts w:ascii="Times New Roman" w:hAnsi="Times New Roman"/>
              </w:rPr>
            </w:pPr>
          </w:p>
        </w:tc>
        <w:tc>
          <w:tcPr>
            <w:tcW w:w="545" w:type="dxa"/>
            <w:tcBorders>
              <w:left w:val="single" w:sz="4" w:space="0" w:color="auto"/>
              <w:right w:val="single" w:sz="4" w:space="0" w:color="auto"/>
            </w:tcBorders>
          </w:tcPr>
          <w:p w:rsidR="005C5606" w:rsidRPr="003B3AE7" w:rsidRDefault="005C5606" w:rsidP="000D1DEB">
            <w:pPr>
              <w:rPr>
                <w:rFonts w:ascii="Times New Roman" w:hAnsi="Times New Roman"/>
                <w:lang w:val="en-US"/>
              </w:rPr>
            </w:pPr>
            <w:r>
              <w:rPr>
                <w:rFonts w:ascii="Times New Roman" w:hAnsi="Times New Roman"/>
                <w:lang w:val="en-US"/>
              </w:rPr>
              <w:t>+</w:t>
            </w:r>
          </w:p>
        </w:tc>
        <w:tc>
          <w:tcPr>
            <w:tcW w:w="511" w:type="dxa"/>
            <w:tcBorders>
              <w:left w:val="single" w:sz="4" w:space="0" w:color="auto"/>
            </w:tcBorders>
          </w:tcPr>
          <w:p w:rsidR="005C5606" w:rsidRDefault="005C5606" w:rsidP="000D1DEB">
            <w:pPr>
              <w:rPr>
                <w:rFonts w:ascii="Times New Roman" w:hAnsi="Times New Roman"/>
              </w:rPr>
            </w:pPr>
          </w:p>
        </w:tc>
      </w:tr>
      <w:tr w:rsidR="005C5606" w:rsidTr="005C5606">
        <w:trPr>
          <w:trHeight w:val="552"/>
        </w:trPr>
        <w:tc>
          <w:tcPr>
            <w:tcW w:w="567" w:type="dxa"/>
            <w:vMerge/>
          </w:tcPr>
          <w:p w:rsidR="005C5606" w:rsidRDefault="005C5606" w:rsidP="000D1DEB">
            <w:pPr>
              <w:rPr>
                <w:rFonts w:ascii="Times New Roman" w:hAnsi="Times New Roman"/>
              </w:rPr>
            </w:pPr>
          </w:p>
        </w:tc>
        <w:tc>
          <w:tcPr>
            <w:tcW w:w="1844" w:type="dxa"/>
            <w:vMerge/>
          </w:tcPr>
          <w:p w:rsidR="005C5606" w:rsidRDefault="005C5606" w:rsidP="000D1DEB">
            <w:pPr>
              <w:rPr>
                <w:rFonts w:ascii="Times New Roman" w:hAnsi="Times New Roman"/>
              </w:rPr>
            </w:pPr>
          </w:p>
        </w:tc>
        <w:tc>
          <w:tcPr>
            <w:tcW w:w="3263" w:type="dxa"/>
          </w:tcPr>
          <w:p w:rsidR="005C5606" w:rsidRDefault="005C5606" w:rsidP="000D1DEB">
            <w:pPr>
              <w:jc w:val="center"/>
              <w:rPr>
                <w:rFonts w:ascii="Times New Roman" w:hAnsi="Times New Roman"/>
                <w:sz w:val="24"/>
                <w:szCs w:val="24"/>
              </w:rPr>
            </w:pPr>
            <w:r>
              <w:rPr>
                <w:rFonts w:ascii="Times New Roman" w:hAnsi="Times New Roman"/>
                <w:sz w:val="24"/>
                <w:szCs w:val="24"/>
              </w:rPr>
              <w:t>«Робототехника»  филиал</w:t>
            </w:r>
            <w:r>
              <w:rPr>
                <w:rFonts w:ascii="Times New Roman" w:hAnsi="Times New Roman"/>
                <w:sz w:val="24"/>
                <w:szCs w:val="24"/>
                <w:lang w:val="sr-Cyrl-CS"/>
              </w:rPr>
              <w:t xml:space="preserve"> Сатагайская СОШ</w:t>
            </w:r>
            <w:r>
              <w:rPr>
                <w:rFonts w:ascii="Times New Roman" w:hAnsi="Times New Roman"/>
                <w:sz w:val="24"/>
                <w:szCs w:val="24"/>
              </w:rPr>
              <w:t>»</w:t>
            </w:r>
          </w:p>
        </w:tc>
        <w:tc>
          <w:tcPr>
            <w:tcW w:w="936" w:type="dxa"/>
          </w:tcPr>
          <w:p w:rsidR="005C5606" w:rsidRDefault="005C5606" w:rsidP="000D1DEB">
            <w:pPr>
              <w:jc w:val="center"/>
              <w:rPr>
                <w:rFonts w:ascii="Times New Roman" w:hAnsi="Times New Roman"/>
              </w:rPr>
            </w:pPr>
            <w:r>
              <w:rPr>
                <w:rFonts w:ascii="Times New Roman" w:hAnsi="Times New Roman"/>
              </w:rPr>
              <w:t>2</w:t>
            </w:r>
          </w:p>
        </w:tc>
        <w:tc>
          <w:tcPr>
            <w:tcW w:w="1107" w:type="dxa"/>
            <w:tcBorders>
              <w:right w:val="single" w:sz="4" w:space="0" w:color="auto"/>
            </w:tcBorders>
          </w:tcPr>
          <w:p w:rsidR="005C5606" w:rsidRDefault="005C5606" w:rsidP="000D1DEB">
            <w:pPr>
              <w:jc w:val="center"/>
              <w:rPr>
                <w:rFonts w:ascii="Times New Roman" w:hAnsi="Times New Roman"/>
              </w:rPr>
            </w:pPr>
            <w:r>
              <w:rPr>
                <w:rFonts w:ascii="Times New Roman" w:hAnsi="Times New Roman"/>
              </w:rPr>
              <w:t>9</w:t>
            </w:r>
          </w:p>
        </w:tc>
        <w:tc>
          <w:tcPr>
            <w:tcW w:w="950" w:type="dxa"/>
            <w:gridSpan w:val="2"/>
            <w:tcBorders>
              <w:left w:val="single" w:sz="4" w:space="0" w:color="auto"/>
              <w:right w:val="single" w:sz="4" w:space="0" w:color="auto"/>
            </w:tcBorders>
          </w:tcPr>
          <w:p w:rsidR="005C5606" w:rsidRDefault="005C5606" w:rsidP="000D1DEB">
            <w:pPr>
              <w:jc w:val="center"/>
              <w:rPr>
                <w:rFonts w:ascii="Times New Roman" w:hAnsi="Times New Roman"/>
              </w:rPr>
            </w:pPr>
            <w:r>
              <w:rPr>
                <w:rFonts w:ascii="Times New Roman" w:hAnsi="Times New Roman"/>
              </w:rPr>
              <w:t>324</w:t>
            </w:r>
          </w:p>
        </w:tc>
        <w:tc>
          <w:tcPr>
            <w:tcW w:w="591" w:type="dxa"/>
            <w:tcBorders>
              <w:left w:val="single" w:sz="4" w:space="0" w:color="auto"/>
              <w:right w:val="single" w:sz="4" w:space="0" w:color="auto"/>
            </w:tcBorders>
          </w:tcPr>
          <w:p w:rsidR="005C5606" w:rsidRDefault="005C5606" w:rsidP="000D1DEB">
            <w:pPr>
              <w:rPr>
                <w:rFonts w:ascii="Times New Roman" w:hAnsi="Times New Roman"/>
              </w:rPr>
            </w:pPr>
            <w:r>
              <w:rPr>
                <w:rFonts w:ascii="Times New Roman" w:hAnsi="Times New Roman"/>
              </w:rPr>
              <w:t>+</w:t>
            </w:r>
          </w:p>
        </w:tc>
        <w:tc>
          <w:tcPr>
            <w:tcW w:w="545" w:type="dxa"/>
            <w:tcBorders>
              <w:left w:val="single" w:sz="4" w:space="0" w:color="auto"/>
              <w:right w:val="single" w:sz="4" w:space="0" w:color="auto"/>
            </w:tcBorders>
          </w:tcPr>
          <w:p w:rsidR="005C5606" w:rsidRPr="005C5058" w:rsidRDefault="005C5606" w:rsidP="000D1DEB">
            <w:pPr>
              <w:rPr>
                <w:rFonts w:ascii="Times New Roman" w:hAnsi="Times New Roman"/>
              </w:rPr>
            </w:pPr>
            <w:r>
              <w:rPr>
                <w:rFonts w:ascii="Times New Roman" w:hAnsi="Times New Roman"/>
              </w:rPr>
              <w:t>+</w:t>
            </w:r>
          </w:p>
        </w:tc>
        <w:tc>
          <w:tcPr>
            <w:tcW w:w="511" w:type="dxa"/>
            <w:tcBorders>
              <w:left w:val="single" w:sz="4" w:space="0" w:color="auto"/>
            </w:tcBorders>
          </w:tcPr>
          <w:p w:rsidR="005C5606" w:rsidRDefault="005C5606" w:rsidP="000D1DEB">
            <w:pPr>
              <w:rPr>
                <w:rFonts w:ascii="Times New Roman" w:hAnsi="Times New Roman"/>
              </w:rPr>
            </w:pPr>
          </w:p>
        </w:tc>
      </w:tr>
    </w:tbl>
    <w:p w:rsidR="005C5606" w:rsidRDefault="005C5606" w:rsidP="005C5606">
      <w:pPr>
        <w:spacing w:line="240" w:lineRule="auto"/>
        <w:rPr>
          <w:rFonts w:ascii="Times New Roman" w:hAnsi="Times New Roman" w:cs="Times New Roman"/>
          <w:b/>
          <w:lang w:val="sr-Cyrl-CS"/>
        </w:rPr>
      </w:pPr>
    </w:p>
    <w:p w:rsidR="005C5606" w:rsidRDefault="005C5606" w:rsidP="005C5606">
      <w:pPr>
        <w:rPr>
          <w:rFonts w:ascii="Times New Roman" w:hAnsi="Times New Roman"/>
          <w:b/>
          <w:i/>
          <w:sz w:val="24"/>
          <w:szCs w:val="24"/>
          <w:lang w:val="sr-Cyrl-CS"/>
        </w:rPr>
      </w:pPr>
    </w:p>
    <w:p w:rsidR="005C5606" w:rsidRDefault="005C5606" w:rsidP="008F4932">
      <w:pPr>
        <w:spacing w:after="0"/>
        <w:ind w:right="-851"/>
        <w:jc w:val="center"/>
        <w:rPr>
          <w:rFonts w:ascii="Times New Roman" w:hAnsi="Times New Roman"/>
          <w:b/>
          <w:sz w:val="24"/>
          <w:szCs w:val="24"/>
        </w:rPr>
      </w:pPr>
    </w:p>
    <w:p w:rsidR="005C5606" w:rsidRDefault="005C5606" w:rsidP="008F4932">
      <w:pPr>
        <w:spacing w:after="0"/>
        <w:ind w:right="-851"/>
        <w:jc w:val="center"/>
        <w:rPr>
          <w:rFonts w:ascii="Times New Roman" w:hAnsi="Times New Roman"/>
          <w:b/>
          <w:sz w:val="24"/>
          <w:szCs w:val="24"/>
        </w:rPr>
      </w:pPr>
    </w:p>
    <w:p w:rsidR="005C5606" w:rsidRDefault="005C5606" w:rsidP="008F4932">
      <w:pPr>
        <w:spacing w:after="0"/>
        <w:ind w:right="-851"/>
        <w:jc w:val="center"/>
        <w:rPr>
          <w:rFonts w:ascii="Times New Roman" w:hAnsi="Times New Roman"/>
          <w:b/>
          <w:sz w:val="24"/>
          <w:szCs w:val="24"/>
        </w:rPr>
      </w:pPr>
    </w:p>
    <w:p w:rsidR="005C5606" w:rsidRDefault="005C5606" w:rsidP="008F4932">
      <w:pPr>
        <w:spacing w:after="0"/>
        <w:ind w:right="-851"/>
        <w:jc w:val="center"/>
        <w:rPr>
          <w:rFonts w:ascii="Times New Roman" w:hAnsi="Times New Roman"/>
          <w:b/>
          <w:sz w:val="24"/>
          <w:szCs w:val="24"/>
        </w:rPr>
      </w:pPr>
    </w:p>
    <w:p w:rsidR="005C5606" w:rsidRDefault="005C5606" w:rsidP="008F4932">
      <w:pPr>
        <w:spacing w:after="0"/>
        <w:ind w:right="-851"/>
        <w:jc w:val="center"/>
        <w:rPr>
          <w:rFonts w:ascii="Times New Roman" w:hAnsi="Times New Roman"/>
          <w:b/>
          <w:sz w:val="24"/>
          <w:szCs w:val="24"/>
        </w:rPr>
      </w:pPr>
    </w:p>
    <w:p w:rsidR="005C5606" w:rsidRDefault="005C5606" w:rsidP="008F4932">
      <w:pPr>
        <w:spacing w:after="0"/>
        <w:ind w:right="-851"/>
        <w:jc w:val="center"/>
        <w:rPr>
          <w:rFonts w:ascii="Times New Roman" w:hAnsi="Times New Roman"/>
          <w:b/>
          <w:sz w:val="24"/>
          <w:szCs w:val="24"/>
        </w:rPr>
      </w:pPr>
    </w:p>
    <w:p w:rsidR="005C5606" w:rsidRDefault="005C5606" w:rsidP="008F4932">
      <w:pPr>
        <w:spacing w:after="0"/>
        <w:ind w:right="-851"/>
        <w:jc w:val="center"/>
        <w:rPr>
          <w:rFonts w:ascii="Times New Roman" w:hAnsi="Times New Roman"/>
          <w:b/>
          <w:sz w:val="24"/>
          <w:szCs w:val="24"/>
        </w:rPr>
      </w:pPr>
    </w:p>
    <w:p w:rsidR="005C5606" w:rsidRDefault="005C5606" w:rsidP="008F4932">
      <w:pPr>
        <w:spacing w:after="0"/>
        <w:ind w:right="-851"/>
        <w:jc w:val="center"/>
        <w:rPr>
          <w:rFonts w:ascii="Times New Roman" w:hAnsi="Times New Roman"/>
          <w:b/>
          <w:sz w:val="24"/>
          <w:szCs w:val="24"/>
        </w:rPr>
      </w:pPr>
    </w:p>
    <w:p w:rsidR="005C5606" w:rsidRDefault="005C5606" w:rsidP="008F4932">
      <w:pPr>
        <w:spacing w:after="0"/>
        <w:ind w:right="-851"/>
        <w:jc w:val="center"/>
        <w:rPr>
          <w:rFonts w:ascii="Times New Roman" w:hAnsi="Times New Roman"/>
          <w:b/>
          <w:sz w:val="24"/>
          <w:szCs w:val="24"/>
        </w:rPr>
      </w:pPr>
    </w:p>
    <w:p w:rsidR="005C5606" w:rsidRDefault="005C5606" w:rsidP="008F4932">
      <w:pPr>
        <w:spacing w:after="0"/>
        <w:ind w:right="-851"/>
        <w:jc w:val="center"/>
        <w:rPr>
          <w:rFonts w:ascii="Times New Roman" w:hAnsi="Times New Roman"/>
          <w:b/>
          <w:sz w:val="24"/>
          <w:szCs w:val="24"/>
        </w:rPr>
      </w:pPr>
    </w:p>
    <w:p w:rsidR="005C5606" w:rsidRDefault="005C5606" w:rsidP="008F4932">
      <w:pPr>
        <w:spacing w:after="0"/>
        <w:ind w:right="-851"/>
        <w:jc w:val="center"/>
        <w:rPr>
          <w:rFonts w:ascii="Times New Roman" w:hAnsi="Times New Roman"/>
          <w:b/>
          <w:sz w:val="24"/>
          <w:szCs w:val="24"/>
        </w:rPr>
      </w:pPr>
    </w:p>
    <w:p w:rsidR="005C5606" w:rsidRDefault="005C5606" w:rsidP="008F4932">
      <w:pPr>
        <w:spacing w:after="0"/>
        <w:ind w:right="-851"/>
        <w:jc w:val="center"/>
        <w:rPr>
          <w:rFonts w:ascii="Times New Roman" w:hAnsi="Times New Roman"/>
          <w:b/>
          <w:sz w:val="24"/>
          <w:szCs w:val="24"/>
        </w:rPr>
      </w:pPr>
    </w:p>
    <w:p w:rsidR="005C5606" w:rsidRDefault="005C5606" w:rsidP="008F4932">
      <w:pPr>
        <w:spacing w:after="0"/>
        <w:ind w:right="-851"/>
        <w:jc w:val="center"/>
        <w:rPr>
          <w:rFonts w:ascii="Times New Roman" w:hAnsi="Times New Roman"/>
          <w:b/>
          <w:sz w:val="24"/>
          <w:szCs w:val="24"/>
        </w:rPr>
      </w:pPr>
    </w:p>
    <w:p w:rsidR="005C5606" w:rsidRDefault="005C5606" w:rsidP="008F4932">
      <w:pPr>
        <w:spacing w:after="0"/>
        <w:ind w:right="-851"/>
        <w:jc w:val="center"/>
        <w:rPr>
          <w:rFonts w:ascii="Times New Roman" w:hAnsi="Times New Roman"/>
          <w:b/>
          <w:sz w:val="24"/>
          <w:szCs w:val="24"/>
        </w:rPr>
      </w:pPr>
    </w:p>
    <w:p w:rsidR="005C5606" w:rsidRDefault="005C5606" w:rsidP="008F4932">
      <w:pPr>
        <w:spacing w:after="0"/>
        <w:ind w:right="-851"/>
        <w:jc w:val="center"/>
        <w:rPr>
          <w:rFonts w:ascii="Times New Roman" w:hAnsi="Times New Roman"/>
          <w:b/>
          <w:sz w:val="24"/>
          <w:szCs w:val="24"/>
        </w:rPr>
      </w:pPr>
    </w:p>
    <w:p w:rsidR="005C5606" w:rsidRDefault="005C5606" w:rsidP="008F4932">
      <w:pPr>
        <w:spacing w:after="0"/>
        <w:ind w:right="-851"/>
        <w:jc w:val="center"/>
        <w:rPr>
          <w:rFonts w:ascii="Times New Roman" w:hAnsi="Times New Roman"/>
          <w:b/>
          <w:sz w:val="24"/>
          <w:szCs w:val="24"/>
        </w:rPr>
      </w:pPr>
    </w:p>
    <w:p w:rsidR="005C5606" w:rsidRDefault="005C5606" w:rsidP="008F4932">
      <w:pPr>
        <w:spacing w:after="0"/>
        <w:ind w:right="-851"/>
        <w:jc w:val="center"/>
        <w:rPr>
          <w:rFonts w:ascii="Times New Roman" w:hAnsi="Times New Roman"/>
          <w:b/>
          <w:sz w:val="24"/>
          <w:szCs w:val="24"/>
        </w:rPr>
      </w:pPr>
    </w:p>
    <w:p w:rsidR="005C5606" w:rsidRDefault="005C5606" w:rsidP="008F4932">
      <w:pPr>
        <w:spacing w:after="0"/>
        <w:ind w:right="-851"/>
        <w:jc w:val="center"/>
        <w:rPr>
          <w:rFonts w:ascii="Times New Roman" w:hAnsi="Times New Roman"/>
          <w:b/>
          <w:sz w:val="24"/>
          <w:szCs w:val="24"/>
        </w:rPr>
      </w:pPr>
    </w:p>
    <w:p w:rsidR="00CD6B22" w:rsidRPr="00FC2996" w:rsidRDefault="00CD6B22" w:rsidP="008F4932">
      <w:pPr>
        <w:spacing w:after="0"/>
        <w:ind w:right="-851"/>
        <w:jc w:val="center"/>
        <w:rPr>
          <w:rFonts w:ascii="Times New Roman" w:hAnsi="Times New Roman"/>
          <w:b/>
          <w:sz w:val="24"/>
          <w:szCs w:val="24"/>
        </w:rPr>
      </w:pPr>
      <w:r w:rsidRPr="00FC2996">
        <w:rPr>
          <w:rFonts w:ascii="Times New Roman" w:hAnsi="Times New Roman"/>
          <w:b/>
          <w:sz w:val="24"/>
          <w:szCs w:val="24"/>
        </w:rPr>
        <w:t xml:space="preserve">РАЗДЕЛ </w:t>
      </w:r>
      <w:r w:rsidRPr="00FC2996">
        <w:rPr>
          <w:rFonts w:ascii="Times New Roman" w:hAnsi="Times New Roman"/>
          <w:b/>
          <w:sz w:val="24"/>
          <w:szCs w:val="24"/>
          <w:lang w:val="en-US"/>
        </w:rPr>
        <w:t>V</w:t>
      </w:r>
      <w:r w:rsidRPr="00FC2996">
        <w:rPr>
          <w:rFonts w:ascii="Times New Roman" w:hAnsi="Times New Roman"/>
          <w:b/>
          <w:sz w:val="24"/>
          <w:szCs w:val="24"/>
        </w:rPr>
        <w:t xml:space="preserve">.  </w:t>
      </w:r>
      <w:r w:rsidR="00575B27" w:rsidRPr="00FC2996">
        <w:rPr>
          <w:rFonts w:ascii="Times New Roman" w:hAnsi="Times New Roman"/>
          <w:b/>
          <w:sz w:val="24"/>
          <w:szCs w:val="24"/>
        </w:rPr>
        <w:t>Программное обеспечение</w:t>
      </w:r>
    </w:p>
    <w:p w:rsidR="008F4932" w:rsidRPr="008F4932" w:rsidRDefault="00FC2996" w:rsidP="008F4932">
      <w:pPr>
        <w:spacing w:after="0"/>
        <w:ind w:firstLine="567"/>
        <w:jc w:val="center"/>
        <w:rPr>
          <w:rFonts w:ascii="Times New Roman" w:hAnsi="Times New Roman"/>
          <w:b/>
          <w:i/>
          <w:sz w:val="24"/>
          <w:szCs w:val="24"/>
        </w:rPr>
      </w:pPr>
      <w:r>
        <w:rPr>
          <w:rFonts w:ascii="Times New Roman" w:hAnsi="Times New Roman"/>
          <w:b/>
          <w:sz w:val="24"/>
          <w:szCs w:val="24"/>
        </w:rPr>
        <w:t>3</w:t>
      </w:r>
      <w:r w:rsidR="008F4932" w:rsidRPr="00BF2A84">
        <w:rPr>
          <w:rFonts w:ascii="Times New Roman" w:hAnsi="Times New Roman"/>
          <w:b/>
          <w:sz w:val="24"/>
          <w:szCs w:val="24"/>
        </w:rPr>
        <w:t>.1.</w:t>
      </w:r>
      <w:r w:rsidR="008F4932" w:rsidRPr="00EA5596">
        <w:rPr>
          <w:rFonts w:ascii="Times New Roman" w:hAnsi="Times New Roman"/>
          <w:b/>
          <w:i/>
          <w:sz w:val="24"/>
          <w:szCs w:val="24"/>
        </w:rPr>
        <w:t xml:space="preserve"> </w:t>
      </w:r>
      <w:r w:rsidR="008F4932" w:rsidRPr="00A61EA0">
        <w:rPr>
          <w:rFonts w:ascii="Times New Roman" w:hAnsi="Times New Roman"/>
          <w:b/>
          <w:i/>
          <w:sz w:val="24"/>
          <w:szCs w:val="24"/>
        </w:rPr>
        <w:t>Основные характеристики образовательных программ</w:t>
      </w:r>
    </w:p>
    <w:p w:rsidR="00CD6B22" w:rsidRDefault="00CD6B22" w:rsidP="00CD6B22">
      <w:pPr>
        <w:spacing w:after="0"/>
        <w:ind w:right="-2" w:firstLine="360"/>
        <w:jc w:val="both"/>
        <w:rPr>
          <w:rFonts w:ascii="Times New Roman" w:hAnsi="Times New Roman"/>
          <w:sz w:val="24"/>
          <w:szCs w:val="24"/>
        </w:rPr>
      </w:pPr>
      <w:r>
        <w:rPr>
          <w:rFonts w:ascii="Times New Roman" w:hAnsi="Times New Roman"/>
          <w:sz w:val="24"/>
          <w:szCs w:val="24"/>
        </w:rPr>
        <w:t xml:space="preserve">Значительные возможности для современного решения задач воспитания предоставляет система дополнительного образования детей, ориентированная на свободный выбор и освоение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дополнительных образовательных программ. Стратегия интеграции основного общего и дополнительного образования – реальный путь утверждения вариативности в системе образования.</w:t>
      </w:r>
    </w:p>
    <w:p w:rsidR="00CD6B22" w:rsidRDefault="00CD6B22" w:rsidP="00CD6B22">
      <w:pPr>
        <w:spacing w:after="0"/>
        <w:ind w:right="-2" w:firstLine="360"/>
        <w:jc w:val="both"/>
        <w:rPr>
          <w:rFonts w:ascii="Times New Roman" w:hAnsi="Times New Roman"/>
          <w:sz w:val="24"/>
          <w:szCs w:val="24"/>
        </w:rPr>
      </w:pPr>
      <w:r w:rsidRPr="00B2536B">
        <w:rPr>
          <w:rFonts w:ascii="Times New Roman" w:hAnsi="Times New Roman"/>
          <w:sz w:val="24"/>
          <w:szCs w:val="24"/>
        </w:rPr>
        <w:t>Виды образовательной деятельности   учреждения</w:t>
      </w:r>
      <w:r>
        <w:rPr>
          <w:rFonts w:ascii="Times New Roman" w:hAnsi="Times New Roman"/>
          <w:sz w:val="24"/>
          <w:szCs w:val="24"/>
        </w:rPr>
        <w:t xml:space="preserve"> формируются из личных интересов и потребностей детей, запросов родителей, дошкольных учреждений и школ. В местном социуме к доминирующим потребностям детей и их родителей можно отнести:</w:t>
      </w:r>
    </w:p>
    <w:p w:rsidR="00CD6B22" w:rsidRDefault="00CD6B22" w:rsidP="00A53211">
      <w:pPr>
        <w:numPr>
          <w:ilvl w:val="0"/>
          <w:numId w:val="3"/>
        </w:numPr>
        <w:spacing w:after="0"/>
        <w:ind w:left="0" w:right="-2"/>
        <w:jc w:val="both"/>
        <w:rPr>
          <w:rFonts w:ascii="Times New Roman" w:hAnsi="Times New Roman"/>
          <w:sz w:val="24"/>
          <w:szCs w:val="24"/>
        </w:rPr>
      </w:pPr>
      <w:r>
        <w:rPr>
          <w:rFonts w:ascii="Times New Roman" w:hAnsi="Times New Roman"/>
          <w:sz w:val="24"/>
          <w:szCs w:val="24"/>
        </w:rPr>
        <w:t>Творческие (креативные) потребности, обусловленные как желанием родителей развить индивидуальные способности детей, так и стремление детей к самореализации в избранном виде деятельности;</w:t>
      </w:r>
    </w:p>
    <w:p w:rsidR="00CD6B22" w:rsidRDefault="00CD6B22" w:rsidP="00A53211">
      <w:pPr>
        <w:numPr>
          <w:ilvl w:val="0"/>
          <w:numId w:val="3"/>
        </w:numPr>
        <w:spacing w:after="0"/>
        <w:ind w:left="0" w:right="-2"/>
        <w:jc w:val="both"/>
        <w:rPr>
          <w:rFonts w:ascii="Times New Roman" w:hAnsi="Times New Roman"/>
          <w:sz w:val="24"/>
          <w:szCs w:val="24"/>
        </w:rPr>
      </w:pPr>
      <w:r>
        <w:rPr>
          <w:rFonts w:ascii="Times New Roman" w:hAnsi="Times New Roman"/>
          <w:sz w:val="24"/>
          <w:szCs w:val="24"/>
        </w:rPr>
        <w:t>Познавательные потребности детей и их  родителей определяются стремлением к расширению объема знаний, в том числе в областях, входящих за рамки программ школьного образования;</w:t>
      </w:r>
    </w:p>
    <w:p w:rsidR="00CD6B22" w:rsidRDefault="00CD6B22" w:rsidP="00A53211">
      <w:pPr>
        <w:numPr>
          <w:ilvl w:val="0"/>
          <w:numId w:val="3"/>
        </w:numPr>
        <w:spacing w:after="0"/>
        <w:ind w:left="0" w:right="-2"/>
        <w:jc w:val="both"/>
        <w:rPr>
          <w:rFonts w:ascii="Times New Roman" w:hAnsi="Times New Roman"/>
          <w:sz w:val="24"/>
          <w:szCs w:val="24"/>
        </w:rPr>
      </w:pPr>
      <w:r>
        <w:rPr>
          <w:rFonts w:ascii="Times New Roman" w:hAnsi="Times New Roman"/>
          <w:sz w:val="24"/>
          <w:szCs w:val="24"/>
        </w:rPr>
        <w:t>Коммуникативные потребности детей и подростков в общении со сверстниками, взрослыми, педагогами;</w:t>
      </w:r>
    </w:p>
    <w:p w:rsidR="00CD6B22" w:rsidRDefault="00CD6B22" w:rsidP="00A53211">
      <w:pPr>
        <w:numPr>
          <w:ilvl w:val="0"/>
          <w:numId w:val="3"/>
        </w:numPr>
        <w:spacing w:after="0"/>
        <w:ind w:left="0" w:right="-2"/>
        <w:jc w:val="both"/>
        <w:rPr>
          <w:rFonts w:ascii="Times New Roman" w:hAnsi="Times New Roman"/>
          <w:sz w:val="24"/>
          <w:szCs w:val="24"/>
        </w:rPr>
      </w:pPr>
      <w:r>
        <w:rPr>
          <w:rFonts w:ascii="Times New Roman" w:hAnsi="Times New Roman"/>
          <w:sz w:val="24"/>
          <w:szCs w:val="24"/>
        </w:rPr>
        <w:t>Профориентационные прагматические потребности школьников, связанные с установкой на допрофессиональную подготовку;</w:t>
      </w:r>
    </w:p>
    <w:p w:rsidR="00CD6B22" w:rsidRDefault="00CD6B22" w:rsidP="00A53211">
      <w:pPr>
        <w:numPr>
          <w:ilvl w:val="0"/>
          <w:numId w:val="3"/>
        </w:numPr>
        <w:spacing w:after="0"/>
        <w:ind w:left="0" w:right="-2"/>
        <w:jc w:val="both"/>
        <w:rPr>
          <w:rFonts w:ascii="Times New Roman" w:hAnsi="Times New Roman"/>
          <w:sz w:val="24"/>
          <w:szCs w:val="24"/>
        </w:rPr>
      </w:pPr>
      <w:r>
        <w:rPr>
          <w:rFonts w:ascii="Times New Roman" w:hAnsi="Times New Roman"/>
          <w:sz w:val="24"/>
          <w:szCs w:val="24"/>
        </w:rPr>
        <w:t>Досуговые потребности детей различных возрастных категорий, обусловленные стремлением к социальной организации свободного времени.</w:t>
      </w:r>
    </w:p>
    <w:p w:rsidR="00CD6B22" w:rsidRDefault="00CD6B22" w:rsidP="00FC2996">
      <w:pPr>
        <w:spacing w:after="0"/>
        <w:ind w:right="-2" w:firstLine="708"/>
        <w:jc w:val="both"/>
        <w:rPr>
          <w:rFonts w:ascii="Times New Roman" w:hAnsi="Times New Roman"/>
          <w:sz w:val="24"/>
          <w:szCs w:val="24"/>
        </w:rPr>
      </w:pPr>
      <w:r>
        <w:rPr>
          <w:rFonts w:ascii="Times New Roman" w:hAnsi="Times New Roman"/>
          <w:sz w:val="24"/>
          <w:szCs w:val="24"/>
        </w:rPr>
        <w:t>Образовательная деятельность ведется по 5-ти основным направлениям, которые  осуществляются в 30 детских объединениях:</w:t>
      </w:r>
    </w:p>
    <w:p w:rsidR="00CD6B22" w:rsidRPr="00712B41" w:rsidRDefault="00CD6B22" w:rsidP="00712B41">
      <w:pPr>
        <w:pStyle w:val="a3"/>
        <w:numPr>
          <w:ilvl w:val="0"/>
          <w:numId w:val="4"/>
        </w:numPr>
        <w:spacing w:after="0"/>
        <w:ind w:left="0" w:right="-2"/>
        <w:jc w:val="both"/>
        <w:rPr>
          <w:rFonts w:ascii="Times New Roman" w:hAnsi="Times New Roman"/>
          <w:sz w:val="24"/>
          <w:szCs w:val="24"/>
        </w:rPr>
      </w:pPr>
      <w:r w:rsidRPr="0046366F">
        <w:rPr>
          <w:rFonts w:ascii="Times New Roman" w:hAnsi="Times New Roman"/>
          <w:b/>
          <w:i/>
          <w:sz w:val="24"/>
          <w:szCs w:val="24"/>
        </w:rPr>
        <w:t xml:space="preserve">Художественно-эстетическое направление. </w:t>
      </w:r>
      <w:r w:rsidRPr="0046366F">
        <w:rPr>
          <w:rFonts w:ascii="Times New Roman" w:hAnsi="Times New Roman"/>
          <w:sz w:val="24"/>
          <w:szCs w:val="24"/>
        </w:rPr>
        <w:t>Воздействие художественно-эстетического воспитания на формирование личности огромно и  разносторонне. Прежде всего, опыт восприятия произведений искусства сказывается на развитии творческого, образного мышления. Данное направление состоит из программ декоративно-прикладного, хореографическ</w:t>
      </w:r>
      <w:r>
        <w:rPr>
          <w:rFonts w:ascii="Times New Roman" w:hAnsi="Times New Roman"/>
          <w:sz w:val="24"/>
          <w:szCs w:val="24"/>
        </w:rPr>
        <w:t xml:space="preserve">ого, фольклорного </w:t>
      </w:r>
      <w:r w:rsidRPr="0046366F">
        <w:rPr>
          <w:rFonts w:ascii="Times New Roman" w:hAnsi="Times New Roman"/>
          <w:sz w:val="24"/>
          <w:szCs w:val="24"/>
        </w:rPr>
        <w:t>творчества. Объединяющей характеристикой всех программ художественно-эстетического направления является их многоуровневость, ориентация на учащихся с различным познавательным, творческим потенциалом. Программы наиболее востребованы в социуме, позволяют педагогам объемно внести региональный компонент (творческое наследие</w:t>
      </w:r>
      <w:r>
        <w:rPr>
          <w:rFonts w:ascii="Times New Roman" w:hAnsi="Times New Roman"/>
          <w:sz w:val="24"/>
          <w:szCs w:val="24"/>
        </w:rPr>
        <w:t xml:space="preserve"> </w:t>
      </w:r>
      <w:r w:rsidRPr="0046366F">
        <w:rPr>
          <w:rFonts w:ascii="Times New Roman" w:hAnsi="Times New Roman"/>
          <w:sz w:val="24"/>
          <w:szCs w:val="24"/>
        </w:rPr>
        <w:t>местных писателей, поэтов, композиторов, мелодистов, олонхосутов и т.д.), служат средством организации свободного времени, формируют процесс творческого самовыражения и общения детей и подростков. Успешная реализация программ художественного творчества выражается в образовании детских творческих коллективов.</w:t>
      </w:r>
    </w:p>
    <w:p w:rsidR="00CD6B22" w:rsidRPr="0046366F" w:rsidRDefault="00CD6B22" w:rsidP="00A53211">
      <w:pPr>
        <w:pStyle w:val="a3"/>
        <w:numPr>
          <w:ilvl w:val="0"/>
          <w:numId w:val="4"/>
        </w:numPr>
        <w:spacing w:after="0"/>
        <w:ind w:left="0" w:right="-2" w:hanging="426"/>
        <w:jc w:val="both"/>
        <w:rPr>
          <w:rFonts w:ascii="Times New Roman" w:hAnsi="Times New Roman"/>
          <w:sz w:val="24"/>
          <w:szCs w:val="24"/>
        </w:rPr>
      </w:pPr>
      <w:r w:rsidRPr="0046366F">
        <w:rPr>
          <w:rFonts w:ascii="Times New Roman" w:hAnsi="Times New Roman"/>
          <w:b/>
          <w:i/>
          <w:sz w:val="24"/>
          <w:szCs w:val="24"/>
        </w:rPr>
        <w:t>Научно</w:t>
      </w:r>
      <w:r w:rsidRPr="0046366F">
        <w:rPr>
          <w:rFonts w:ascii="Times New Roman" w:hAnsi="Times New Roman"/>
          <w:sz w:val="24"/>
          <w:szCs w:val="24"/>
        </w:rPr>
        <w:t>-</w:t>
      </w:r>
      <w:r w:rsidRPr="0046366F">
        <w:rPr>
          <w:rFonts w:ascii="Times New Roman" w:hAnsi="Times New Roman"/>
          <w:b/>
          <w:i/>
          <w:sz w:val="24"/>
          <w:szCs w:val="24"/>
        </w:rPr>
        <w:t>техническое направление</w:t>
      </w:r>
      <w:r w:rsidRPr="0046366F">
        <w:rPr>
          <w:rFonts w:ascii="Times New Roman" w:hAnsi="Times New Roman"/>
          <w:sz w:val="24"/>
          <w:szCs w:val="24"/>
        </w:rPr>
        <w:t xml:space="preserve"> по результатам опроса одно из самых востребованных среди подрастающего поколения нашего улуса. Слабая материально-техниче</w:t>
      </w:r>
      <w:r>
        <w:rPr>
          <w:rFonts w:ascii="Times New Roman" w:hAnsi="Times New Roman"/>
          <w:sz w:val="24"/>
          <w:szCs w:val="24"/>
        </w:rPr>
        <w:t>ская база и нехватка в квалифи</w:t>
      </w:r>
      <w:r w:rsidRPr="0046366F">
        <w:rPr>
          <w:rFonts w:ascii="Times New Roman" w:hAnsi="Times New Roman"/>
          <w:sz w:val="24"/>
          <w:szCs w:val="24"/>
        </w:rPr>
        <w:t>цированных кадрах, педагогах-энтузиастах не позволяет этому направлению осуществлять свою деятельность по самым интересным своим видам (авиа-судомоделирование, автоклубы, киностудии и др.)</w:t>
      </w:r>
      <w:proofErr w:type="gramStart"/>
      <w:r w:rsidRPr="0046366F">
        <w:rPr>
          <w:rFonts w:ascii="Times New Roman" w:hAnsi="Times New Roman"/>
          <w:sz w:val="24"/>
          <w:szCs w:val="24"/>
        </w:rPr>
        <w:t>.</w:t>
      </w:r>
      <w:proofErr w:type="gramEnd"/>
      <w:r w:rsidRPr="0046366F">
        <w:rPr>
          <w:rFonts w:ascii="Times New Roman" w:hAnsi="Times New Roman"/>
          <w:sz w:val="24"/>
          <w:szCs w:val="24"/>
        </w:rPr>
        <w:t xml:space="preserve"> </w:t>
      </w:r>
      <w:proofErr w:type="gramStart"/>
      <w:r w:rsidRPr="0046366F">
        <w:rPr>
          <w:rFonts w:ascii="Times New Roman" w:hAnsi="Times New Roman"/>
          <w:sz w:val="24"/>
          <w:szCs w:val="24"/>
        </w:rPr>
        <w:t>в</w:t>
      </w:r>
      <w:proofErr w:type="gramEnd"/>
      <w:r w:rsidRPr="0046366F">
        <w:rPr>
          <w:rFonts w:ascii="Times New Roman" w:hAnsi="Times New Roman"/>
          <w:sz w:val="24"/>
          <w:szCs w:val="24"/>
        </w:rPr>
        <w:t xml:space="preserve"> целом программы технического направления определяют выбор сферы деятельности, связанной с использованием достижений технического прогресса в целях продуктивного творчества. По линии АДДТ техническое творчество представлено программами, включающими в себя изучение исконно якутских традиций кузнецов. Таким образом, учащиеся вовлекаются в процесс трудовой деятельности близкой по характеру и содержанию труду взрослых, что позволяет получить удовлетворение результатами своей работы. Программы носят разноуровневый характер и предусматривают развитие пользовательских навыков владения приборами и инструментами, элементарной грамотности в области информационных технологий.</w:t>
      </w:r>
    </w:p>
    <w:p w:rsidR="00CD6B22" w:rsidRPr="0046366F" w:rsidRDefault="00CD6B22" w:rsidP="00A53211">
      <w:pPr>
        <w:pStyle w:val="a3"/>
        <w:numPr>
          <w:ilvl w:val="0"/>
          <w:numId w:val="4"/>
        </w:numPr>
        <w:spacing w:after="0"/>
        <w:ind w:left="0" w:right="-2" w:hanging="426"/>
        <w:jc w:val="both"/>
        <w:rPr>
          <w:rFonts w:ascii="Times New Roman" w:hAnsi="Times New Roman"/>
          <w:sz w:val="24"/>
          <w:szCs w:val="24"/>
        </w:rPr>
      </w:pPr>
      <w:r w:rsidRPr="0046366F">
        <w:rPr>
          <w:rFonts w:ascii="Times New Roman" w:hAnsi="Times New Roman"/>
          <w:b/>
          <w:i/>
          <w:sz w:val="24"/>
          <w:szCs w:val="24"/>
        </w:rPr>
        <w:t>Военно</w:t>
      </w:r>
      <w:r w:rsidRPr="0046366F">
        <w:rPr>
          <w:rFonts w:ascii="Times New Roman" w:hAnsi="Times New Roman"/>
          <w:sz w:val="24"/>
          <w:szCs w:val="24"/>
        </w:rPr>
        <w:t>-</w:t>
      </w:r>
      <w:r w:rsidRPr="0046366F">
        <w:rPr>
          <w:rFonts w:ascii="Times New Roman" w:hAnsi="Times New Roman"/>
          <w:b/>
          <w:i/>
          <w:sz w:val="24"/>
          <w:szCs w:val="24"/>
        </w:rPr>
        <w:t xml:space="preserve">патриотическое направление. </w:t>
      </w:r>
      <w:r w:rsidRPr="0046366F">
        <w:rPr>
          <w:rFonts w:ascii="Times New Roman" w:hAnsi="Times New Roman"/>
          <w:sz w:val="24"/>
          <w:szCs w:val="24"/>
        </w:rPr>
        <w:t xml:space="preserve">В последнее время наблюдаются позитивные сдвиги в государственной политике по патриотическому воспитанию молодежи. В соответствии со </w:t>
      </w:r>
      <w:r w:rsidRPr="0046366F">
        <w:rPr>
          <w:rFonts w:ascii="Times New Roman" w:hAnsi="Times New Roman"/>
          <w:sz w:val="24"/>
          <w:szCs w:val="24"/>
        </w:rPr>
        <w:lastRenderedPageBreak/>
        <w:t>стратегическими целями государства по обеспечению стабильного и устойчивого социального развития, укрепления обороноспособности страны Программа определяет содержание, и основные пути развития патриотического воспитания граждан Российской Федерации, и направлена на дальнейшее формирование патриотического соз</w:t>
      </w:r>
      <w:r>
        <w:rPr>
          <w:rFonts w:ascii="Times New Roman" w:hAnsi="Times New Roman"/>
          <w:sz w:val="24"/>
          <w:szCs w:val="24"/>
        </w:rPr>
        <w:t>нания российских граждан, к</w:t>
      </w:r>
      <w:r w:rsidRPr="0046366F">
        <w:rPr>
          <w:rFonts w:ascii="Times New Roman" w:hAnsi="Times New Roman"/>
          <w:sz w:val="24"/>
          <w:szCs w:val="24"/>
        </w:rPr>
        <w:t>ак важнейшей ценности, одной из основ духовно-нравственного единства общества. Над осуществлением системного подхода в данном направлении работает Амгинский Дом детского творчества, путем организации деятельности  военно-патриотических клубов. Для решения данной цели по гражданско-патриотическому воспитанию, учреждение ставит перед собой следующие задачи:</w:t>
      </w:r>
    </w:p>
    <w:p w:rsidR="00CD6B22" w:rsidRPr="0046366F" w:rsidRDefault="00CD6B22" w:rsidP="00A53211">
      <w:pPr>
        <w:pStyle w:val="a3"/>
        <w:numPr>
          <w:ilvl w:val="0"/>
          <w:numId w:val="5"/>
        </w:numPr>
        <w:spacing w:after="0"/>
        <w:ind w:right="-2"/>
        <w:jc w:val="both"/>
        <w:rPr>
          <w:rFonts w:ascii="Times New Roman" w:hAnsi="Times New Roman"/>
          <w:sz w:val="24"/>
          <w:szCs w:val="24"/>
        </w:rPr>
      </w:pPr>
      <w:r w:rsidRPr="0046366F">
        <w:rPr>
          <w:rFonts w:ascii="Times New Roman" w:hAnsi="Times New Roman"/>
          <w:sz w:val="24"/>
          <w:szCs w:val="24"/>
        </w:rPr>
        <w:t>Широкое привлечение к участию в патриотическом воспитании школ, образовательных учреждений,  семей;</w:t>
      </w:r>
    </w:p>
    <w:p w:rsidR="00CD6B22" w:rsidRPr="0046366F" w:rsidRDefault="00CD6B22" w:rsidP="00A53211">
      <w:pPr>
        <w:pStyle w:val="a3"/>
        <w:numPr>
          <w:ilvl w:val="0"/>
          <w:numId w:val="5"/>
        </w:numPr>
        <w:spacing w:after="0"/>
        <w:ind w:right="-2"/>
        <w:jc w:val="both"/>
        <w:rPr>
          <w:rFonts w:ascii="Times New Roman" w:hAnsi="Times New Roman"/>
          <w:sz w:val="24"/>
          <w:szCs w:val="24"/>
        </w:rPr>
      </w:pPr>
      <w:r w:rsidRPr="0046366F">
        <w:rPr>
          <w:rFonts w:ascii="Times New Roman" w:hAnsi="Times New Roman"/>
          <w:sz w:val="24"/>
          <w:szCs w:val="24"/>
        </w:rPr>
        <w:t>Систематизация работы по духовно-нравственному воспитанию;</w:t>
      </w:r>
    </w:p>
    <w:p w:rsidR="00CD6B22" w:rsidRPr="0046366F" w:rsidRDefault="00CD6B22" w:rsidP="00A53211">
      <w:pPr>
        <w:pStyle w:val="a3"/>
        <w:numPr>
          <w:ilvl w:val="0"/>
          <w:numId w:val="5"/>
        </w:numPr>
        <w:spacing w:after="0"/>
        <w:ind w:right="-2"/>
        <w:jc w:val="both"/>
        <w:rPr>
          <w:rFonts w:ascii="Times New Roman" w:hAnsi="Times New Roman"/>
          <w:sz w:val="24"/>
          <w:szCs w:val="24"/>
        </w:rPr>
      </w:pPr>
      <w:r w:rsidRPr="0046366F">
        <w:rPr>
          <w:rFonts w:ascii="Times New Roman" w:hAnsi="Times New Roman"/>
          <w:sz w:val="24"/>
          <w:szCs w:val="24"/>
        </w:rPr>
        <w:t>Вовлечение детей к историко-краеведческой работе;</w:t>
      </w:r>
    </w:p>
    <w:p w:rsidR="00CD6B22" w:rsidRPr="0046366F" w:rsidRDefault="00CD6B22" w:rsidP="00A53211">
      <w:pPr>
        <w:pStyle w:val="a3"/>
        <w:numPr>
          <w:ilvl w:val="0"/>
          <w:numId w:val="5"/>
        </w:numPr>
        <w:spacing w:after="0"/>
        <w:ind w:right="-2"/>
        <w:jc w:val="both"/>
        <w:rPr>
          <w:rFonts w:ascii="Times New Roman" w:hAnsi="Times New Roman"/>
          <w:sz w:val="24"/>
          <w:szCs w:val="24"/>
        </w:rPr>
      </w:pPr>
      <w:r w:rsidRPr="0046366F">
        <w:rPr>
          <w:rFonts w:ascii="Times New Roman" w:hAnsi="Times New Roman"/>
          <w:sz w:val="24"/>
          <w:szCs w:val="24"/>
        </w:rPr>
        <w:t>Качественное ведение военно-спортивной подготовки;</w:t>
      </w:r>
    </w:p>
    <w:p w:rsidR="00CD6B22" w:rsidRPr="0046366F" w:rsidRDefault="00CD6B22" w:rsidP="00A53211">
      <w:pPr>
        <w:pStyle w:val="a3"/>
        <w:numPr>
          <w:ilvl w:val="0"/>
          <w:numId w:val="5"/>
        </w:numPr>
        <w:spacing w:after="0"/>
        <w:ind w:right="-2"/>
        <w:jc w:val="both"/>
        <w:rPr>
          <w:rFonts w:ascii="Times New Roman" w:hAnsi="Times New Roman"/>
          <w:sz w:val="24"/>
          <w:szCs w:val="24"/>
        </w:rPr>
      </w:pPr>
      <w:r w:rsidRPr="0046366F">
        <w:rPr>
          <w:rFonts w:ascii="Times New Roman" w:hAnsi="Times New Roman"/>
          <w:sz w:val="24"/>
          <w:szCs w:val="24"/>
        </w:rPr>
        <w:t>Формирование позитивного общественного отношения к защите Отечества;</w:t>
      </w:r>
    </w:p>
    <w:p w:rsidR="00CD6B22" w:rsidRDefault="00CD6B22" w:rsidP="00A53211">
      <w:pPr>
        <w:pStyle w:val="a3"/>
        <w:numPr>
          <w:ilvl w:val="0"/>
          <w:numId w:val="5"/>
        </w:numPr>
        <w:spacing w:after="0"/>
        <w:ind w:right="-2"/>
        <w:jc w:val="both"/>
        <w:rPr>
          <w:rFonts w:ascii="Times New Roman" w:hAnsi="Times New Roman"/>
          <w:sz w:val="24"/>
          <w:szCs w:val="24"/>
        </w:rPr>
      </w:pPr>
      <w:r w:rsidRPr="0046366F">
        <w:rPr>
          <w:rFonts w:ascii="Times New Roman" w:hAnsi="Times New Roman"/>
          <w:sz w:val="24"/>
          <w:szCs w:val="24"/>
        </w:rPr>
        <w:t>Активизация социального партнерства с силовыми ведомствами  и структурами МЧС.</w:t>
      </w:r>
    </w:p>
    <w:p w:rsidR="00CD6B22" w:rsidRPr="00F2089D" w:rsidRDefault="00CD6B22" w:rsidP="00A53211">
      <w:pPr>
        <w:pStyle w:val="a3"/>
        <w:numPr>
          <w:ilvl w:val="0"/>
          <w:numId w:val="17"/>
        </w:numPr>
        <w:spacing w:after="0"/>
        <w:ind w:left="0" w:right="-2" w:hanging="426"/>
        <w:jc w:val="both"/>
        <w:rPr>
          <w:rFonts w:ascii="Times New Roman" w:hAnsi="Times New Roman"/>
          <w:sz w:val="24"/>
          <w:szCs w:val="24"/>
        </w:rPr>
      </w:pPr>
      <w:r w:rsidRPr="00F2089D">
        <w:rPr>
          <w:rFonts w:ascii="Times New Roman" w:hAnsi="Times New Roman"/>
          <w:b/>
          <w:i/>
          <w:sz w:val="24"/>
          <w:szCs w:val="24"/>
        </w:rPr>
        <w:t xml:space="preserve">Социально-педагогическое направление. </w:t>
      </w:r>
      <w:r w:rsidRPr="00F2089D">
        <w:rPr>
          <w:rFonts w:ascii="Times New Roman" w:hAnsi="Times New Roman"/>
          <w:sz w:val="24"/>
          <w:szCs w:val="24"/>
        </w:rPr>
        <w:t xml:space="preserve">В учреждении предусматривается ведение социально-педагогической работы </w:t>
      </w:r>
      <w:r w:rsidR="009030CD">
        <w:rPr>
          <w:rFonts w:ascii="Times New Roman" w:hAnsi="Times New Roman"/>
          <w:sz w:val="24"/>
          <w:szCs w:val="24"/>
        </w:rPr>
        <w:t>с учащимися</w:t>
      </w:r>
      <w:r w:rsidRPr="00F2089D">
        <w:rPr>
          <w:rFonts w:ascii="Times New Roman" w:hAnsi="Times New Roman"/>
          <w:sz w:val="24"/>
          <w:szCs w:val="24"/>
        </w:rPr>
        <w:t xml:space="preserve"> учреждения, а также с детьми, не по</w:t>
      </w:r>
      <w:r>
        <w:rPr>
          <w:rFonts w:ascii="Times New Roman" w:hAnsi="Times New Roman"/>
          <w:sz w:val="24"/>
          <w:szCs w:val="24"/>
        </w:rPr>
        <w:t>сещающими на постоянной основе Д</w:t>
      </w:r>
      <w:r w:rsidR="009030CD">
        <w:rPr>
          <w:rFonts w:ascii="Times New Roman" w:hAnsi="Times New Roman"/>
          <w:sz w:val="24"/>
          <w:szCs w:val="24"/>
        </w:rPr>
        <w:t xml:space="preserve">ом творчества. Основная </w:t>
      </w:r>
      <w:r w:rsidRPr="00F2089D">
        <w:rPr>
          <w:rFonts w:ascii="Times New Roman" w:hAnsi="Times New Roman"/>
          <w:sz w:val="24"/>
          <w:szCs w:val="24"/>
        </w:rPr>
        <w:t xml:space="preserve"> работа ведется по программам, предусматривающим социализацию личности, с детьми, не посещающими учреждение на постоянной основе, работа ведется через различные массовые мероприятия, проведение досуговых программ, соревнований, игр и т.д.    Данные мероприятия охватывают широкий возрастной диапазон, многофункциональны</w:t>
      </w:r>
      <w:r w:rsidR="00297610">
        <w:rPr>
          <w:rFonts w:ascii="Times New Roman" w:hAnsi="Times New Roman"/>
          <w:sz w:val="24"/>
          <w:szCs w:val="24"/>
        </w:rPr>
        <w:t>е</w:t>
      </w:r>
      <w:r w:rsidRPr="00F2089D">
        <w:rPr>
          <w:rFonts w:ascii="Times New Roman" w:hAnsi="Times New Roman"/>
          <w:sz w:val="24"/>
          <w:szCs w:val="24"/>
        </w:rPr>
        <w:t xml:space="preserve"> по целевому назначению. Посредством проведения массовой работы ведется воспитательная работа со школьниками формированию у них гражданской ответственности и правового самосознания, духовности и культуры, инициативности,  самостоятельности, толерантности, способности к успешной социализации в обществе и активной адаптации во взрослой жизни,  на рынке труда. Проведение различных массовых мероприятий, досуговых программ в учреждении направлены на решение комплекса задач, связанных с формированием культуры проведения свободного времени, вовлечения детей, подростков в яркий мир игр, соревнований, развлечений и праздников, освоение  традиционного и инновационного опыта организации досуга. Эта работа, через познание, просвещение, общение предполагает также ведение воспитательных функций и ориентацию личности на различные социально значимые нормы и ценности, повышение культурного уровня, воспитанности.</w:t>
      </w:r>
      <w:r w:rsidRPr="00F2089D">
        <w:rPr>
          <w:rFonts w:ascii="Times New Roman" w:hAnsi="Times New Roman"/>
          <w:b/>
          <w:i/>
          <w:sz w:val="24"/>
          <w:szCs w:val="24"/>
        </w:rPr>
        <w:t xml:space="preserve"> </w:t>
      </w:r>
    </w:p>
    <w:p w:rsidR="00297610" w:rsidRDefault="00CD6B22" w:rsidP="00FC2996">
      <w:pPr>
        <w:pStyle w:val="a3"/>
        <w:numPr>
          <w:ilvl w:val="0"/>
          <w:numId w:val="4"/>
        </w:numPr>
        <w:spacing w:after="0"/>
        <w:ind w:left="0" w:right="-2" w:hanging="993"/>
        <w:jc w:val="both"/>
        <w:rPr>
          <w:rFonts w:ascii="Times New Roman" w:hAnsi="Times New Roman"/>
          <w:sz w:val="24"/>
          <w:szCs w:val="24"/>
        </w:rPr>
      </w:pPr>
      <w:r w:rsidRPr="00297610">
        <w:rPr>
          <w:rFonts w:ascii="Times New Roman" w:hAnsi="Times New Roman"/>
          <w:b/>
          <w:i/>
          <w:sz w:val="24"/>
          <w:szCs w:val="24"/>
        </w:rPr>
        <w:t xml:space="preserve">Туристско-краеведческое направление. </w:t>
      </w:r>
      <w:r w:rsidRPr="00297610">
        <w:rPr>
          <w:rFonts w:ascii="Times New Roman" w:hAnsi="Times New Roman"/>
          <w:b/>
          <w:sz w:val="24"/>
          <w:szCs w:val="24"/>
        </w:rPr>
        <w:t xml:space="preserve"> </w:t>
      </w:r>
      <w:r w:rsidRPr="00297610">
        <w:rPr>
          <w:rFonts w:ascii="Times New Roman" w:hAnsi="Times New Roman"/>
          <w:sz w:val="24"/>
          <w:szCs w:val="24"/>
        </w:rPr>
        <w:t>Одним из наиболее эффективных средств комплексного воздействия на формирование личности ребенка является туристско-краеведческая деятельность. Она объединяет все стороны воспитания: нравственное, эстетическое, трудовое, физическое. Наиболее доступными формами организации туристско-краеведческой работы со школьниками являются беседы, практические занятия, прогулки, экскурсии и туристские прогулки, однодневные походы, утренники, слеты, туристско-краеведческие игры и соревнования. В</w:t>
      </w:r>
      <w:r w:rsidR="00297610">
        <w:rPr>
          <w:rFonts w:ascii="Times New Roman" w:hAnsi="Times New Roman"/>
          <w:sz w:val="24"/>
          <w:szCs w:val="24"/>
        </w:rPr>
        <w:t xml:space="preserve"> этом учебном году будет реализован проект «Образовательный тур «Моя Амга»». </w:t>
      </w:r>
      <w:proofErr w:type="gramStart"/>
      <w:r w:rsidR="00297610">
        <w:rPr>
          <w:rFonts w:ascii="Times New Roman" w:hAnsi="Times New Roman"/>
          <w:sz w:val="24"/>
          <w:szCs w:val="24"/>
        </w:rPr>
        <w:t>В каникулярное время обучающиеся ДО и учащиеся школ с. Амга будут изучать свой родной край.</w:t>
      </w:r>
      <w:proofErr w:type="gramEnd"/>
      <w:r w:rsidR="00297610">
        <w:rPr>
          <w:rFonts w:ascii="Times New Roman" w:hAnsi="Times New Roman"/>
          <w:sz w:val="24"/>
          <w:szCs w:val="24"/>
        </w:rPr>
        <w:t xml:space="preserve"> По итогам экспедиций по историческим местам учащиеся детской телестудии «Саьар5а» снимут телевизионный цикл передач</w:t>
      </w:r>
      <w:r w:rsidR="00FC2996" w:rsidRPr="00297610">
        <w:rPr>
          <w:rFonts w:ascii="Times New Roman" w:hAnsi="Times New Roman"/>
          <w:sz w:val="24"/>
          <w:szCs w:val="24"/>
        </w:rPr>
        <w:t xml:space="preserve">  </w:t>
      </w:r>
      <w:r w:rsidR="00297610">
        <w:rPr>
          <w:rFonts w:ascii="Times New Roman" w:hAnsi="Times New Roman"/>
          <w:sz w:val="24"/>
          <w:szCs w:val="24"/>
        </w:rPr>
        <w:t>«Моя Амга».</w:t>
      </w:r>
    </w:p>
    <w:p w:rsidR="00FC2996" w:rsidRPr="00297610" w:rsidRDefault="00FC2996" w:rsidP="00FC2996">
      <w:pPr>
        <w:pStyle w:val="a3"/>
        <w:numPr>
          <w:ilvl w:val="0"/>
          <w:numId w:val="4"/>
        </w:numPr>
        <w:spacing w:after="0"/>
        <w:ind w:left="0" w:right="-2" w:hanging="993"/>
        <w:jc w:val="both"/>
        <w:rPr>
          <w:rFonts w:ascii="Times New Roman" w:hAnsi="Times New Roman"/>
          <w:sz w:val="24"/>
          <w:szCs w:val="24"/>
        </w:rPr>
      </w:pPr>
      <w:r w:rsidRPr="00297610">
        <w:rPr>
          <w:rFonts w:ascii="Times New Roman" w:hAnsi="Times New Roman"/>
          <w:sz w:val="24"/>
          <w:szCs w:val="24"/>
        </w:rPr>
        <w:t xml:space="preserve">       </w:t>
      </w:r>
      <w:r w:rsidRPr="00297610">
        <w:rPr>
          <w:rFonts w:ascii="Times New Roman" w:hAnsi="Times New Roman"/>
          <w:sz w:val="24"/>
          <w:szCs w:val="24"/>
        </w:rPr>
        <w:tab/>
      </w:r>
      <w:r w:rsidRPr="00297610">
        <w:rPr>
          <w:rFonts w:ascii="Times New Roman" w:hAnsi="Times New Roman"/>
          <w:sz w:val="24"/>
          <w:szCs w:val="24"/>
        </w:rPr>
        <w:tab/>
      </w:r>
      <w:r w:rsidR="00CD6B22" w:rsidRPr="00297610">
        <w:rPr>
          <w:rFonts w:ascii="Times New Roman" w:hAnsi="Times New Roman"/>
          <w:sz w:val="24"/>
          <w:szCs w:val="24"/>
        </w:rPr>
        <w:t>Образовательные программы вбирают в себя программы для школьников, различные по продолжительности, условиям освоения, технологиям, направленности. Каждая программа, интегрированная по содержанию, комплексная по видам деятельности, уровневая по способам освоения. Возможность уровневого освоения полнее всего характеризует потенциал образовательных программ, с одной стороны, обеспечивая преемственность в развитии познавательной базы умений и навыков, опыта творческой деятельности, с другой – гарантируя выбор содержания образования, соответствующего познавательным возможностям и интересам.</w:t>
      </w:r>
    </w:p>
    <w:p w:rsidR="00A0651B" w:rsidRDefault="00A0651B" w:rsidP="00FC2996">
      <w:pPr>
        <w:spacing w:after="0"/>
        <w:jc w:val="center"/>
        <w:rPr>
          <w:rFonts w:ascii="Times New Roman" w:hAnsi="Times New Roman"/>
          <w:b/>
          <w:sz w:val="24"/>
          <w:szCs w:val="24"/>
        </w:rPr>
      </w:pPr>
    </w:p>
    <w:p w:rsidR="00297610" w:rsidRDefault="00297610" w:rsidP="00FC2996">
      <w:pPr>
        <w:spacing w:after="0"/>
        <w:jc w:val="center"/>
        <w:rPr>
          <w:rFonts w:ascii="Times New Roman" w:hAnsi="Times New Roman"/>
          <w:b/>
          <w:sz w:val="24"/>
          <w:szCs w:val="24"/>
        </w:rPr>
      </w:pPr>
    </w:p>
    <w:p w:rsidR="00297610" w:rsidRDefault="00297610" w:rsidP="00FC2996">
      <w:pPr>
        <w:spacing w:after="0"/>
        <w:jc w:val="center"/>
        <w:rPr>
          <w:rFonts w:ascii="Times New Roman" w:hAnsi="Times New Roman"/>
          <w:b/>
          <w:sz w:val="24"/>
          <w:szCs w:val="24"/>
        </w:rPr>
      </w:pPr>
    </w:p>
    <w:p w:rsidR="00297610" w:rsidRPr="00297610" w:rsidRDefault="00297610" w:rsidP="00FC2996">
      <w:pPr>
        <w:spacing w:after="0"/>
        <w:jc w:val="center"/>
        <w:rPr>
          <w:rFonts w:ascii="Times New Roman" w:hAnsi="Times New Roman"/>
          <w:b/>
          <w:sz w:val="24"/>
          <w:szCs w:val="24"/>
        </w:rPr>
      </w:pPr>
    </w:p>
    <w:p w:rsidR="00FC2996" w:rsidRDefault="00FC2996" w:rsidP="00712B41">
      <w:pPr>
        <w:spacing w:after="0"/>
        <w:jc w:val="center"/>
        <w:rPr>
          <w:rFonts w:ascii="Times New Roman" w:hAnsi="Times New Roman"/>
          <w:b/>
          <w:sz w:val="24"/>
          <w:szCs w:val="24"/>
        </w:rPr>
      </w:pPr>
      <w:r w:rsidRPr="004F1919">
        <w:rPr>
          <w:rFonts w:ascii="Times New Roman" w:hAnsi="Times New Roman"/>
          <w:b/>
          <w:sz w:val="24"/>
          <w:szCs w:val="24"/>
        </w:rPr>
        <w:t xml:space="preserve">Программное обеспечение на </w:t>
      </w:r>
      <w:r w:rsidR="00712B41">
        <w:rPr>
          <w:rFonts w:ascii="Times New Roman" w:hAnsi="Times New Roman"/>
          <w:b/>
          <w:sz w:val="24"/>
          <w:szCs w:val="24"/>
        </w:rPr>
        <w:t>2015-2016</w:t>
      </w:r>
      <w:r w:rsidRPr="004F1919">
        <w:rPr>
          <w:rFonts w:ascii="Times New Roman" w:hAnsi="Times New Roman"/>
          <w:b/>
          <w:sz w:val="24"/>
          <w:szCs w:val="24"/>
        </w:rPr>
        <w:t xml:space="preserve"> учебный год</w:t>
      </w:r>
    </w:p>
    <w:p w:rsidR="009848EE" w:rsidRPr="00712B41" w:rsidRDefault="009848EE" w:rsidP="00712B41">
      <w:pPr>
        <w:spacing w:after="0"/>
        <w:jc w:val="center"/>
        <w:rPr>
          <w:rFonts w:ascii="Times New Roman" w:hAnsi="Times New Roman"/>
          <w:b/>
          <w:sz w:val="24"/>
          <w:szCs w:val="24"/>
        </w:rPr>
      </w:pPr>
    </w:p>
    <w:tbl>
      <w:tblPr>
        <w:tblStyle w:val="a5"/>
        <w:tblW w:w="0" w:type="auto"/>
        <w:tblInd w:w="-34" w:type="dxa"/>
        <w:tblLook w:val="04A0"/>
      </w:tblPr>
      <w:tblGrid>
        <w:gridCol w:w="709"/>
        <w:gridCol w:w="3209"/>
        <w:gridCol w:w="2461"/>
        <w:gridCol w:w="2127"/>
        <w:gridCol w:w="1701"/>
      </w:tblGrid>
      <w:tr w:rsidR="00FC2996" w:rsidTr="00D52629">
        <w:tc>
          <w:tcPr>
            <w:tcW w:w="709" w:type="dxa"/>
          </w:tcPr>
          <w:p w:rsidR="00FC2996" w:rsidRDefault="00FC2996" w:rsidP="003F3336">
            <w:pPr>
              <w:jc w:val="center"/>
              <w:rPr>
                <w:rFonts w:ascii="Times New Roman" w:hAnsi="Times New Roman"/>
                <w:sz w:val="24"/>
                <w:szCs w:val="24"/>
              </w:rPr>
            </w:pPr>
            <w:r>
              <w:rPr>
                <w:rFonts w:ascii="Times New Roman" w:hAnsi="Times New Roman"/>
                <w:sz w:val="24"/>
                <w:szCs w:val="24"/>
              </w:rPr>
              <w:t>№</w:t>
            </w:r>
          </w:p>
        </w:tc>
        <w:tc>
          <w:tcPr>
            <w:tcW w:w="3209" w:type="dxa"/>
          </w:tcPr>
          <w:p w:rsidR="00FC2996" w:rsidRDefault="00FC2996" w:rsidP="003F3336">
            <w:pPr>
              <w:jc w:val="center"/>
              <w:rPr>
                <w:rFonts w:ascii="Times New Roman" w:hAnsi="Times New Roman"/>
                <w:sz w:val="24"/>
                <w:szCs w:val="24"/>
              </w:rPr>
            </w:pPr>
            <w:r>
              <w:rPr>
                <w:rFonts w:ascii="Times New Roman" w:hAnsi="Times New Roman"/>
                <w:sz w:val="24"/>
                <w:szCs w:val="24"/>
              </w:rPr>
              <w:t>Наименование программы</w:t>
            </w:r>
          </w:p>
        </w:tc>
        <w:tc>
          <w:tcPr>
            <w:tcW w:w="2461" w:type="dxa"/>
          </w:tcPr>
          <w:p w:rsidR="00FC2996" w:rsidRDefault="00FC2996" w:rsidP="003F3336">
            <w:pPr>
              <w:jc w:val="center"/>
              <w:rPr>
                <w:rFonts w:ascii="Times New Roman" w:hAnsi="Times New Roman"/>
                <w:sz w:val="24"/>
                <w:szCs w:val="24"/>
              </w:rPr>
            </w:pPr>
            <w:r>
              <w:rPr>
                <w:rFonts w:ascii="Times New Roman" w:hAnsi="Times New Roman"/>
                <w:sz w:val="24"/>
                <w:szCs w:val="24"/>
              </w:rPr>
              <w:t>ФИО педагога, реализующего программу</w:t>
            </w:r>
          </w:p>
        </w:tc>
        <w:tc>
          <w:tcPr>
            <w:tcW w:w="2127" w:type="dxa"/>
          </w:tcPr>
          <w:p w:rsidR="00FC2996" w:rsidRDefault="00FC2996" w:rsidP="003F3336">
            <w:pPr>
              <w:jc w:val="center"/>
              <w:rPr>
                <w:rFonts w:ascii="Times New Roman" w:hAnsi="Times New Roman"/>
                <w:sz w:val="24"/>
                <w:szCs w:val="24"/>
              </w:rPr>
            </w:pPr>
            <w:r>
              <w:rPr>
                <w:rFonts w:ascii="Times New Roman" w:hAnsi="Times New Roman"/>
                <w:sz w:val="24"/>
                <w:szCs w:val="24"/>
              </w:rPr>
              <w:t>Срок реализации</w:t>
            </w:r>
          </w:p>
        </w:tc>
        <w:tc>
          <w:tcPr>
            <w:tcW w:w="1701" w:type="dxa"/>
          </w:tcPr>
          <w:p w:rsidR="00FC2996" w:rsidRDefault="00FC2996" w:rsidP="003F3336">
            <w:pPr>
              <w:jc w:val="center"/>
              <w:rPr>
                <w:rFonts w:ascii="Times New Roman" w:hAnsi="Times New Roman"/>
                <w:sz w:val="24"/>
                <w:szCs w:val="24"/>
              </w:rPr>
            </w:pPr>
            <w:r>
              <w:rPr>
                <w:rFonts w:ascii="Times New Roman" w:hAnsi="Times New Roman"/>
                <w:sz w:val="24"/>
                <w:szCs w:val="24"/>
              </w:rPr>
              <w:t>Возраст детей</w:t>
            </w:r>
          </w:p>
        </w:tc>
      </w:tr>
      <w:tr w:rsidR="00712B41" w:rsidTr="00D52629">
        <w:tc>
          <w:tcPr>
            <w:tcW w:w="709" w:type="dxa"/>
          </w:tcPr>
          <w:p w:rsidR="00712B41" w:rsidRDefault="00712B41" w:rsidP="003F3336">
            <w:pPr>
              <w:jc w:val="center"/>
              <w:rPr>
                <w:rFonts w:ascii="Times New Roman" w:hAnsi="Times New Roman"/>
                <w:sz w:val="24"/>
                <w:szCs w:val="24"/>
              </w:rPr>
            </w:pPr>
            <w:r>
              <w:rPr>
                <w:rFonts w:ascii="Times New Roman" w:hAnsi="Times New Roman"/>
                <w:sz w:val="24"/>
                <w:szCs w:val="24"/>
              </w:rPr>
              <w:t>1.</w:t>
            </w:r>
          </w:p>
        </w:tc>
        <w:tc>
          <w:tcPr>
            <w:tcW w:w="3209" w:type="dxa"/>
          </w:tcPr>
          <w:p w:rsidR="00712B41" w:rsidRDefault="00712B41" w:rsidP="003F3336">
            <w:pPr>
              <w:jc w:val="center"/>
              <w:rPr>
                <w:rFonts w:ascii="Times New Roman" w:hAnsi="Times New Roman"/>
                <w:sz w:val="24"/>
                <w:szCs w:val="24"/>
              </w:rPr>
            </w:pPr>
            <w:r>
              <w:rPr>
                <w:rFonts w:ascii="Times New Roman" w:hAnsi="Times New Roman"/>
                <w:sz w:val="24"/>
                <w:szCs w:val="24"/>
              </w:rPr>
              <w:t xml:space="preserve">«Белый олень» </w:t>
            </w:r>
          </w:p>
          <w:p w:rsidR="00712B41" w:rsidRDefault="00712B41" w:rsidP="003F3336">
            <w:pPr>
              <w:jc w:val="center"/>
              <w:rPr>
                <w:rFonts w:ascii="Times New Roman" w:hAnsi="Times New Roman"/>
                <w:sz w:val="24"/>
                <w:szCs w:val="24"/>
              </w:rPr>
            </w:pPr>
            <w:r>
              <w:rPr>
                <w:rFonts w:ascii="Times New Roman" w:hAnsi="Times New Roman"/>
                <w:sz w:val="24"/>
                <w:szCs w:val="24"/>
              </w:rPr>
              <w:t>(</w:t>
            </w:r>
            <w:r w:rsidRPr="00C22A9C">
              <w:rPr>
                <w:rFonts w:ascii="Times New Roman" w:hAnsi="Times New Roman"/>
                <w:sz w:val="24"/>
                <w:szCs w:val="24"/>
              </w:rPr>
              <w:t>Ансамбль песни и танца                 «Амма чэчирэ»</w:t>
            </w:r>
            <w:r>
              <w:rPr>
                <w:rFonts w:ascii="Times New Roman" w:hAnsi="Times New Roman"/>
                <w:sz w:val="24"/>
                <w:szCs w:val="24"/>
              </w:rPr>
              <w:t>)</w:t>
            </w:r>
          </w:p>
        </w:tc>
        <w:tc>
          <w:tcPr>
            <w:tcW w:w="2461" w:type="dxa"/>
          </w:tcPr>
          <w:p w:rsidR="00712B41" w:rsidRDefault="00712B41" w:rsidP="003F3336">
            <w:pPr>
              <w:jc w:val="center"/>
              <w:rPr>
                <w:rFonts w:ascii="Times New Roman" w:hAnsi="Times New Roman"/>
                <w:sz w:val="24"/>
                <w:szCs w:val="24"/>
              </w:rPr>
            </w:pPr>
            <w:r>
              <w:rPr>
                <w:rFonts w:ascii="Times New Roman" w:hAnsi="Times New Roman"/>
                <w:sz w:val="24"/>
                <w:szCs w:val="24"/>
              </w:rPr>
              <w:t>Неустроева С.А.</w:t>
            </w:r>
          </w:p>
        </w:tc>
        <w:tc>
          <w:tcPr>
            <w:tcW w:w="2127" w:type="dxa"/>
          </w:tcPr>
          <w:p w:rsidR="00712B41" w:rsidRDefault="00712B41" w:rsidP="009030CD">
            <w:pPr>
              <w:jc w:val="center"/>
              <w:rPr>
                <w:rFonts w:ascii="Times New Roman" w:hAnsi="Times New Roman"/>
                <w:sz w:val="24"/>
                <w:szCs w:val="24"/>
              </w:rPr>
            </w:pPr>
            <w:r>
              <w:rPr>
                <w:rFonts w:ascii="Times New Roman" w:hAnsi="Times New Roman"/>
                <w:sz w:val="24"/>
                <w:szCs w:val="24"/>
              </w:rPr>
              <w:t>3 г.</w:t>
            </w:r>
          </w:p>
        </w:tc>
        <w:tc>
          <w:tcPr>
            <w:tcW w:w="1701" w:type="dxa"/>
          </w:tcPr>
          <w:p w:rsidR="00712B41" w:rsidRDefault="00712B41" w:rsidP="009030CD">
            <w:pPr>
              <w:jc w:val="center"/>
              <w:rPr>
                <w:rFonts w:ascii="Times New Roman" w:hAnsi="Times New Roman"/>
                <w:sz w:val="24"/>
                <w:szCs w:val="24"/>
              </w:rPr>
            </w:pPr>
            <w:r>
              <w:rPr>
                <w:rFonts w:ascii="Times New Roman" w:hAnsi="Times New Roman"/>
                <w:sz w:val="24"/>
                <w:szCs w:val="24"/>
              </w:rPr>
              <w:t>7-17лет</w:t>
            </w:r>
          </w:p>
        </w:tc>
      </w:tr>
      <w:tr w:rsidR="00712B41" w:rsidTr="00D52629">
        <w:tc>
          <w:tcPr>
            <w:tcW w:w="709" w:type="dxa"/>
          </w:tcPr>
          <w:p w:rsidR="00712B41" w:rsidRDefault="00712B41" w:rsidP="003F3336">
            <w:pPr>
              <w:jc w:val="center"/>
              <w:rPr>
                <w:rFonts w:ascii="Times New Roman" w:hAnsi="Times New Roman"/>
                <w:sz w:val="24"/>
                <w:szCs w:val="24"/>
              </w:rPr>
            </w:pPr>
            <w:r>
              <w:rPr>
                <w:rFonts w:ascii="Times New Roman" w:hAnsi="Times New Roman"/>
                <w:sz w:val="24"/>
                <w:szCs w:val="24"/>
              </w:rPr>
              <w:t>2.</w:t>
            </w:r>
          </w:p>
        </w:tc>
        <w:tc>
          <w:tcPr>
            <w:tcW w:w="3209" w:type="dxa"/>
          </w:tcPr>
          <w:p w:rsidR="00712B41" w:rsidRDefault="00344D78" w:rsidP="009030CD">
            <w:pPr>
              <w:jc w:val="center"/>
              <w:rPr>
                <w:rFonts w:ascii="Times New Roman" w:hAnsi="Times New Roman"/>
                <w:sz w:val="24"/>
                <w:szCs w:val="24"/>
              </w:rPr>
            </w:pPr>
            <w:r>
              <w:rPr>
                <w:rFonts w:ascii="Times New Roman" w:hAnsi="Times New Roman"/>
                <w:sz w:val="24"/>
                <w:szCs w:val="24"/>
              </w:rPr>
              <w:t>«Т</w:t>
            </w:r>
            <w:r w:rsidR="00712B41">
              <w:rPr>
                <w:rFonts w:ascii="Times New Roman" w:hAnsi="Times New Roman"/>
                <w:sz w:val="24"/>
                <w:szCs w:val="24"/>
              </w:rPr>
              <w:t>анец</w:t>
            </w:r>
            <w:r>
              <w:rPr>
                <w:rFonts w:ascii="Times New Roman" w:hAnsi="Times New Roman"/>
                <w:sz w:val="24"/>
                <w:szCs w:val="24"/>
              </w:rPr>
              <w:t xml:space="preserve"> – ритм жизни</w:t>
            </w:r>
            <w:r w:rsidR="00712B41">
              <w:rPr>
                <w:rFonts w:ascii="Times New Roman" w:hAnsi="Times New Roman"/>
                <w:sz w:val="24"/>
                <w:szCs w:val="24"/>
              </w:rPr>
              <w:t>»</w:t>
            </w:r>
          </w:p>
          <w:p w:rsidR="00712B41" w:rsidRDefault="00712B41" w:rsidP="009030CD">
            <w:pPr>
              <w:jc w:val="center"/>
              <w:rPr>
                <w:rFonts w:ascii="Times New Roman" w:hAnsi="Times New Roman"/>
                <w:sz w:val="24"/>
                <w:szCs w:val="24"/>
              </w:rPr>
            </w:pPr>
            <w:r>
              <w:rPr>
                <w:rFonts w:ascii="Times New Roman" w:hAnsi="Times New Roman"/>
                <w:sz w:val="24"/>
                <w:szCs w:val="24"/>
              </w:rPr>
              <w:t>(</w:t>
            </w:r>
            <w:r w:rsidRPr="00C22A9C">
              <w:rPr>
                <w:rFonts w:ascii="Times New Roman" w:hAnsi="Times New Roman"/>
                <w:sz w:val="24"/>
                <w:szCs w:val="24"/>
              </w:rPr>
              <w:t>Ансамбль песни и танца                 «Амма чэчирэ»</w:t>
            </w:r>
            <w:r>
              <w:rPr>
                <w:rFonts w:ascii="Times New Roman" w:hAnsi="Times New Roman"/>
                <w:sz w:val="24"/>
                <w:szCs w:val="24"/>
              </w:rPr>
              <w:t>)</w:t>
            </w:r>
          </w:p>
        </w:tc>
        <w:tc>
          <w:tcPr>
            <w:tcW w:w="2461" w:type="dxa"/>
          </w:tcPr>
          <w:p w:rsidR="00712B41" w:rsidRDefault="00712B41" w:rsidP="009030CD">
            <w:pPr>
              <w:jc w:val="center"/>
              <w:rPr>
                <w:rFonts w:ascii="Times New Roman" w:hAnsi="Times New Roman"/>
                <w:sz w:val="24"/>
                <w:szCs w:val="24"/>
              </w:rPr>
            </w:pPr>
            <w:r>
              <w:rPr>
                <w:rFonts w:ascii="Times New Roman" w:hAnsi="Times New Roman"/>
                <w:sz w:val="24"/>
                <w:szCs w:val="24"/>
              </w:rPr>
              <w:t>Слепцова М.И.</w:t>
            </w:r>
          </w:p>
        </w:tc>
        <w:tc>
          <w:tcPr>
            <w:tcW w:w="2127" w:type="dxa"/>
          </w:tcPr>
          <w:p w:rsidR="00712B41" w:rsidRDefault="00712B41" w:rsidP="009030CD">
            <w:pPr>
              <w:jc w:val="center"/>
              <w:rPr>
                <w:rFonts w:ascii="Times New Roman" w:hAnsi="Times New Roman"/>
                <w:sz w:val="24"/>
                <w:szCs w:val="24"/>
              </w:rPr>
            </w:pPr>
            <w:r>
              <w:rPr>
                <w:rFonts w:ascii="Times New Roman" w:hAnsi="Times New Roman"/>
                <w:sz w:val="24"/>
                <w:szCs w:val="24"/>
              </w:rPr>
              <w:t>3 г.</w:t>
            </w:r>
          </w:p>
        </w:tc>
        <w:tc>
          <w:tcPr>
            <w:tcW w:w="1701" w:type="dxa"/>
          </w:tcPr>
          <w:p w:rsidR="00712B41" w:rsidRDefault="00712B41" w:rsidP="009030CD">
            <w:pPr>
              <w:jc w:val="center"/>
              <w:rPr>
                <w:rFonts w:ascii="Times New Roman" w:hAnsi="Times New Roman"/>
                <w:sz w:val="24"/>
                <w:szCs w:val="24"/>
              </w:rPr>
            </w:pPr>
            <w:r>
              <w:rPr>
                <w:rFonts w:ascii="Times New Roman" w:hAnsi="Times New Roman"/>
                <w:sz w:val="24"/>
                <w:szCs w:val="24"/>
              </w:rPr>
              <w:t>7-3</w:t>
            </w:r>
            <w:r w:rsidRPr="00C22A9C">
              <w:rPr>
                <w:rFonts w:ascii="Times New Roman" w:hAnsi="Times New Roman"/>
                <w:sz w:val="24"/>
                <w:szCs w:val="24"/>
              </w:rPr>
              <w:t>5</w:t>
            </w:r>
            <w:r>
              <w:rPr>
                <w:rFonts w:ascii="Times New Roman" w:hAnsi="Times New Roman"/>
                <w:sz w:val="24"/>
                <w:szCs w:val="24"/>
              </w:rPr>
              <w:t xml:space="preserve"> лет</w:t>
            </w:r>
          </w:p>
        </w:tc>
      </w:tr>
      <w:tr w:rsidR="00712B41" w:rsidTr="00D52629">
        <w:tc>
          <w:tcPr>
            <w:tcW w:w="709" w:type="dxa"/>
          </w:tcPr>
          <w:p w:rsidR="00712B41" w:rsidRDefault="00712B41" w:rsidP="003F3336">
            <w:pPr>
              <w:jc w:val="center"/>
              <w:rPr>
                <w:rFonts w:ascii="Times New Roman" w:hAnsi="Times New Roman"/>
                <w:sz w:val="24"/>
                <w:szCs w:val="24"/>
              </w:rPr>
            </w:pPr>
            <w:r>
              <w:rPr>
                <w:rFonts w:ascii="Times New Roman" w:hAnsi="Times New Roman"/>
                <w:sz w:val="24"/>
                <w:szCs w:val="24"/>
              </w:rPr>
              <w:t>3.</w:t>
            </w:r>
          </w:p>
        </w:tc>
        <w:tc>
          <w:tcPr>
            <w:tcW w:w="3209" w:type="dxa"/>
          </w:tcPr>
          <w:p w:rsidR="00712B41" w:rsidRDefault="00712B41" w:rsidP="009030CD">
            <w:pPr>
              <w:jc w:val="center"/>
              <w:rPr>
                <w:rFonts w:ascii="Times New Roman" w:hAnsi="Times New Roman"/>
                <w:sz w:val="24"/>
                <w:szCs w:val="24"/>
              </w:rPr>
            </w:pPr>
            <w:r>
              <w:rPr>
                <w:rFonts w:ascii="Times New Roman" w:hAnsi="Times New Roman"/>
                <w:sz w:val="24"/>
                <w:szCs w:val="24"/>
              </w:rPr>
              <w:t>«Фольклор»</w:t>
            </w:r>
          </w:p>
          <w:p w:rsidR="00712B41" w:rsidRDefault="00712B41" w:rsidP="009030CD">
            <w:pPr>
              <w:jc w:val="center"/>
              <w:rPr>
                <w:rFonts w:ascii="Times New Roman" w:hAnsi="Times New Roman"/>
                <w:sz w:val="24"/>
                <w:szCs w:val="24"/>
              </w:rPr>
            </w:pPr>
            <w:r>
              <w:rPr>
                <w:rFonts w:ascii="Times New Roman" w:hAnsi="Times New Roman"/>
                <w:sz w:val="24"/>
                <w:szCs w:val="24"/>
              </w:rPr>
              <w:t>(</w:t>
            </w:r>
            <w:r w:rsidRPr="00C22A9C">
              <w:rPr>
                <w:rFonts w:ascii="Times New Roman" w:hAnsi="Times New Roman"/>
                <w:sz w:val="24"/>
                <w:szCs w:val="24"/>
              </w:rPr>
              <w:t>Ансамбль песни и танца                 «Амма чэчирэ»</w:t>
            </w:r>
            <w:r>
              <w:rPr>
                <w:rFonts w:ascii="Times New Roman" w:hAnsi="Times New Roman"/>
                <w:sz w:val="24"/>
                <w:szCs w:val="24"/>
              </w:rPr>
              <w:t>)</w:t>
            </w:r>
          </w:p>
        </w:tc>
        <w:tc>
          <w:tcPr>
            <w:tcW w:w="2461" w:type="dxa"/>
          </w:tcPr>
          <w:p w:rsidR="00712B41" w:rsidRDefault="00712B41" w:rsidP="009030CD">
            <w:pPr>
              <w:jc w:val="center"/>
              <w:rPr>
                <w:rFonts w:ascii="Times New Roman" w:hAnsi="Times New Roman"/>
                <w:sz w:val="24"/>
                <w:szCs w:val="24"/>
              </w:rPr>
            </w:pPr>
            <w:r>
              <w:rPr>
                <w:rFonts w:ascii="Times New Roman" w:hAnsi="Times New Roman"/>
                <w:sz w:val="24"/>
                <w:szCs w:val="24"/>
              </w:rPr>
              <w:t>Фелегонова С.В.</w:t>
            </w:r>
          </w:p>
        </w:tc>
        <w:tc>
          <w:tcPr>
            <w:tcW w:w="2127" w:type="dxa"/>
          </w:tcPr>
          <w:p w:rsidR="00712B41" w:rsidRDefault="00712B41" w:rsidP="009030CD">
            <w:pPr>
              <w:jc w:val="center"/>
              <w:rPr>
                <w:rFonts w:ascii="Times New Roman" w:hAnsi="Times New Roman"/>
                <w:sz w:val="24"/>
                <w:szCs w:val="24"/>
              </w:rPr>
            </w:pPr>
            <w:r>
              <w:rPr>
                <w:rFonts w:ascii="Times New Roman" w:hAnsi="Times New Roman"/>
                <w:sz w:val="24"/>
                <w:szCs w:val="24"/>
              </w:rPr>
              <w:t>3 г.</w:t>
            </w:r>
          </w:p>
        </w:tc>
        <w:tc>
          <w:tcPr>
            <w:tcW w:w="1701" w:type="dxa"/>
          </w:tcPr>
          <w:p w:rsidR="00712B41" w:rsidRDefault="00712B41" w:rsidP="009030CD">
            <w:pPr>
              <w:jc w:val="center"/>
              <w:rPr>
                <w:rFonts w:ascii="Times New Roman" w:hAnsi="Times New Roman"/>
                <w:sz w:val="24"/>
                <w:szCs w:val="24"/>
              </w:rPr>
            </w:pPr>
            <w:r>
              <w:rPr>
                <w:rFonts w:ascii="Times New Roman" w:hAnsi="Times New Roman"/>
                <w:sz w:val="24"/>
                <w:szCs w:val="24"/>
              </w:rPr>
              <w:t>7-17лет</w:t>
            </w:r>
          </w:p>
        </w:tc>
      </w:tr>
      <w:tr w:rsidR="00712B41" w:rsidTr="00D52629">
        <w:tc>
          <w:tcPr>
            <w:tcW w:w="709" w:type="dxa"/>
          </w:tcPr>
          <w:p w:rsidR="00712B41" w:rsidRDefault="00712B41" w:rsidP="003F3336">
            <w:pPr>
              <w:jc w:val="center"/>
              <w:rPr>
                <w:rFonts w:ascii="Times New Roman" w:hAnsi="Times New Roman"/>
                <w:sz w:val="24"/>
                <w:szCs w:val="24"/>
              </w:rPr>
            </w:pPr>
            <w:r>
              <w:rPr>
                <w:rFonts w:ascii="Times New Roman" w:hAnsi="Times New Roman"/>
                <w:sz w:val="24"/>
                <w:szCs w:val="24"/>
              </w:rPr>
              <w:t>4.</w:t>
            </w:r>
          </w:p>
        </w:tc>
        <w:tc>
          <w:tcPr>
            <w:tcW w:w="3209" w:type="dxa"/>
          </w:tcPr>
          <w:p w:rsidR="00712B41" w:rsidRDefault="00712B41" w:rsidP="003F3336">
            <w:pPr>
              <w:jc w:val="center"/>
              <w:rPr>
                <w:rFonts w:ascii="Times New Roman" w:hAnsi="Times New Roman"/>
                <w:sz w:val="24"/>
                <w:szCs w:val="24"/>
              </w:rPr>
            </w:pPr>
            <w:r>
              <w:rPr>
                <w:rFonts w:ascii="Times New Roman" w:hAnsi="Times New Roman"/>
                <w:sz w:val="24"/>
                <w:szCs w:val="24"/>
              </w:rPr>
              <w:t>«Юный бутафор»</w:t>
            </w:r>
          </w:p>
        </w:tc>
        <w:tc>
          <w:tcPr>
            <w:tcW w:w="2461" w:type="dxa"/>
          </w:tcPr>
          <w:p w:rsidR="00712B41" w:rsidRDefault="00712B41" w:rsidP="003F3336">
            <w:pPr>
              <w:jc w:val="center"/>
              <w:rPr>
                <w:rFonts w:ascii="Times New Roman" w:hAnsi="Times New Roman"/>
                <w:sz w:val="24"/>
                <w:szCs w:val="24"/>
              </w:rPr>
            </w:pPr>
            <w:r>
              <w:rPr>
                <w:rFonts w:ascii="Times New Roman" w:hAnsi="Times New Roman"/>
                <w:sz w:val="24"/>
                <w:szCs w:val="24"/>
              </w:rPr>
              <w:t>Спиридонова М.Д.</w:t>
            </w:r>
          </w:p>
        </w:tc>
        <w:tc>
          <w:tcPr>
            <w:tcW w:w="2127" w:type="dxa"/>
          </w:tcPr>
          <w:p w:rsidR="00712B41" w:rsidRDefault="00712B41" w:rsidP="003F3336">
            <w:pPr>
              <w:jc w:val="center"/>
              <w:rPr>
                <w:rFonts w:ascii="Times New Roman" w:hAnsi="Times New Roman"/>
                <w:sz w:val="24"/>
                <w:szCs w:val="24"/>
              </w:rPr>
            </w:pPr>
            <w:r>
              <w:rPr>
                <w:rFonts w:ascii="Times New Roman" w:hAnsi="Times New Roman"/>
                <w:sz w:val="24"/>
                <w:szCs w:val="24"/>
              </w:rPr>
              <w:t>3 г.</w:t>
            </w:r>
          </w:p>
        </w:tc>
        <w:tc>
          <w:tcPr>
            <w:tcW w:w="1701" w:type="dxa"/>
          </w:tcPr>
          <w:p w:rsidR="00712B41" w:rsidRDefault="00344D78" w:rsidP="003F3336">
            <w:pPr>
              <w:jc w:val="center"/>
              <w:rPr>
                <w:rFonts w:ascii="Times New Roman" w:hAnsi="Times New Roman"/>
                <w:sz w:val="24"/>
                <w:szCs w:val="24"/>
              </w:rPr>
            </w:pPr>
            <w:r>
              <w:rPr>
                <w:rFonts w:ascii="Times New Roman" w:hAnsi="Times New Roman"/>
                <w:sz w:val="24"/>
                <w:szCs w:val="24"/>
              </w:rPr>
              <w:t>7-3</w:t>
            </w:r>
            <w:r w:rsidRPr="00C22A9C">
              <w:rPr>
                <w:rFonts w:ascii="Times New Roman" w:hAnsi="Times New Roman"/>
                <w:sz w:val="24"/>
                <w:szCs w:val="24"/>
              </w:rPr>
              <w:t>5</w:t>
            </w:r>
            <w:r>
              <w:rPr>
                <w:rFonts w:ascii="Times New Roman" w:hAnsi="Times New Roman"/>
                <w:sz w:val="24"/>
                <w:szCs w:val="24"/>
              </w:rPr>
              <w:t xml:space="preserve"> лет</w:t>
            </w:r>
          </w:p>
        </w:tc>
      </w:tr>
      <w:tr w:rsidR="00712B41" w:rsidTr="00D52629">
        <w:tc>
          <w:tcPr>
            <w:tcW w:w="709" w:type="dxa"/>
          </w:tcPr>
          <w:p w:rsidR="00712B41" w:rsidRDefault="00712B41" w:rsidP="003F3336">
            <w:pPr>
              <w:jc w:val="center"/>
              <w:rPr>
                <w:rFonts w:ascii="Times New Roman" w:hAnsi="Times New Roman"/>
                <w:sz w:val="24"/>
                <w:szCs w:val="24"/>
              </w:rPr>
            </w:pPr>
            <w:r>
              <w:rPr>
                <w:rFonts w:ascii="Times New Roman" w:hAnsi="Times New Roman"/>
                <w:sz w:val="24"/>
                <w:szCs w:val="24"/>
              </w:rPr>
              <w:t>5.</w:t>
            </w:r>
          </w:p>
        </w:tc>
        <w:tc>
          <w:tcPr>
            <w:tcW w:w="3209" w:type="dxa"/>
          </w:tcPr>
          <w:p w:rsidR="00712B41" w:rsidRDefault="00712B41" w:rsidP="003F3336">
            <w:pPr>
              <w:jc w:val="center"/>
              <w:rPr>
                <w:rFonts w:ascii="Times New Roman" w:hAnsi="Times New Roman"/>
                <w:sz w:val="24"/>
                <w:szCs w:val="24"/>
              </w:rPr>
            </w:pPr>
            <w:r w:rsidRPr="00C22A9C">
              <w:rPr>
                <w:rFonts w:ascii="Times New Roman" w:hAnsi="Times New Roman"/>
                <w:sz w:val="24"/>
                <w:szCs w:val="24"/>
              </w:rPr>
              <w:t>«Гитарная песня»</w:t>
            </w:r>
          </w:p>
        </w:tc>
        <w:tc>
          <w:tcPr>
            <w:tcW w:w="2461" w:type="dxa"/>
          </w:tcPr>
          <w:p w:rsidR="00712B41" w:rsidRDefault="00712B41" w:rsidP="003F3336">
            <w:pPr>
              <w:jc w:val="center"/>
              <w:rPr>
                <w:rFonts w:ascii="Times New Roman" w:hAnsi="Times New Roman"/>
                <w:sz w:val="24"/>
                <w:szCs w:val="24"/>
              </w:rPr>
            </w:pPr>
            <w:r>
              <w:rPr>
                <w:rFonts w:ascii="Times New Roman" w:hAnsi="Times New Roman"/>
                <w:sz w:val="24"/>
                <w:szCs w:val="24"/>
              </w:rPr>
              <w:t>Васильева И.П.</w:t>
            </w:r>
          </w:p>
        </w:tc>
        <w:tc>
          <w:tcPr>
            <w:tcW w:w="2127" w:type="dxa"/>
          </w:tcPr>
          <w:p w:rsidR="00712B41" w:rsidRDefault="00712B41" w:rsidP="003F3336">
            <w:pPr>
              <w:jc w:val="center"/>
              <w:rPr>
                <w:rFonts w:ascii="Times New Roman" w:hAnsi="Times New Roman"/>
                <w:sz w:val="24"/>
                <w:szCs w:val="24"/>
              </w:rPr>
            </w:pPr>
            <w:r>
              <w:rPr>
                <w:rFonts w:ascii="Times New Roman" w:hAnsi="Times New Roman"/>
                <w:sz w:val="24"/>
                <w:szCs w:val="24"/>
              </w:rPr>
              <w:t>1 г.</w:t>
            </w:r>
          </w:p>
        </w:tc>
        <w:tc>
          <w:tcPr>
            <w:tcW w:w="1701" w:type="dxa"/>
          </w:tcPr>
          <w:p w:rsidR="00712B41" w:rsidRDefault="00712B41" w:rsidP="003F3336">
            <w:pPr>
              <w:jc w:val="center"/>
              <w:rPr>
                <w:rFonts w:ascii="Times New Roman" w:hAnsi="Times New Roman"/>
                <w:sz w:val="24"/>
                <w:szCs w:val="24"/>
              </w:rPr>
            </w:pPr>
            <w:r w:rsidRPr="00C22A9C">
              <w:rPr>
                <w:rFonts w:ascii="Times New Roman" w:hAnsi="Times New Roman"/>
                <w:sz w:val="24"/>
                <w:szCs w:val="24"/>
              </w:rPr>
              <w:t>12-17</w:t>
            </w:r>
            <w:r>
              <w:rPr>
                <w:rFonts w:ascii="Times New Roman" w:hAnsi="Times New Roman"/>
                <w:sz w:val="24"/>
                <w:szCs w:val="24"/>
              </w:rPr>
              <w:t xml:space="preserve"> лет</w:t>
            </w:r>
          </w:p>
        </w:tc>
      </w:tr>
      <w:tr w:rsidR="00712B41" w:rsidTr="00D52629">
        <w:tc>
          <w:tcPr>
            <w:tcW w:w="709" w:type="dxa"/>
          </w:tcPr>
          <w:p w:rsidR="00712B41" w:rsidRDefault="00712B41" w:rsidP="003F3336">
            <w:pPr>
              <w:jc w:val="center"/>
              <w:rPr>
                <w:rFonts w:ascii="Times New Roman" w:hAnsi="Times New Roman"/>
                <w:sz w:val="24"/>
                <w:szCs w:val="24"/>
              </w:rPr>
            </w:pPr>
            <w:r>
              <w:rPr>
                <w:rFonts w:ascii="Times New Roman" w:hAnsi="Times New Roman"/>
                <w:sz w:val="24"/>
                <w:szCs w:val="24"/>
              </w:rPr>
              <w:t>6.</w:t>
            </w:r>
          </w:p>
        </w:tc>
        <w:tc>
          <w:tcPr>
            <w:tcW w:w="3209" w:type="dxa"/>
          </w:tcPr>
          <w:p w:rsidR="00712B41" w:rsidRDefault="00712B41" w:rsidP="003F3336">
            <w:pPr>
              <w:jc w:val="center"/>
              <w:rPr>
                <w:rFonts w:ascii="Times New Roman" w:hAnsi="Times New Roman"/>
                <w:sz w:val="24"/>
                <w:szCs w:val="24"/>
              </w:rPr>
            </w:pPr>
            <w:r>
              <w:rPr>
                <w:rFonts w:ascii="Times New Roman" w:hAnsi="Times New Roman"/>
                <w:sz w:val="24"/>
                <w:szCs w:val="24"/>
              </w:rPr>
              <w:t xml:space="preserve">«Фольклор» </w:t>
            </w:r>
          </w:p>
          <w:p w:rsidR="00712B41" w:rsidRDefault="00712B41" w:rsidP="003F3336">
            <w:pPr>
              <w:jc w:val="center"/>
              <w:rPr>
                <w:rFonts w:ascii="Times New Roman" w:hAnsi="Times New Roman"/>
                <w:sz w:val="24"/>
                <w:szCs w:val="24"/>
              </w:rPr>
            </w:pPr>
            <w:r w:rsidRPr="00C22A9C">
              <w:rPr>
                <w:rFonts w:ascii="Times New Roman" w:hAnsi="Times New Roman"/>
                <w:sz w:val="24"/>
                <w:szCs w:val="24"/>
              </w:rPr>
              <w:t xml:space="preserve">  «</w:t>
            </w:r>
            <w:r>
              <w:rPr>
                <w:rFonts w:ascii="Times New Roman" w:hAnsi="Times New Roman"/>
                <w:sz w:val="24"/>
                <w:szCs w:val="24"/>
              </w:rPr>
              <w:t xml:space="preserve">фольклорный коллектив </w:t>
            </w:r>
            <w:r w:rsidRPr="00C22A9C">
              <w:rPr>
                <w:rFonts w:ascii="Times New Roman" w:hAnsi="Times New Roman"/>
                <w:sz w:val="24"/>
                <w:szCs w:val="24"/>
              </w:rPr>
              <w:t>Уруйэчээн»</w:t>
            </w:r>
          </w:p>
        </w:tc>
        <w:tc>
          <w:tcPr>
            <w:tcW w:w="2461" w:type="dxa"/>
          </w:tcPr>
          <w:p w:rsidR="00712B41" w:rsidRDefault="00712B41" w:rsidP="003F3336">
            <w:pPr>
              <w:jc w:val="center"/>
              <w:rPr>
                <w:rFonts w:ascii="Times New Roman" w:hAnsi="Times New Roman"/>
                <w:sz w:val="24"/>
                <w:szCs w:val="24"/>
              </w:rPr>
            </w:pPr>
            <w:r>
              <w:rPr>
                <w:rFonts w:ascii="Times New Roman" w:hAnsi="Times New Roman"/>
                <w:sz w:val="24"/>
                <w:szCs w:val="24"/>
              </w:rPr>
              <w:t>Мартынова Т.З.</w:t>
            </w:r>
          </w:p>
        </w:tc>
        <w:tc>
          <w:tcPr>
            <w:tcW w:w="2127" w:type="dxa"/>
          </w:tcPr>
          <w:p w:rsidR="00712B41" w:rsidRDefault="00712B41" w:rsidP="003F3336">
            <w:pPr>
              <w:jc w:val="center"/>
              <w:rPr>
                <w:rFonts w:ascii="Times New Roman" w:hAnsi="Times New Roman"/>
                <w:sz w:val="24"/>
                <w:szCs w:val="24"/>
              </w:rPr>
            </w:pPr>
            <w:r>
              <w:rPr>
                <w:rFonts w:ascii="Times New Roman" w:hAnsi="Times New Roman"/>
                <w:sz w:val="24"/>
                <w:szCs w:val="24"/>
              </w:rPr>
              <w:t>3 г.</w:t>
            </w:r>
          </w:p>
        </w:tc>
        <w:tc>
          <w:tcPr>
            <w:tcW w:w="1701" w:type="dxa"/>
          </w:tcPr>
          <w:p w:rsidR="00712B41" w:rsidRDefault="00712B41" w:rsidP="003F3336">
            <w:pPr>
              <w:jc w:val="center"/>
              <w:rPr>
                <w:rFonts w:ascii="Times New Roman" w:hAnsi="Times New Roman"/>
                <w:sz w:val="24"/>
                <w:szCs w:val="24"/>
              </w:rPr>
            </w:pPr>
            <w:r w:rsidRPr="00C22A9C">
              <w:rPr>
                <w:rFonts w:ascii="Times New Roman" w:hAnsi="Times New Roman"/>
                <w:sz w:val="24"/>
                <w:szCs w:val="24"/>
              </w:rPr>
              <w:t>7-15</w:t>
            </w:r>
            <w:r>
              <w:rPr>
                <w:rFonts w:ascii="Times New Roman" w:hAnsi="Times New Roman"/>
                <w:sz w:val="24"/>
                <w:szCs w:val="24"/>
              </w:rPr>
              <w:t xml:space="preserve"> лет</w:t>
            </w:r>
          </w:p>
        </w:tc>
      </w:tr>
      <w:tr w:rsidR="00712B41" w:rsidTr="00D52629">
        <w:tc>
          <w:tcPr>
            <w:tcW w:w="709" w:type="dxa"/>
          </w:tcPr>
          <w:p w:rsidR="00712B41" w:rsidRDefault="00712B41" w:rsidP="003F3336">
            <w:pPr>
              <w:jc w:val="center"/>
              <w:rPr>
                <w:rFonts w:ascii="Times New Roman" w:hAnsi="Times New Roman"/>
                <w:sz w:val="24"/>
                <w:szCs w:val="24"/>
              </w:rPr>
            </w:pPr>
            <w:r>
              <w:rPr>
                <w:rFonts w:ascii="Times New Roman" w:hAnsi="Times New Roman"/>
                <w:sz w:val="24"/>
                <w:szCs w:val="24"/>
              </w:rPr>
              <w:t>7.</w:t>
            </w:r>
          </w:p>
        </w:tc>
        <w:tc>
          <w:tcPr>
            <w:tcW w:w="3209" w:type="dxa"/>
          </w:tcPr>
          <w:p w:rsidR="00712B41" w:rsidRDefault="00712B41" w:rsidP="003F3336">
            <w:pPr>
              <w:jc w:val="center"/>
              <w:rPr>
                <w:rFonts w:ascii="Times New Roman" w:hAnsi="Times New Roman"/>
                <w:sz w:val="24"/>
                <w:szCs w:val="24"/>
              </w:rPr>
            </w:pPr>
            <w:r>
              <w:rPr>
                <w:rFonts w:ascii="Times New Roman" w:hAnsi="Times New Roman"/>
                <w:sz w:val="24"/>
                <w:szCs w:val="24"/>
              </w:rPr>
              <w:t>«Юный дизайнер»</w:t>
            </w:r>
          </w:p>
        </w:tc>
        <w:tc>
          <w:tcPr>
            <w:tcW w:w="2461" w:type="dxa"/>
          </w:tcPr>
          <w:p w:rsidR="00712B41" w:rsidRDefault="00712B41" w:rsidP="003F3336">
            <w:pPr>
              <w:jc w:val="center"/>
              <w:rPr>
                <w:rFonts w:ascii="Times New Roman" w:hAnsi="Times New Roman"/>
                <w:sz w:val="24"/>
                <w:szCs w:val="24"/>
              </w:rPr>
            </w:pPr>
            <w:r>
              <w:rPr>
                <w:rFonts w:ascii="Times New Roman" w:hAnsi="Times New Roman"/>
                <w:sz w:val="24"/>
                <w:szCs w:val="24"/>
              </w:rPr>
              <w:t>Абрамова Н.И.</w:t>
            </w:r>
          </w:p>
        </w:tc>
        <w:tc>
          <w:tcPr>
            <w:tcW w:w="2127" w:type="dxa"/>
          </w:tcPr>
          <w:p w:rsidR="00712B41" w:rsidRDefault="00712B41" w:rsidP="003F3336">
            <w:pPr>
              <w:jc w:val="center"/>
              <w:rPr>
                <w:rFonts w:ascii="Times New Roman" w:hAnsi="Times New Roman"/>
                <w:sz w:val="24"/>
                <w:szCs w:val="24"/>
              </w:rPr>
            </w:pPr>
            <w:r>
              <w:rPr>
                <w:rFonts w:ascii="Times New Roman" w:hAnsi="Times New Roman"/>
                <w:sz w:val="24"/>
                <w:szCs w:val="24"/>
              </w:rPr>
              <w:t>3 г.</w:t>
            </w:r>
          </w:p>
        </w:tc>
        <w:tc>
          <w:tcPr>
            <w:tcW w:w="1701" w:type="dxa"/>
          </w:tcPr>
          <w:p w:rsidR="00712B41" w:rsidRDefault="00712B41" w:rsidP="003F3336">
            <w:pPr>
              <w:jc w:val="center"/>
              <w:rPr>
                <w:rFonts w:ascii="Times New Roman" w:hAnsi="Times New Roman"/>
                <w:sz w:val="24"/>
                <w:szCs w:val="24"/>
              </w:rPr>
            </w:pPr>
            <w:r w:rsidRPr="00C22A9C">
              <w:rPr>
                <w:rFonts w:ascii="Times New Roman" w:hAnsi="Times New Roman"/>
                <w:sz w:val="24"/>
                <w:szCs w:val="24"/>
              </w:rPr>
              <w:t>7-15</w:t>
            </w:r>
            <w:r>
              <w:rPr>
                <w:rFonts w:ascii="Times New Roman" w:hAnsi="Times New Roman"/>
                <w:sz w:val="24"/>
                <w:szCs w:val="24"/>
              </w:rPr>
              <w:t xml:space="preserve"> лет</w:t>
            </w:r>
          </w:p>
        </w:tc>
      </w:tr>
      <w:tr w:rsidR="00344D78" w:rsidTr="00D52629">
        <w:tc>
          <w:tcPr>
            <w:tcW w:w="709" w:type="dxa"/>
          </w:tcPr>
          <w:p w:rsidR="00344D78" w:rsidRDefault="00344D78" w:rsidP="003F3336">
            <w:pPr>
              <w:jc w:val="center"/>
              <w:rPr>
                <w:rFonts w:ascii="Times New Roman" w:hAnsi="Times New Roman"/>
                <w:sz w:val="24"/>
                <w:szCs w:val="24"/>
              </w:rPr>
            </w:pPr>
            <w:r>
              <w:rPr>
                <w:rFonts w:ascii="Times New Roman" w:hAnsi="Times New Roman"/>
                <w:sz w:val="24"/>
                <w:szCs w:val="24"/>
              </w:rPr>
              <w:t>8.</w:t>
            </w:r>
          </w:p>
        </w:tc>
        <w:tc>
          <w:tcPr>
            <w:tcW w:w="3209" w:type="dxa"/>
          </w:tcPr>
          <w:p w:rsidR="00344D78" w:rsidRDefault="00344D78" w:rsidP="009030CD">
            <w:pPr>
              <w:jc w:val="center"/>
              <w:rPr>
                <w:rFonts w:ascii="Times New Roman" w:hAnsi="Times New Roman"/>
                <w:sz w:val="24"/>
                <w:szCs w:val="24"/>
              </w:rPr>
            </w:pPr>
            <w:r>
              <w:rPr>
                <w:rFonts w:ascii="Times New Roman" w:hAnsi="Times New Roman"/>
                <w:sz w:val="24"/>
                <w:szCs w:val="24"/>
              </w:rPr>
              <w:t>«Художественная керамика»</w:t>
            </w:r>
          </w:p>
        </w:tc>
        <w:tc>
          <w:tcPr>
            <w:tcW w:w="2461" w:type="dxa"/>
          </w:tcPr>
          <w:p w:rsidR="00344D78" w:rsidRDefault="00344D78" w:rsidP="009030CD">
            <w:pPr>
              <w:jc w:val="center"/>
              <w:rPr>
                <w:rFonts w:ascii="Times New Roman" w:hAnsi="Times New Roman"/>
                <w:sz w:val="24"/>
                <w:szCs w:val="24"/>
              </w:rPr>
            </w:pPr>
            <w:r>
              <w:rPr>
                <w:rFonts w:ascii="Times New Roman" w:hAnsi="Times New Roman"/>
                <w:sz w:val="24"/>
                <w:szCs w:val="24"/>
              </w:rPr>
              <w:t>Эверстова А.Е.</w:t>
            </w:r>
          </w:p>
        </w:tc>
        <w:tc>
          <w:tcPr>
            <w:tcW w:w="2127" w:type="dxa"/>
          </w:tcPr>
          <w:p w:rsidR="00344D78" w:rsidRDefault="00344D78" w:rsidP="009030CD">
            <w:pPr>
              <w:jc w:val="center"/>
              <w:rPr>
                <w:rFonts w:ascii="Times New Roman" w:hAnsi="Times New Roman"/>
                <w:sz w:val="24"/>
                <w:szCs w:val="24"/>
              </w:rPr>
            </w:pPr>
            <w:r>
              <w:rPr>
                <w:rFonts w:ascii="Times New Roman" w:hAnsi="Times New Roman"/>
                <w:sz w:val="24"/>
                <w:szCs w:val="24"/>
              </w:rPr>
              <w:t>3г.</w:t>
            </w:r>
          </w:p>
        </w:tc>
        <w:tc>
          <w:tcPr>
            <w:tcW w:w="1701" w:type="dxa"/>
          </w:tcPr>
          <w:p w:rsidR="00344D78" w:rsidRDefault="00344D78" w:rsidP="009030CD">
            <w:pPr>
              <w:jc w:val="center"/>
              <w:rPr>
                <w:rFonts w:ascii="Times New Roman" w:hAnsi="Times New Roman"/>
                <w:sz w:val="24"/>
                <w:szCs w:val="24"/>
              </w:rPr>
            </w:pPr>
            <w:r>
              <w:rPr>
                <w:rFonts w:ascii="Times New Roman" w:hAnsi="Times New Roman"/>
                <w:sz w:val="24"/>
                <w:szCs w:val="24"/>
              </w:rPr>
              <w:t>7-3</w:t>
            </w:r>
            <w:r w:rsidRPr="00C22A9C">
              <w:rPr>
                <w:rFonts w:ascii="Times New Roman" w:hAnsi="Times New Roman"/>
                <w:sz w:val="24"/>
                <w:szCs w:val="24"/>
              </w:rPr>
              <w:t>5</w:t>
            </w:r>
            <w:r>
              <w:rPr>
                <w:rFonts w:ascii="Times New Roman" w:hAnsi="Times New Roman"/>
                <w:sz w:val="24"/>
                <w:szCs w:val="24"/>
              </w:rPr>
              <w:t xml:space="preserve"> лет</w:t>
            </w:r>
          </w:p>
        </w:tc>
      </w:tr>
      <w:tr w:rsidR="00344D78" w:rsidTr="00D52629">
        <w:tc>
          <w:tcPr>
            <w:tcW w:w="709" w:type="dxa"/>
          </w:tcPr>
          <w:p w:rsidR="00344D78" w:rsidRDefault="00344D78" w:rsidP="003F3336">
            <w:pPr>
              <w:jc w:val="center"/>
              <w:rPr>
                <w:rFonts w:ascii="Times New Roman" w:hAnsi="Times New Roman"/>
                <w:sz w:val="24"/>
                <w:szCs w:val="24"/>
              </w:rPr>
            </w:pPr>
            <w:r>
              <w:rPr>
                <w:rFonts w:ascii="Times New Roman" w:hAnsi="Times New Roman"/>
                <w:sz w:val="24"/>
                <w:szCs w:val="24"/>
              </w:rPr>
              <w:t>9.</w:t>
            </w:r>
          </w:p>
        </w:tc>
        <w:tc>
          <w:tcPr>
            <w:tcW w:w="3209" w:type="dxa"/>
          </w:tcPr>
          <w:p w:rsidR="00344D78" w:rsidRDefault="00297610" w:rsidP="009030CD">
            <w:pPr>
              <w:jc w:val="center"/>
              <w:rPr>
                <w:rFonts w:ascii="Times New Roman" w:hAnsi="Times New Roman"/>
                <w:sz w:val="24"/>
                <w:szCs w:val="24"/>
              </w:rPr>
            </w:pPr>
            <w:r>
              <w:rPr>
                <w:rFonts w:ascii="Times New Roman" w:hAnsi="Times New Roman"/>
                <w:sz w:val="24"/>
                <w:szCs w:val="24"/>
              </w:rPr>
              <w:t>«Наследие</w:t>
            </w:r>
            <w:r w:rsidR="00344D78">
              <w:rPr>
                <w:rFonts w:ascii="Times New Roman" w:hAnsi="Times New Roman"/>
                <w:sz w:val="24"/>
                <w:szCs w:val="24"/>
              </w:rPr>
              <w:t>»</w:t>
            </w:r>
          </w:p>
        </w:tc>
        <w:tc>
          <w:tcPr>
            <w:tcW w:w="2461" w:type="dxa"/>
          </w:tcPr>
          <w:p w:rsidR="00344D78" w:rsidRDefault="00344D78" w:rsidP="009030CD">
            <w:pPr>
              <w:jc w:val="center"/>
              <w:rPr>
                <w:rFonts w:ascii="Times New Roman" w:hAnsi="Times New Roman"/>
                <w:sz w:val="24"/>
                <w:szCs w:val="24"/>
              </w:rPr>
            </w:pPr>
            <w:r>
              <w:rPr>
                <w:rFonts w:ascii="Times New Roman" w:hAnsi="Times New Roman"/>
                <w:sz w:val="24"/>
                <w:szCs w:val="24"/>
              </w:rPr>
              <w:t>Скрябина Ф.В.</w:t>
            </w:r>
          </w:p>
        </w:tc>
        <w:tc>
          <w:tcPr>
            <w:tcW w:w="2127" w:type="dxa"/>
          </w:tcPr>
          <w:p w:rsidR="00344D78" w:rsidRDefault="00344D78" w:rsidP="009030CD">
            <w:pPr>
              <w:jc w:val="center"/>
              <w:rPr>
                <w:rFonts w:ascii="Times New Roman" w:hAnsi="Times New Roman"/>
                <w:sz w:val="24"/>
                <w:szCs w:val="24"/>
              </w:rPr>
            </w:pPr>
            <w:r>
              <w:rPr>
                <w:rFonts w:ascii="Times New Roman" w:hAnsi="Times New Roman"/>
                <w:sz w:val="24"/>
                <w:szCs w:val="24"/>
              </w:rPr>
              <w:t>3 г.</w:t>
            </w:r>
          </w:p>
        </w:tc>
        <w:tc>
          <w:tcPr>
            <w:tcW w:w="1701" w:type="dxa"/>
          </w:tcPr>
          <w:p w:rsidR="00344D78" w:rsidRDefault="00344D78" w:rsidP="009030CD">
            <w:pPr>
              <w:jc w:val="center"/>
              <w:rPr>
                <w:rFonts w:ascii="Times New Roman" w:hAnsi="Times New Roman"/>
                <w:sz w:val="24"/>
                <w:szCs w:val="24"/>
              </w:rPr>
            </w:pPr>
            <w:r w:rsidRPr="00C22A9C">
              <w:rPr>
                <w:rFonts w:ascii="Times New Roman" w:hAnsi="Times New Roman"/>
                <w:sz w:val="24"/>
                <w:szCs w:val="24"/>
              </w:rPr>
              <w:t>12-17</w:t>
            </w:r>
            <w:r>
              <w:rPr>
                <w:rFonts w:ascii="Times New Roman" w:hAnsi="Times New Roman"/>
                <w:sz w:val="24"/>
                <w:szCs w:val="24"/>
              </w:rPr>
              <w:t xml:space="preserve"> лет</w:t>
            </w:r>
          </w:p>
        </w:tc>
      </w:tr>
      <w:tr w:rsidR="00BD767A" w:rsidTr="00D52629">
        <w:tc>
          <w:tcPr>
            <w:tcW w:w="709" w:type="dxa"/>
          </w:tcPr>
          <w:p w:rsidR="00BD767A" w:rsidRDefault="00BD767A" w:rsidP="003F3336">
            <w:pPr>
              <w:jc w:val="center"/>
              <w:rPr>
                <w:rFonts w:ascii="Times New Roman" w:hAnsi="Times New Roman"/>
                <w:sz w:val="24"/>
                <w:szCs w:val="24"/>
              </w:rPr>
            </w:pPr>
            <w:r>
              <w:rPr>
                <w:rFonts w:ascii="Times New Roman" w:hAnsi="Times New Roman"/>
                <w:sz w:val="24"/>
                <w:szCs w:val="24"/>
              </w:rPr>
              <w:t>10.</w:t>
            </w:r>
          </w:p>
        </w:tc>
        <w:tc>
          <w:tcPr>
            <w:tcW w:w="3209" w:type="dxa"/>
          </w:tcPr>
          <w:p w:rsidR="00BD767A" w:rsidRDefault="00BD767A" w:rsidP="009030CD">
            <w:pPr>
              <w:jc w:val="center"/>
              <w:rPr>
                <w:rFonts w:ascii="Times New Roman" w:hAnsi="Times New Roman"/>
                <w:sz w:val="24"/>
                <w:szCs w:val="24"/>
              </w:rPr>
            </w:pPr>
            <w:r>
              <w:rPr>
                <w:rFonts w:ascii="Times New Roman" w:hAnsi="Times New Roman"/>
                <w:sz w:val="24"/>
                <w:szCs w:val="24"/>
              </w:rPr>
              <w:t>«Гончарный промысел»</w:t>
            </w:r>
          </w:p>
        </w:tc>
        <w:tc>
          <w:tcPr>
            <w:tcW w:w="2461" w:type="dxa"/>
          </w:tcPr>
          <w:p w:rsidR="00BD767A" w:rsidRDefault="00BD767A" w:rsidP="009030CD">
            <w:pPr>
              <w:jc w:val="center"/>
              <w:rPr>
                <w:rFonts w:ascii="Times New Roman" w:hAnsi="Times New Roman"/>
                <w:sz w:val="24"/>
                <w:szCs w:val="24"/>
              </w:rPr>
            </w:pPr>
            <w:r>
              <w:rPr>
                <w:rFonts w:ascii="Times New Roman" w:hAnsi="Times New Roman"/>
                <w:sz w:val="24"/>
                <w:szCs w:val="24"/>
              </w:rPr>
              <w:t>Романов А.П.</w:t>
            </w:r>
          </w:p>
        </w:tc>
        <w:tc>
          <w:tcPr>
            <w:tcW w:w="2127" w:type="dxa"/>
          </w:tcPr>
          <w:p w:rsidR="00BD767A" w:rsidRDefault="00BD767A" w:rsidP="009030CD">
            <w:pPr>
              <w:jc w:val="center"/>
              <w:rPr>
                <w:rFonts w:ascii="Times New Roman" w:hAnsi="Times New Roman"/>
                <w:sz w:val="24"/>
                <w:szCs w:val="24"/>
              </w:rPr>
            </w:pPr>
            <w:r>
              <w:rPr>
                <w:rFonts w:ascii="Times New Roman" w:hAnsi="Times New Roman"/>
                <w:sz w:val="24"/>
                <w:szCs w:val="24"/>
              </w:rPr>
              <w:t>3 г.</w:t>
            </w:r>
          </w:p>
        </w:tc>
        <w:tc>
          <w:tcPr>
            <w:tcW w:w="1701" w:type="dxa"/>
          </w:tcPr>
          <w:p w:rsidR="00BD767A" w:rsidRDefault="00BD767A" w:rsidP="009030CD">
            <w:pPr>
              <w:jc w:val="center"/>
              <w:rPr>
                <w:rFonts w:ascii="Times New Roman" w:hAnsi="Times New Roman"/>
                <w:sz w:val="24"/>
                <w:szCs w:val="24"/>
              </w:rPr>
            </w:pPr>
            <w:r w:rsidRPr="00C22A9C">
              <w:rPr>
                <w:rFonts w:ascii="Times New Roman" w:hAnsi="Times New Roman"/>
                <w:sz w:val="24"/>
                <w:szCs w:val="24"/>
              </w:rPr>
              <w:t>12-17</w:t>
            </w:r>
            <w:r>
              <w:rPr>
                <w:rFonts w:ascii="Times New Roman" w:hAnsi="Times New Roman"/>
                <w:sz w:val="24"/>
                <w:szCs w:val="24"/>
              </w:rPr>
              <w:t xml:space="preserve"> лет</w:t>
            </w:r>
          </w:p>
        </w:tc>
      </w:tr>
      <w:tr w:rsidR="00BD767A" w:rsidTr="00D52629">
        <w:tc>
          <w:tcPr>
            <w:tcW w:w="709" w:type="dxa"/>
          </w:tcPr>
          <w:p w:rsidR="00BD767A" w:rsidRDefault="00BD767A" w:rsidP="003F3336">
            <w:pPr>
              <w:jc w:val="center"/>
              <w:rPr>
                <w:rFonts w:ascii="Times New Roman" w:hAnsi="Times New Roman"/>
                <w:sz w:val="24"/>
                <w:szCs w:val="24"/>
              </w:rPr>
            </w:pPr>
            <w:r>
              <w:rPr>
                <w:rFonts w:ascii="Times New Roman" w:hAnsi="Times New Roman"/>
                <w:sz w:val="24"/>
                <w:szCs w:val="24"/>
              </w:rPr>
              <w:t>11.</w:t>
            </w:r>
          </w:p>
        </w:tc>
        <w:tc>
          <w:tcPr>
            <w:tcW w:w="3209" w:type="dxa"/>
          </w:tcPr>
          <w:p w:rsidR="00BD767A" w:rsidRDefault="00BD767A" w:rsidP="009030CD">
            <w:pPr>
              <w:jc w:val="center"/>
              <w:rPr>
                <w:rFonts w:ascii="Times New Roman" w:hAnsi="Times New Roman"/>
                <w:sz w:val="24"/>
                <w:szCs w:val="24"/>
              </w:rPr>
            </w:pPr>
            <w:r>
              <w:rPr>
                <w:rFonts w:ascii="Times New Roman" w:hAnsi="Times New Roman"/>
                <w:sz w:val="24"/>
                <w:szCs w:val="24"/>
              </w:rPr>
              <w:t>«Основы ковроткачества»</w:t>
            </w:r>
          </w:p>
        </w:tc>
        <w:tc>
          <w:tcPr>
            <w:tcW w:w="2461" w:type="dxa"/>
          </w:tcPr>
          <w:p w:rsidR="00BD767A" w:rsidRDefault="00BD767A" w:rsidP="009030CD">
            <w:pPr>
              <w:jc w:val="center"/>
              <w:rPr>
                <w:rFonts w:ascii="Times New Roman" w:hAnsi="Times New Roman"/>
                <w:sz w:val="24"/>
                <w:szCs w:val="24"/>
              </w:rPr>
            </w:pPr>
            <w:r>
              <w:rPr>
                <w:rFonts w:ascii="Times New Roman" w:hAnsi="Times New Roman"/>
                <w:sz w:val="24"/>
                <w:szCs w:val="24"/>
              </w:rPr>
              <w:t>Петрова Т.Н.</w:t>
            </w:r>
          </w:p>
        </w:tc>
        <w:tc>
          <w:tcPr>
            <w:tcW w:w="2127" w:type="dxa"/>
          </w:tcPr>
          <w:p w:rsidR="00BD767A" w:rsidRDefault="00BD767A" w:rsidP="009030CD">
            <w:pPr>
              <w:jc w:val="center"/>
              <w:rPr>
                <w:rFonts w:ascii="Times New Roman" w:hAnsi="Times New Roman"/>
                <w:sz w:val="24"/>
                <w:szCs w:val="24"/>
              </w:rPr>
            </w:pPr>
            <w:r>
              <w:rPr>
                <w:rFonts w:ascii="Times New Roman" w:hAnsi="Times New Roman"/>
                <w:sz w:val="24"/>
                <w:szCs w:val="24"/>
              </w:rPr>
              <w:t>3 г.</w:t>
            </w:r>
          </w:p>
        </w:tc>
        <w:tc>
          <w:tcPr>
            <w:tcW w:w="1701" w:type="dxa"/>
          </w:tcPr>
          <w:p w:rsidR="00BD767A" w:rsidRDefault="00BD767A" w:rsidP="009030CD">
            <w:pPr>
              <w:jc w:val="center"/>
              <w:rPr>
                <w:rFonts w:ascii="Times New Roman" w:hAnsi="Times New Roman"/>
                <w:sz w:val="24"/>
                <w:szCs w:val="24"/>
              </w:rPr>
            </w:pPr>
            <w:r w:rsidRPr="00C22A9C">
              <w:rPr>
                <w:rFonts w:ascii="Times New Roman" w:hAnsi="Times New Roman"/>
                <w:sz w:val="24"/>
                <w:szCs w:val="24"/>
              </w:rPr>
              <w:t>12-17</w:t>
            </w:r>
            <w:r>
              <w:rPr>
                <w:rFonts w:ascii="Times New Roman" w:hAnsi="Times New Roman"/>
                <w:sz w:val="24"/>
                <w:szCs w:val="24"/>
              </w:rPr>
              <w:t xml:space="preserve"> лет</w:t>
            </w:r>
          </w:p>
        </w:tc>
      </w:tr>
      <w:tr w:rsidR="00BD767A" w:rsidTr="00D52629">
        <w:tc>
          <w:tcPr>
            <w:tcW w:w="709" w:type="dxa"/>
          </w:tcPr>
          <w:p w:rsidR="00BD767A" w:rsidRDefault="00BD767A" w:rsidP="003F3336">
            <w:pPr>
              <w:jc w:val="center"/>
              <w:rPr>
                <w:rFonts w:ascii="Times New Roman" w:hAnsi="Times New Roman"/>
                <w:sz w:val="24"/>
                <w:szCs w:val="24"/>
              </w:rPr>
            </w:pPr>
            <w:r>
              <w:rPr>
                <w:rFonts w:ascii="Times New Roman" w:hAnsi="Times New Roman"/>
                <w:sz w:val="24"/>
                <w:szCs w:val="24"/>
              </w:rPr>
              <w:t>12.</w:t>
            </w:r>
          </w:p>
        </w:tc>
        <w:tc>
          <w:tcPr>
            <w:tcW w:w="3209" w:type="dxa"/>
          </w:tcPr>
          <w:p w:rsidR="00BD767A" w:rsidRDefault="00BD767A" w:rsidP="009030CD">
            <w:pPr>
              <w:jc w:val="center"/>
              <w:rPr>
                <w:rFonts w:ascii="Times New Roman" w:hAnsi="Times New Roman"/>
                <w:sz w:val="24"/>
                <w:szCs w:val="24"/>
              </w:rPr>
            </w:pPr>
            <w:r>
              <w:rPr>
                <w:rFonts w:ascii="Times New Roman" w:hAnsi="Times New Roman"/>
                <w:sz w:val="24"/>
                <w:szCs w:val="24"/>
              </w:rPr>
              <w:t>«Береста»</w:t>
            </w:r>
          </w:p>
        </w:tc>
        <w:tc>
          <w:tcPr>
            <w:tcW w:w="2461" w:type="dxa"/>
          </w:tcPr>
          <w:p w:rsidR="00BD767A" w:rsidRDefault="00BD767A" w:rsidP="009030CD">
            <w:pPr>
              <w:jc w:val="center"/>
              <w:rPr>
                <w:rFonts w:ascii="Times New Roman" w:hAnsi="Times New Roman"/>
                <w:sz w:val="24"/>
                <w:szCs w:val="24"/>
              </w:rPr>
            </w:pPr>
            <w:r>
              <w:rPr>
                <w:rFonts w:ascii="Times New Roman" w:hAnsi="Times New Roman"/>
                <w:sz w:val="24"/>
                <w:szCs w:val="24"/>
              </w:rPr>
              <w:t>Тимофеева М.Н.</w:t>
            </w:r>
          </w:p>
        </w:tc>
        <w:tc>
          <w:tcPr>
            <w:tcW w:w="2127" w:type="dxa"/>
          </w:tcPr>
          <w:p w:rsidR="00BD767A" w:rsidRDefault="00BD767A" w:rsidP="009030CD">
            <w:pPr>
              <w:jc w:val="center"/>
              <w:rPr>
                <w:rFonts w:ascii="Times New Roman" w:hAnsi="Times New Roman"/>
                <w:sz w:val="24"/>
                <w:szCs w:val="24"/>
              </w:rPr>
            </w:pPr>
            <w:r>
              <w:rPr>
                <w:rFonts w:ascii="Times New Roman" w:hAnsi="Times New Roman"/>
                <w:sz w:val="24"/>
                <w:szCs w:val="24"/>
              </w:rPr>
              <w:t>3г.</w:t>
            </w:r>
          </w:p>
        </w:tc>
        <w:tc>
          <w:tcPr>
            <w:tcW w:w="1701" w:type="dxa"/>
          </w:tcPr>
          <w:p w:rsidR="00BD767A" w:rsidRDefault="00BD767A" w:rsidP="009030CD">
            <w:pPr>
              <w:jc w:val="center"/>
              <w:rPr>
                <w:rFonts w:ascii="Times New Roman" w:hAnsi="Times New Roman"/>
                <w:sz w:val="24"/>
                <w:szCs w:val="24"/>
              </w:rPr>
            </w:pPr>
            <w:r>
              <w:rPr>
                <w:rFonts w:ascii="Times New Roman" w:hAnsi="Times New Roman"/>
                <w:sz w:val="24"/>
                <w:szCs w:val="24"/>
              </w:rPr>
              <w:t>10-13лет</w:t>
            </w:r>
          </w:p>
        </w:tc>
      </w:tr>
      <w:tr w:rsidR="00421E70" w:rsidTr="00D52629">
        <w:tc>
          <w:tcPr>
            <w:tcW w:w="709" w:type="dxa"/>
          </w:tcPr>
          <w:p w:rsidR="00421E70" w:rsidRDefault="00421E70" w:rsidP="000D1DEB">
            <w:pPr>
              <w:jc w:val="center"/>
              <w:rPr>
                <w:rFonts w:ascii="Times New Roman" w:hAnsi="Times New Roman"/>
                <w:sz w:val="24"/>
                <w:szCs w:val="24"/>
              </w:rPr>
            </w:pPr>
            <w:r>
              <w:rPr>
                <w:rFonts w:ascii="Times New Roman" w:hAnsi="Times New Roman"/>
                <w:sz w:val="24"/>
                <w:szCs w:val="24"/>
              </w:rPr>
              <w:t>13.</w:t>
            </w:r>
          </w:p>
        </w:tc>
        <w:tc>
          <w:tcPr>
            <w:tcW w:w="3209" w:type="dxa"/>
          </w:tcPr>
          <w:p w:rsidR="00421E70" w:rsidRDefault="00421E70" w:rsidP="009030CD">
            <w:pPr>
              <w:jc w:val="center"/>
              <w:rPr>
                <w:rFonts w:ascii="Times New Roman" w:hAnsi="Times New Roman"/>
                <w:sz w:val="24"/>
                <w:szCs w:val="24"/>
              </w:rPr>
            </w:pPr>
            <w:r>
              <w:rPr>
                <w:rFonts w:ascii="Times New Roman" w:hAnsi="Times New Roman"/>
                <w:sz w:val="24"/>
                <w:szCs w:val="24"/>
              </w:rPr>
              <w:t>«Текстильная кукла»</w:t>
            </w:r>
          </w:p>
        </w:tc>
        <w:tc>
          <w:tcPr>
            <w:tcW w:w="2461" w:type="dxa"/>
          </w:tcPr>
          <w:p w:rsidR="00421E70" w:rsidRDefault="00421E70" w:rsidP="009030CD">
            <w:pPr>
              <w:jc w:val="center"/>
              <w:rPr>
                <w:rFonts w:ascii="Times New Roman" w:hAnsi="Times New Roman"/>
                <w:sz w:val="24"/>
                <w:szCs w:val="24"/>
              </w:rPr>
            </w:pPr>
            <w:r>
              <w:rPr>
                <w:rFonts w:ascii="Times New Roman" w:hAnsi="Times New Roman"/>
                <w:sz w:val="24"/>
                <w:szCs w:val="24"/>
              </w:rPr>
              <w:t>Макарова А.Н.</w:t>
            </w:r>
          </w:p>
        </w:tc>
        <w:tc>
          <w:tcPr>
            <w:tcW w:w="2127" w:type="dxa"/>
          </w:tcPr>
          <w:p w:rsidR="00421E70" w:rsidRDefault="00421E70" w:rsidP="009030CD">
            <w:pPr>
              <w:jc w:val="center"/>
              <w:rPr>
                <w:rFonts w:ascii="Times New Roman" w:hAnsi="Times New Roman"/>
                <w:sz w:val="24"/>
                <w:szCs w:val="24"/>
              </w:rPr>
            </w:pPr>
            <w:r>
              <w:rPr>
                <w:rFonts w:ascii="Times New Roman" w:hAnsi="Times New Roman"/>
                <w:sz w:val="24"/>
                <w:szCs w:val="24"/>
              </w:rPr>
              <w:t>3г.</w:t>
            </w:r>
          </w:p>
        </w:tc>
        <w:tc>
          <w:tcPr>
            <w:tcW w:w="1701" w:type="dxa"/>
          </w:tcPr>
          <w:p w:rsidR="00421E70" w:rsidRDefault="00421E70" w:rsidP="009030CD">
            <w:pPr>
              <w:jc w:val="center"/>
              <w:rPr>
                <w:rFonts w:ascii="Times New Roman" w:hAnsi="Times New Roman"/>
                <w:sz w:val="24"/>
                <w:szCs w:val="24"/>
              </w:rPr>
            </w:pPr>
            <w:r>
              <w:rPr>
                <w:rFonts w:ascii="Times New Roman" w:hAnsi="Times New Roman"/>
                <w:sz w:val="24"/>
                <w:szCs w:val="24"/>
              </w:rPr>
              <w:t>10-13лет</w:t>
            </w:r>
          </w:p>
        </w:tc>
      </w:tr>
      <w:tr w:rsidR="00421E70" w:rsidTr="00D52629">
        <w:tc>
          <w:tcPr>
            <w:tcW w:w="709" w:type="dxa"/>
          </w:tcPr>
          <w:p w:rsidR="00421E70" w:rsidRDefault="00421E70" w:rsidP="000D1DEB">
            <w:pPr>
              <w:jc w:val="center"/>
              <w:rPr>
                <w:rFonts w:ascii="Times New Roman" w:hAnsi="Times New Roman"/>
                <w:sz w:val="24"/>
                <w:szCs w:val="24"/>
              </w:rPr>
            </w:pPr>
            <w:r>
              <w:rPr>
                <w:rFonts w:ascii="Times New Roman" w:hAnsi="Times New Roman"/>
                <w:sz w:val="24"/>
                <w:szCs w:val="24"/>
              </w:rPr>
              <w:t>14.</w:t>
            </w:r>
          </w:p>
        </w:tc>
        <w:tc>
          <w:tcPr>
            <w:tcW w:w="3209" w:type="dxa"/>
          </w:tcPr>
          <w:p w:rsidR="00421E70" w:rsidRDefault="00421E70" w:rsidP="009030CD">
            <w:pPr>
              <w:jc w:val="center"/>
              <w:rPr>
                <w:rFonts w:ascii="Times New Roman" w:hAnsi="Times New Roman"/>
                <w:sz w:val="24"/>
                <w:szCs w:val="24"/>
              </w:rPr>
            </w:pPr>
            <w:r>
              <w:rPr>
                <w:rFonts w:ascii="Times New Roman" w:hAnsi="Times New Roman"/>
                <w:sz w:val="24"/>
                <w:szCs w:val="24"/>
              </w:rPr>
              <w:t>«Эстрадный вокал»</w:t>
            </w:r>
          </w:p>
        </w:tc>
        <w:tc>
          <w:tcPr>
            <w:tcW w:w="2461" w:type="dxa"/>
          </w:tcPr>
          <w:p w:rsidR="00421E70" w:rsidRDefault="00421E70" w:rsidP="009030CD">
            <w:pPr>
              <w:jc w:val="center"/>
              <w:rPr>
                <w:rFonts w:ascii="Times New Roman" w:hAnsi="Times New Roman"/>
                <w:sz w:val="24"/>
                <w:szCs w:val="24"/>
              </w:rPr>
            </w:pPr>
            <w:r>
              <w:rPr>
                <w:rFonts w:ascii="Times New Roman" w:hAnsi="Times New Roman"/>
                <w:sz w:val="24"/>
                <w:szCs w:val="24"/>
              </w:rPr>
              <w:t>Иванова Г.В.</w:t>
            </w:r>
          </w:p>
        </w:tc>
        <w:tc>
          <w:tcPr>
            <w:tcW w:w="2127" w:type="dxa"/>
          </w:tcPr>
          <w:p w:rsidR="00421E70" w:rsidRDefault="00421E70" w:rsidP="009030CD">
            <w:pPr>
              <w:jc w:val="center"/>
              <w:rPr>
                <w:rFonts w:ascii="Times New Roman" w:hAnsi="Times New Roman"/>
                <w:sz w:val="24"/>
                <w:szCs w:val="24"/>
              </w:rPr>
            </w:pPr>
            <w:r>
              <w:rPr>
                <w:rFonts w:ascii="Times New Roman" w:hAnsi="Times New Roman"/>
                <w:sz w:val="24"/>
                <w:szCs w:val="24"/>
              </w:rPr>
              <w:t>3 г.</w:t>
            </w:r>
          </w:p>
        </w:tc>
        <w:tc>
          <w:tcPr>
            <w:tcW w:w="1701" w:type="dxa"/>
          </w:tcPr>
          <w:p w:rsidR="00421E70" w:rsidRDefault="00421E70" w:rsidP="009030CD">
            <w:pPr>
              <w:jc w:val="center"/>
              <w:rPr>
                <w:rFonts w:ascii="Times New Roman" w:hAnsi="Times New Roman"/>
                <w:sz w:val="24"/>
                <w:szCs w:val="24"/>
              </w:rPr>
            </w:pPr>
            <w:r>
              <w:rPr>
                <w:rFonts w:ascii="Times New Roman" w:hAnsi="Times New Roman"/>
                <w:sz w:val="24"/>
                <w:szCs w:val="24"/>
              </w:rPr>
              <w:t>7-</w:t>
            </w:r>
            <w:r w:rsidRPr="00C22A9C">
              <w:rPr>
                <w:rFonts w:ascii="Times New Roman" w:hAnsi="Times New Roman"/>
                <w:sz w:val="24"/>
                <w:szCs w:val="24"/>
              </w:rPr>
              <w:t>14</w:t>
            </w:r>
            <w:r>
              <w:rPr>
                <w:rFonts w:ascii="Times New Roman" w:hAnsi="Times New Roman"/>
                <w:sz w:val="24"/>
                <w:szCs w:val="24"/>
              </w:rPr>
              <w:t xml:space="preserve"> лет</w:t>
            </w:r>
          </w:p>
        </w:tc>
      </w:tr>
      <w:tr w:rsidR="00421E70" w:rsidTr="00D52629">
        <w:tc>
          <w:tcPr>
            <w:tcW w:w="709" w:type="dxa"/>
          </w:tcPr>
          <w:p w:rsidR="00421E70" w:rsidRDefault="00421E70" w:rsidP="000D1DEB">
            <w:pPr>
              <w:jc w:val="center"/>
              <w:rPr>
                <w:rFonts w:ascii="Times New Roman" w:hAnsi="Times New Roman"/>
                <w:sz w:val="24"/>
                <w:szCs w:val="24"/>
              </w:rPr>
            </w:pPr>
            <w:r>
              <w:rPr>
                <w:rFonts w:ascii="Times New Roman" w:hAnsi="Times New Roman"/>
                <w:sz w:val="24"/>
                <w:szCs w:val="24"/>
              </w:rPr>
              <w:t>15.</w:t>
            </w:r>
          </w:p>
        </w:tc>
        <w:tc>
          <w:tcPr>
            <w:tcW w:w="3209" w:type="dxa"/>
          </w:tcPr>
          <w:p w:rsidR="00421E70" w:rsidRDefault="00421E70" w:rsidP="009030CD">
            <w:pPr>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Урун</w:t>
            </w:r>
            <w:proofErr w:type="spellEnd"/>
            <w:r>
              <w:rPr>
                <w:rFonts w:ascii="Times New Roman" w:hAnsi="Times New Roman"/>
                <w:sz w:val="24"/>
                <w:szCs w:val="24"/>
              </w:rPr>
              <w:t xml:space="preserve"> </w:t>
            </w:r>
            <w:proofErr w:type="spellStart"/>
            <w:r>
              <w:rPr>
                <w:rFonts w:ascii="Times New Roman" w:hAnsi="Times New Roman"/>
                <w:sz w:val="24"/>
                <w:szCs w:val="24"/>
              </w:rPr>
              <w:t>ситии</w:t>
            </w:r>
            <w:proofErr w:type="spellEnd"/>
            <w:r>
              <w:rPr>
                <w:rFonts w:ascii="Times New Roman" w:hAnsi="Times New Roman"/>
                <w:sz w:val="24"/>
                <w:szCs w:val="24"/>
              </w:rPr>
              <w:t>»</w:t>
            </w:r>
          </w:p>
        </w:tc>
        <w:tc>
          <w:tcPr>
            <w:tcW w:w="2461" w:type="dxa"/>
          </w:tcPr>
          <w:p w:rsidR="00421E70" w:rsidRDefault="00421E70" w:rsidP="009030CD">
            <w:pPr>
              <w:jc w:val="center"/>
              <w:rPr>
                <w:rFonts w:ascii="Times New Roman" w:hAnsi="Times New Roman"/>
                <w:sz w:val="24"/>
                <w:szCs w:val="24"/>
              </w:rPr>
            </w:pPr>
            <w:r>
              <w:rPr>
                <w:rFonts w:ascii="Times New Roman" w:hAnsi="Times New Roman"/>
                <w:sz w:val="24"/>
                <w:szCs w:val="24"/>
              </w:rPr>
              <w:t>Пахомова В.С.</w:t>
            </w:r>
          </w:p>
        </w:tc>
        <w:tc>
          <w:tcPr>
            <w:tcW w:w="2127" w:type="dxa"/>
          </w:tcPr>
          <w:p w:rsidR="00421E70" w:rsidRDefault="00421E70" w:rsidP="009030CD">
            <w:pPr>
              <w:jc w:val="center"/>
              <w:rPr>
                <w:rFonts w:ascii="Times New Roman" w:hAnsi="Times New Roman"/>
                <w:sz w:val="24"/>
                <w:szCs w:val="24"/>
              </w:rPr>
            </w:pPr>
            <w:r>
              <w:rPr>
                <w:rFonts w:ascii="Times New Roman" w:hAnsi="Times New Roman"/>
                <w:sz w:val="24"/>
                <w:szCs w:val="24"/>
              </w:rPr>
              <w:t>1 г.</w:t>
            </w:r>
          </w:p>
        </w:tc>
        <w:tc>
          <w:tcPr>
            <w:tcW w:w="1701" w:type="dxa"/>
          </w:tcPr>
          <w:p w:rsidR="00421E70" w:rsidRDefault="00421E70" w:rsidP="009030CD">
            <w:pPr>
              <w:jc w:val="center"/>
              <w:rPr>
                <w:rFonts w:ascii="Times New Roman" w:hAnsi="Times New Roman"/>
                <w:sz w:val="24"/>
                <w:szCs w:val="24"/>
              </w:rPr>
            </w:pPr>
            <w:r>
              <w:rPr>
                <w:rFonts w:ascii="Times New Roman" w:hAnsi="Times New Roman"/>
                <w:sz w:val="24"/>
                <w:szCs w:val="24"/>
              </w:rPr>
              <w:t>10-15 лет</w:t>
            </w:r>
          </w:p>
        </w:tc>
      </w:tr>
      <w:tr w:rsidR="00421E70" w:rsidTr="00D52629">
        <w:tc>
          <w:tcPr>
            <w:tcW w:w="709" w:type="dxa"/>
          </w:tcPr>
          <w:p w:rsidR="00421E70" w:rsidRDefault="00421E70" w:rsidP="000D1DEB">
            <w:pPr>
              <w:jc w:val="center"/>
              <w:rPr>
                <w:rFonts w:ascii="Times New Roman" w:hAnsi="Times New Roman"/>
                <w:sz w:val="24"/>
                <w:szCs w:val="24"/>
              </w:rPr>
            </w:pPr>
            <w:r>
              <w:rPr>
                <w:rFonts w:ascii="Times New Roman" w:hAnsi="Times New Roman"/>
                <w:sz w:val="24"/>
                <w:szCs w:val="24"/>
              </w:rPr>
              <w:t>16.</w:t>
            </w:r>
          </w:p>
        </w:tc>
        <w:tc>
          <w:tcPr>
            <w:tcW w:w="3209" w:type="dxa"/>
          </w:tcPr>
          <w:p w:rsidR="00421E70" w:rsidRDefault="00421E70" w:rsidP="009030CD">
            <w:pPr>
              <w:jc w:val="center"/>
              <w:rPr>
                <w:rFonts w:ascii="Times New Roman" w:hAnsi="Times New Roman"/>
                <w:sz w:val="24"/>
                <w:szCs w:val="24"/>
              </w:rPr>
            </w:pPr>
            <w:r>
              <w:rPr>
                <w:rFonts w:ascii="Times New Roman" w:hAnsi="Times New Roman"/>
                <w:sz w:val="24"/>
                <w:szCs w:val="24"/>
              </w:rPr>
              <w:t>«Золотая нитка»</w:t>
            </w:r>
          </w:p>
        </w:tc>
        <w:tc>
          <w:tcPr>
            <w:tcW w:w="2461" w:type="dxa"/>
          </w:tcPr>
          <w:p w:rsidR="00421E70" w:rsidRDefault="00421E70" w:rsidP="009030CD">
            <w:pPr>
              <w:jc w:val="center"/>
              <w:rPr>
                <w:rFonts w:ascii="Times New Roman" w:hAnsi="Times New Roman"/>
                <w:sz w:val="24"/>
                <w:szCs w:val="24"/>
              </w:rPr>
            </w:pPr>
            <w:r>
              <w:rPr>
                <w:rFonts w:ascii="Times New Roman" w:hAnsi="Times New Roman"/>
                <w:sz w:val="24"/>
                <w:szCs w:val="24"/>
              </w:rPr>
              <w:t>Дягтерева М.З.</w:t>
            </w:r>
          </w:p>
        </w:tc>
        <w:tc>
          <w:tcPr>
            <w:tcW w:w="2127" w:type="dxa"/>
          </w:tcPr>
          <w:p w:rsidR="00421E70" w:rsidRDefault="00421E70" w:rsidP="009030CD">
            <w:pPr>
              <w:jc w:val="center"/>
              <w:rPr>
                <w:rFonts w:ascii="Times New Roman" w:hAnsi="Times New Roman"/>
                <w:sz w:val="24"/>
                <w:szCs w:val="24"/>
              </w:rPr>
            </w:pPr>
            <w:r>
              <w:rPr>
                <w:rFonts w:ascii="Times New Roman" w:hAnsi="Times New Roman"/>
                <w:sz w:val="24"/>
                <w:szCs w:val="24"/>
              </w:rPr>
              <w:t>1 г.</w:t>
            </w:r>
          </w:p>
        </w:tc>
        <w:tc>
          <w:tcPr>
            <w:tcW w:w="1701" w:type="dxa"/>
          </w:tcPr>
          <w:p w:rsidR="00421E70" w:rsidRDefault="00421E70" w:rsidP="009030CD">
            <w:pPr>
              <w:jc w:val="center"/>
              <w:rPr>
                <w:rFonts w:ascii="Times New Roman" w:hAnsi="Times New Roman"/>
                <w:sz w:val="24"/>
                <w:szCs w:val="24"/>
              </w:rPr>
            </w:pPr>
            <w:r>
              <w:rPr>
                <w:rFonts w:ascii="Times New Roman" w:hAnsi="Times New Roman"/>
                <w:sz w:val="24"/>
                <w:szCs w:val="24"/>
              </w:rPr>
              <w:t>10-15 лет</w:t>
            </w:r>
          </w:p>
        </w:tc>
      </w:tr>
      <w:tr w:rsidR="00421E70" w:rsidTr="00D52629">
        <w:tc>
          <w:tcPr>
            <w:tcW w:w="709" w:type="dxa"/>
          </w:tcPr>
          <w:p w:rsidR="00421E70" w:rsidRDefault="00421E70" w:rsidP="000D1DEB">
            <w:pPr>
              <w:jc w:val="center"/>
              <w:rPr>
                <w:rFonts w:ascii="Times New Roman" w:hAnsi="Times New Roman"/>
                <w:sz w:val="24"/>
                <w:szCs w:val="24"/>
              </w:rPr>
            </w:pPr>
            <w:r>
              <w:rPr>
                <w:rFonts w:ascii="Times New Roman" w:hAnsi="Times New Roman"/>
                <w:sz w:val="24"/>
                <w:szCs w:val="24"/>
              </w:rPr>
              <w:t>17.</w:t>
            </w:r>
          </w:p>
        </w:tc>
        <w:tc>
          <w:tcPr>
            <w:tcW w:w="3209" w:type="dxa"/>
          </w:tcPr>
          <w:p w:rsidR="00421E70" w:rsidRDefault="00421E70" w:rsidP="009030CD">
            <w:pPr>
              <w:jc w:val="center"/>
              <w:rPr>
                <w:rFonts w:ascii="Times New Roman" w:hAnsi="Times New Roman"/>
                <w:sz w:val="24"/>
                <w:szCs w:val="24"/>
              </w:rPr>
            </w:pPr>
            <w:r>
              <w:rPr>
                <w:rFonts w:ascii="Times New Roman" w:hAnsi="Times New Roman"/>
                <w:sz w:val="24"/>
                <w:szCs w:val="24"/>
              </w:rPr>
              <w:t>«Музей – хранитель духовности»</w:t>
            </w:r>
          </w:p>
        </w:tc>
        <w:tc>
          <w:tcPr>
            <w:tcW w:w="2461" w:type="dxa"/>
          </w:tcPr>
          <w:p w:rsidR="00421E70" w:rsidRDefault="00421E70" w:rsidP="009030CD">
            <w:pPr>
              <w:jc w:val="center"/>
              <w:rPr>
                <w:rFonts w:ascii="Times New Roman" w:hAnsi="Times New Roman"/>
                <w:sz w:val="24"/>
                <w:szCs w:val="24"/>
              </w:rPr>
            </w:pPr>
            <w:r>
              <w:rPr>
                <w:rFonts w:ascii="Times New Roman" w:hAnsi="Times New Roman"/>
                <w:sz w:val="24"/>
                <w:szCs w:val="24"/>
              </w:rPr>
              <w:t>Никифорова А.Г.</w:t>
            </w:r>
          </w:p>
        </w:tc>
        <w:tc>
          <w:tcPr>
            <w:tcW w:w="2127" w:type="dxa"/>
          </w:tcPr>
          <w:p w:rsidR="00421E70" w:rsidRDefault="00421E70" w:rsidP="009030CD">
            <w:pPr>
              <w:jc w:val="center"/>
              <w:rPr>
                <w:rFonts w:ascii="Times New Roman" w:hAnsi="Times New Roman"/>
                <w:sz w:val="24"/>
                <w:szCs w:val="24"/>
              </w:rPr>
            </w:pPr>
            <w:r>
              <w:rPr>
                <w:rFonts w:ascii="Times New Roman" w:hAnsi="Times New Roman"/>
                <w:sz w:val="24"/>
                <w:szCs w:val="24"/>
              </w:rPr>
              <w:t>1 г.</w:t>
            </w:r>
          </w:p>
        </w:tc>
        <w:tc>
          <w:tcPr>
            <w:tcW w:w="1701" w:type="dxa"/>
          </w:tcPr>
          <w:p w:rsidR="00421E70" w:rsidRDefault="00421E70" w:rsidP="009030CD">
            <w:pPr>
              <w:jc w:val="center"/>
              <w:rPr>
                <w:rFonts w:ascii="Times New Roman" w:hAnsi="Times New Roman"/>
                <w:sz w:val="24"/>
                <w:szCs w:val="24"/>
              </w:rPr>
            </w:pPr>
            <w:r>
              <w:rPr>
                <w:rFonts w:ascii="Times New Roman" w:hAnsi="Times New Roman"/>
                <w:sz w:val="24"/>
                <w:szCs w:val="24"/>
              </w:rPr>
              <w:t>12-15 лет</w:t>
            </w:r>
          </w:p>
        </w:tc>
      </w:tr>
      <w:tr w:rsidR="00421E70" w:rsidTr="00D52629">
        <w:tc>
          <w:tcPr>
            <w:tcW w:w="709" w:type="dxa"/>
          </w:tcPr>
          <w:p w:rsidR="00421E70" w:rsidRDefault="00421E70" w:rsidP="000D1DEB">
            <w:pPr>
              <w:jc w:val="center"/>
              <w:rPr>
                <w:rFonts w:ascii="Times New Roman" w:hAnsi="Times New Roman"/>
                <w:sz w:val="24"/>
                <w:szCs w:val="24"/>
              </w:rPr>
            </w:pPr>
            <w:r>
              <w:rPr>
                <w:rFonts w:ascii="Times New Roman" w:hAnsi="Times New Roman"/>
                <w:sz w:val="24"/>
                <w:szCs w:val="24"/>
              </w:rPr>
              <w:t>18.</w:t>
            </w:r>
          </w:p>
        </w:tc>
        <w:tc>
          <w:tcPr>
            <w:tcW w:w="3209" w:type="dxa"/>
          </w:tcPr>
          <w:p w:rsidR="00421E70" w:rsidRDefault="00421E70" w:rsidP="009030CD">
            <w:pPr>
              <w:jc w:val="center"/>
              <w:rPr>
                <w:rFonts w:ascii="Times New Roman" w:hAnsi="Times New Roman"/>
                <w:sz w:val="24"/>
                <w:szCs w:val="24"/>
              </w:rPr>
            </w:pPr>
            <w:r>
              <w:rPr>
                <w:rFonts w:ascii="Times New Roman" w:hAnsi="Times New Roman"/>
                <w:sz w:val="24"/>
                <w:szCs w:val="24"/>
              </w:rPr>
              <w:t>«Исток»</w:t>
            </w:r>
          </w:p>
        </w:tc>
        <w:tc>
          <w:tcPr>
            <w:tcW w:w="2461" w:type="dxa"/>
          </w:tcPr>
          <w:p w:rsidR="00421E70" w:rsidRDefault="00421E70" w:rsidP="009030CD">
            <w:pPr>
              <w:jc w:val="center"/>
              <w:rPr>
                <w:rFonts w:ascii="Times New Roman" w:hAnsi="Times New Roman"/>
                <w:sz w:val="24"/>
                <w:szCs w:val="24"/>
              </w:rPr>
            </w:pPr>
            <w:r>
              <w:rPr>
                <w:rFonts w:ascii="Times New Roman" w:hAnsi="Times New Roman"/>
                <w:sz w:val="24"/>
                <w:szCs w:val="24"/>
              </w:rPr>
              <w:t>Егорова А.Е.</w:t>
            </w:r>
          </w:p>
        </w:tc>
        <w:tc>
          <w:tcPr>
            <w:tcW w:w="2127" w:type="dxa"/>
          </w:tcPr>
          <w:p w:rsidR="00421E70" w:rsidRDefault="00421E70" w:rsidP="009030CD">
            <w:pPr>
              <w:jc w:val="center"/>
              <w:rPr>
                <w:rFonts w:ascii="Times New Roman" w:hAnsi="Times New Roman"/>
                <w:sz w:val="24"/>
                <w:szCs w:val="24"/>
              </w:rPr>
            </w:pPr>
            <w:r>
              <w:rPr>
                <w:rFonts w:ascii="Times New Roman" w:hAnsi="Times New Roman"/>
                <w:sz w:val="24"/>
                <w:szCs w:val="24"/>
              </w:rPr>
              <w:t>3 г.</w:t>
            </w:r>
          </w:p>
        </w:tc>
        <w:tc>
          <w:tcPr>
            <w:tcW w:w="1701" w:type="dxa"/>
          </w:tcPr>
          <w:p w:rsidR="00421E70" w:rsidRDefault="00421E70" w:rsidP="009030CD">
            <w:pPr>
              <w:jc w:val="center"/>
              <w:rPr>
                <w:rFonts w:ascii="Times New Roman" w:hAnsi="Times New Roman"/>
                <w:sz w:val="24"/>
                <w:szCs w:val="24"/>
              </w:rPr>
            </w:pPr>
            <w:r>
              <w:rPr>
                <w:rFonts w:ascii="Times New Roman" w:hAnsi="Times New Roman"/>
                <w:sz w:val="24"/>
                <w:szCs w:val="24"/>
              </w:rPr>
              <w:t>12-15 лет</w:t>
            </w:r>
          </w:p>
        </w:tc>
      </w:tr>
      <w:tr w:rsidR="00421E70" w:rsidTr="00D52629">
        <w:tc>
          <w:tcPr>
            <w:tcW w:w="709" w:type="dxa"/>
            <w:vMerge w:val="restart"/>
          </w:tcPr>
          <w:p w:rsidR="00421E70" w:rsidRDefault="00421E70" w:rsidP="000D1DEB">
            <w:pPr>
              <w:jc w:val="center"/>
              <w:rPr>
                <w:rFonts w:ascii="Times New Roman" w:hAnsi="Times New Roman"/>
                <w:sz w:val="24"/>
                <w:szCs w:val="24"/>
              </w:rPr>
            </w:pPr>
            <w:r>
              <w:rPr>
                <w:rFonts w:ascii="Times New Roman" w:hAnsi="Times New Roman"/>
                <w:sz w:val="24"/>
                <w:szCs w:val="24"/>
              </w:rPr>
              <w:t>19</w:t>
            </w:r>
          </w:p>
        </w:tc>
        <w:tc>
          <w:tcPr>
            <w:tcW w:w="3209" w:type="dxa"/>
          </w:tcPr>
          <w:p w:rsidR="00421E70" w:rsidRDefault="00421E70" w:rsidP="009030CD">
            <w:pPr>
              <w:jc w:val="center"/>
              <w:rPr>
                <w:rFonts w:ascii="Times New Roman" w:hAnsi="Times New Roman"/>
                <w:sz w:val="24"/>
                <w:szCs w:val="24"/>
              </w:rPr>
            </w:pPr>
            <w:r>
              <w:rPr>
                <w:rFonts w:ascii="Times New Roman" w:hAnsi="Times New Roman"/>
                <w:sz w:val="24"/>
                <w:szCs w:val="24"/>
              </w:rPr>
              <w:t>«Подари тепло»</w:t>
            </w:r>
          </w:p>
          <w:p w:rsidR="00421E70" w:rsidRDefault="00421E70" w:rsidP="009030CD">
            <w:pPr>
              <w:jc w:val="center"/>
              <w:rPr>
                <w:rFonts w:ascii="Times New Roman" w:hAnsi="Times New Roman"/>
                <w:sz w:val="24"/>
                <w:szCs w:val="24"/>
              </w:rPr>
            </w:pPr>
            <w:r>
              <w:rPr>
                <w:rFonts w:ascii="Times New Roman" w:hAnsi="Times New Roman"/>
                <w:sz w:val="24"/>
                <w:szCs w:val="24"/>
              </w:rPr>
              <w:t>(для детей с ограниченными возможностями здоровья)</w:t>
            </w:r>
          </w:p>
        </w:tc>
        <w:tc>
          <w:tcPr>
            <w:tcW w:w="2461" w:type="dxa"/>
            <w:vMerge w:val="restart"/>
          </w:tcPr>
          <w:p w:rsidR="00421E70" w:rsidRDefault="00421E70" w:rsidP="009030CD">
            <w:pPr>
              <w:jc w:val="center"/>
              <w:rPr>
                <w:rFonts w:ascii="Times New Roman" w:hAnsi="Times New Roman"/>
                <w:sz w:val="24"/>
                <w:szCs w:val="24"/>
              </w:rPr>
            </w:pPr>
            <w:r>
              <w:rPr>
                <w:rFonts w:ascii="Times New Roman" w:hAnsi="Times New Roman"/>
                <w:sz w:val="24"/>
                <w:szCs w:val="24"/>
              </w:rPr>
              <w:t>Иванова В.В.</w:t>
            </w:r>
          </w:p>
        </w:tc>
        <w:tc>
          <w:tcPr>
            <w:tcW w:w="2127" w:type="dxa"/>
          </w:tcPr>
          <w:p w:rsidR="00421E70" w:rsidRDefault="00421E70" w:rsidP="009030CD">
            <w:pPr>
              <w:jc w:val="center"/>
              <w:rPr>
                <w:rFonts w:ascii="Times New Roman" w:hAnsi="Times New Roman"/>
                <w:sz w:val="24"/>
                <w:szCs w:val="24"/>
              </w:rPr>
            </w:pPr>
            <w:r>
              <w:rPr>
                <w:rFonts w:ascii="Times New Roman" w:hAnsi="Times New Roman"/>
                <w:sz w:val="24"/>
                <w:szCs w:val="24"/>
              </w:rPr>
              <w:t xml:space="preserve">1 г. </w:t>
            </w:r>
          </w:p>
        </w:tc>
        <w:tc>
          <w:tcPr>
            <w:tcW w:w="1701" w:type="dxa"/>
          </w:tcPr>
          <w:p w:rsidR="00421E70" w:rsidRDefault="00421E70" w:rsidP="009030CD">
            <w:pPr>
              <w:jc w:val="center"/>
              <w:rPr>
                <w:rFonts w:ascii="Times New Roman" w:hAnsi="Times New Roman"/>
                <w:sz w:val="24"/>
                <w:szCs w:val="24"/>
              </w:rPr>
            </w:pPr>
            <w:r>
              <w:rPr>
                <w:rFonts w:ascii="Times New Roman" w:hAnsi="Times New Roman"/>
                <w:sz w:val="24"/>
                <w:szCs w:val="24"/>
              </w:rPr>
              <w:t>6- 14 лет</w:t>
            </w:r>
          </w:p>
        </w:tc>
      </w:tr>
      <w:tr w:rsidR="00421E70" w:rsidTr="00D52629">
        <w:tc>
          <w:tcPr>
            <w:tcW w:w="709" w:type="dxa"/>
            <w:vMerge/>
          </w:tcPr>
          <w:p w:rsidR="00421E70" w:rsidRDefault="00421E70" w:rsidP="000D1DEB">
            <w:pPr>
              <w:jc w:val="center"/>
              <w:rPr>
                <w:rFonts w:ascii="Times New Roman" w:hAnsi="Times New Roman"/>
                <w:sz w:val="24"/>
                <w:szCs w:val="24"/>
              </w:rPr>
            </w:pPr>
          </w:p>
        </w:tc>
        <w:tc>
          <w:tcPr>
            <w:tcW w:w="3209" w:type="dxa"/>
          </w:tcPr>
          <w:p w:rsidR="00421E70" w:rsidRDefault="00421E70" w:rsidP="009030CD">
            <w:pPr>
              <w:jc w:val="center"/>
              <w:rPr>
                <w:rFonts w:ascii="Times New Roman" w:hAnsi="Times New Roman"/>
                <w:sz w:val="24"/>
                <w:szCs w:val="24"/>
              </w:rPr>
            </w:pPr>
            <w:r>
              <w:rPr>
                <w:rFonts w:ascii="Times New Roman" w:hAnsi="Times New Roman"/>
                <w:sz w:val="24"/>
                <w:szCs w:val="24"/>
              </w:rPr>
              <w:t>Шахматный клуб «Бастион»</w:t>
            </w:r>
          </w:p>
        </w:tc>
        <w:tc>
          <w:tcPr>
            <w:tcW w:w="2461" w:type="dxa"/>
            <w:vMerge/>
          </w:tcPr>
          <w:p w:rsidR="00421E70" w:rsidRDefault="00421E70" w:rsidP="009030CD">
            <w:pPr>
              <w:jc w:val="center"/>
              <w:rPr>
                <w:rFonts w:ascii="Times New Roman" w:hAnsi="Times New Roman"/>
                <w:sz w:val="24"/>
                <w:szCs w:val="24"/>
              </w:rPr>
            </w:pPr>
          </w:p>
        </w:tc>
        <w:tc>
          <w:tcPr>
            <w:tcW w:w="2127" w:type="dxa"/>
          </w:tcPr>
          <w:p w:rsidR="00421E70" w:rsidRDefault="00421E70" w:rsidP="009030CD">
            <w:pPr>
              <w:jc w:val="center"/>
              <w:rPr>
                <w:rFonts w:ascii="Times New Roman" w:hAnsi="Times New Roman"/>
                <w:sz w:val="24"/>
                <w:szCs w:val="24"/>
              </w:rPr>
            </w:pPr>
            <w:r>
              <w:rPr>
                <w:rFonts w:ascii="Times New Roman" w:hAnsi="Times New Roman"/>
                <w:sz w:val="24"/>
                <w:szCs w:val="24"/>
              </w:rPr>
              <w:t>3г.</w:t>
            </w:r>
          </w:p>
        </w:tc>
        <w:tc>
          <w:tcPr>
            <w:tcW w:w="1701" w:type="dxa"/>
          </w:tcPr>
          <w:p w:rsidR="00421E70" w:rsidRDefault="00421E70" w:rsidP="009030CD">
            <w:pPr>
              <w:jc w:val="center"/>
              <w:rPr>
                <w:rFonts w:ascii="Times New Roman" w:hAnsi="Times New Roman"/>
                <w:sz w:val="24"/>
                <w:szCs w:val="24"/>
              </w:rPr>
            </w:pPr>
            <w:r>
              <w:rPr>
                <w:rFonts w:ascii="Times New Roman" w:hAnsi="Times New Roman"/>
                <w:sz w:val="24"/>
                <w:szCs w:val="24"/>
              </w:rPr>
              <w:t>12-15 лет</w:t>
            </w:r>
          </w:p>
        </w:tc>
      </w:tr>
      <w:tr w:rsidR="00421E70" w:rsidTr="00D52629">
        <w:tc>
          <w:tcPr>
            <w:tcW w:w="709" w:type="dxa"/>
          </w:tcPr>
          <w:p w:rsidR="00421E70" w:rsidRDefault="00421E70" w:rsidP="000D1DEB">
            <w:pPr>
              <w:jc w:val="center"/>
              <w:rPr>
                <w:rFonts w:ascii="Times New Roman" w:hAnsi="Times New Roman"/>
                <w:sz w:val="24"/>
                <w:szCs w:val="24"/>
              </w:rPr>
            </w:pPr>
            <w:r>
              <w:rPr>
                <w:rFonts w:ascii="Times New Roman" w:hAnsi="Times New Roman"/>
                <w:sz w:val="24"/>
                <w:szCs w:val="24"/>
              </w:rPr>
              <w:t>20.</w:t>
            </w:r>
          </w:p>
        </w:tc>
        <w:tc>
          <w:tcPr>
            <w:tcW w:w="3209" w:type="dxa"/>
          </w:tcPr>
          <w:p w:rsidR="00421E70" w:rsidRDefault="00421E70" w:rsidP="009030CD">
            <w:pPr>
              <w:jc w:val="center"/>
              <w:rPr>
                <w:rFonts w:ascii="Times New Roman" w:hAnsi="Times New Roman"/>
                <w:sz w:val="24"/>
                <w:szCs w:val="24"/>
              </w:rPr>
            </w:pPr>
            <w:r>
              <w:rPr>
                <w:rFonts w:ascii="Times New Roman" w:hAnsi="Times New Roman"/>
                <w:sz w:val="24"/>
                <w:szCs w:val="24"/>
              </w:rPr>
              <w:t>«Основы тележурналистики»</w:t>
            </w:r>
          </w:p>
          <w:p w:rsidR="00421E70" w:rsidRDefault="00421E70" w:rsidP="009030CD">
            <w:pPr>
              <w:jc w:val="center"/>
              <w:rPr>
                <w:rFonts w:ascii="Times New Roman" w:hAnsi="Times New Roman"/>
                <w:sz w:val="24"/>
                <w:szCs w:val="24"/>
              </w:rPr>
            </w:pPr>
            <w:r>
              <w:rPr>
                <w:rFonts w:ascii="Times New Roman" w:hAnsi="Times New Roman"/>
                <w:sz w:val="24"/>
                <w:szCs w:val="24"/>
              </w:rPr>
              <w:t>(детская телестудия «Саьар5а»)</w:t>
            </w:r>
          </w:p>
        </w:tc>
        <w:tc>
          <w:tcPr>
            <w:tcW w:w="2461" w:type="dxa"/>
          </w:tcPr>
          <w:p w:rsidR="00421E70" w:rsidRDefault="00421E70" w:rsidP="009030CD">
            <w:pPr>
              <w:jc w:val="center"/>
              <w:rPr>
                <w:rFonts w:ascii="Times New Roman" w:hAnsi="Times New Roman"/>
                <w:sz w:val="24"/>
                <w:szCs w:val="24"/>
              </w:rPr>
            </w:pPr>
            <w:r>
              <w:rPr>
                <w:rFonts w:ascii="Times New Roman" w:hAnsi="Times New Roman"/>
                <w:sz w:val="24"/>
                <w:szCs w:val="24"/>
              </w:rPr>
              <w:t xml:space="preserve">Новикова П.М. </w:t>
            </w:r>
          </w:p>
        </w:tc>
        <w:tc>
          <w:tcPr>
            <w:tcW w:w="2127" w:type="dxa"/>
          </w:tcPr>
          <w:p w:rsidR="00421E70" w:rsidRDefault="00421E70" w:rsidP="009030CD">
            <w:pPr>
              <w:jc w:val="center"/>
              <w:rPr>
                <w:rFonts w:ascii="Times New Roman" w:hAnsi="Times New Roman"/>
                <w:sz w:val="24"/>
                <w:szCs w:val="24"/>
              </w:rPr>
            </w:pPr>
            <w:r>
              <w:rPr>
                <w:rFonts w:ascii="Times New Roman" w:hAnsi="Times New Roman"/>
                <w:sz w:val="24"/>
                <w:szCs w:val="24"/>
              </w:rPr>
              <w:t>3 г.</w:t>
            </w:r>
          </w:p>
        </w:tc>
        <w:tc>
          <w:tcPr>
            <w:tcW w:w="1701" w:type="dxa"/>
          </w:tcPr>
          <w:p w:rsidR="00421E70" w:rsidRDefault="00421E70" w:rsidP="009030CD">
            <w:pPr>
              <w:jc w:val="center"/>
              <w:rPr>
                <w:rFonts w:ascii="Times New Roman" w:hAnsi="Times New Roman"/>
                <w:sz w:val="24"/>
                <w:szCs w:val="24"/>
              </w:rPr>
            </w:pPr>
            <w:r>
              <w:rPr>
                <w:rFonts w:ascii="Times New Roman" w:hAnsi="Times New Roman"/>
                <w:sz w:val="24"/>
                <w:szCs w:val="24"/>
              </w:rPr>
              <w:t>12-17лет</w:t>
            </w:r>
          </w:p>
        </w:tc>
      </w:tr>
      <w:tr w:rsidR="00421E70" w:rsidTr="00D52629">
        <w:tc>
          <w:tcPr>
            <w:tcW w:w="709" w:type="dxa"/>
          </w:tcPr>
          <w:p w:rsidR="00421E70" w:rsidRDefault="00421E70" w:rsidP="000D1DEB">
            <w:pPr>
              <w:jc w:val="center"/>
              <w:rPr>
                <w:rFonts w:ascii="Times New Roman" w:hAnsi="Times New Roman"/>
                <w:sz w:val="24"/>
                <w:szCs w:val="24"/>
              </w:rPr>
            </w:pPr>
            <w:r>
              <w:rPr>
                <w:rFonts w:ascii="Times New Roman" w:hAnsi="Times New Roman"/>
                <w:sz w:val="24"/>
                <w:szCs w:val="24"/>
              </w:rPr>
              <w:t>21.</w:t>
            </w:r>
          </w:p>
        </w:tc>
        <w:tc>
          <w:tcPr>
            <w:tcW w:w="3209" w:type="dxa"/>
          </w:tcPr>
          <w:p w:rsidR="00421E70" w:rsidRDefault="00421E70" w:rsidP="009030CD">
            <w:pPr>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Пинг-Понг</w:t>
            </w:r>
            <w:proofErr w:type="spellEnd"/>
            <w:r>
              <w:rPr>
                <w:rFonts w:ascii="Times New Roman" w:hAnsi="Times New Roman"/>
                <w:sz w:val="24"/>
                <w:szCs w:val="24"/>
              </w:rPr>
              <w:t>»</w:t>
            </w:r>
          </w:p>
          <w:p w:rsidR="00421E70" w:rsidRDefault="00421E70" w:rsidP="009030CD">
            <w:pPr>
              <w:jc w:val="center"/>
              <w:rPr>
                <w:rFonts w:ascii="Times New Roman" w:hAnsi="Times New Roman"/>
                <w:sz w:val="24"/>
                <w:szCs w:val="24"/>
              </w:rPr>
            </w:pPr>
            <w:r>
              <w:rPr>
                <w:rFonts w:ascii="Times New Roman" w:hAnsi="Times New Roman"/>
                <w:sz w:val="24"/>
                <w:szCs w:val="24"/>
              </w:rPr>
              <w:t>(настольный теннис)</w:t>
            </w:r>
          </w:p>
        </w:tc>
        <w:tc>
          <w:tcPr>
            <w:tcW w:w="2461" w:type="dxa"/>
          </w:tcPr>
          <w:p w:rsidR="00421E70" w:rsidRDefault="00421E70" w:rsidP="009030CD">
            <w:pPr>
              <w:jc w:val="center"/>
              <w:rPr>
                <w:rFonts w:ascii="Times New Roman" w:hAnsi="Times New Roman"/>
                <w:sz w:val="24"/>
                <w:szCs w:val="24"/>
              </w:rPr>
            </w:pPr>
            <w:r>
              <w:rPr>
                <w:rFonts w:ascii="Times New Roman" w:hAnsi="Times New Roman"/>
                <w:sz w:val="24"/>
                <w:szCs w:val="24"/>
              </w:rPr>
              <w:t>Николаев В.П.</w:t>
            </w:r>
          </w:p>
        </w:tc>
        <w:tc>
          <w:tcPr>
            <w:tcW w:w="2127" w:type="dxa"/>
          </w:tcPr>
          <w:p w:rsidR="00421E70" w:rsidRDefault="00421E70" w:rsidP="009030CD">
            <w:pPr>
              <w:jc w:val="center"/>
              <w:rPr>
                <w:rFonts w:ascii="Times New Roman" w:hAnsi="Times New Roman"/>
                <w:sz w:val="24"/>
                <w:szCs w:val="24"/>
              </w:rPr>
            </w:pPr>
            <w:r>
              <w:rPr>
                <w:rFonts w:ascii="Times New Roman" w:hAnsi="Times New Roman"/>
                <w:sz w:val="24"/>
                <w:szCs w:val="24"/>
              </w:rPr>
              <w:t>3 г.</w:t>
            </w:r>
          </w:p>
        </w:tc>
        <w:tc>
          <w:tcPr>
            <w:tcW w:w="1701" w:type="dxa"/>
          </w:tcPr>
          <w:p w:rsidR="00421E70" w:rsidRDefault="00421E70" w:rsidP="009030CD">
            <w:pPr>
              <w:jc w:val="center"/>
              <w:rPr>
                <w:rFonts w:ascii="Times New Roman" w:hAnsi="Times New Roman"/>
                <w:sz w:val="24"/>
                <w:szCs w:val="24"/>
              </w:rPr>
            </w:pPr>
            <w:r>
              <w:rPr>
                <w:rFonts w:ascii="Times New Roman" w:hAnsi="Times New Roman"/>
                <w:sz w:val="24"/>
                <w:szCs w:val="24"/>
              </w:rPr>
              <w:t>7-17 лет</w:t>
            </w:r>
          </w:p>
        </w:tc>
      </w:tr>
      <w:tr w:rsidR="00421E70" w:rsidTr="00D52629">
        <w:tc>
          <w:tcPr>
            <w:tcW w:w="709" w:type="dxa"/>
          </w:tcPr>
          <w:p w:rsidR="00421E70" w:rsidRDefault="00421E70" w:rsidP="000D1DEB">
            <w:pPr>
              <w:jc w:val="center"/>
              <w:rPr>
                <w:rFonts w:ascii="Times New Roman" w:hAnsi="Times New Roman"/>
                <w:sz w:val="24"/>
                <w:szCs w:val="24"/>
              </w:rPr>
            </w:pPr>
            <w:r>
              <w:rPr>
                <w:rFonts w:ascii="Times New Roman" w:hAnsi="Times New Roman"/>
                <w:sz w:val="24"/>
                <w:szCs w:val="24"/>
              </w:rPr>
              <w:t>22.</w:t>
            </w:r>
          </w:p>
        </w:tc>
        <w:tc>
          <w:tcPr>
            <w:tcW w:w="3209" w:type="dxa"/>
          </w:tcPr>
          <w:p w:rsidR="00421E70" w:rsidRDefault="00421E70" w:rsidP="009030CD">
            <w:pPr>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Знание+</w:t>
            </w:r>
            <w:proofErr w:type="spellEnd"/>
            <w:r>
              <w:rPr>
                <w:rFonts w:ascii="Times New Roman" w:hAnsi="Times New Roman"/>
                <w:sz w:val="24"/>
                <w:szCs w:val="24"/>
              </w:rPr>
              <w:t>»</w:t>
            </w:r>
          </w:p>
          <w:p w:rsidR="00421E70" w:rsidRDefault="00421E70" w:rsidP="009030CD">
            <w:pPr>
              <w:jc w:val="center"/>
              <w:rPr>
                <w:rFonts w:ascii="Times New Roman" w:hAnsi="Times New Roman"/>
                <w:sz w:val="24"/>
                <w:szCs w:val="24"/>
              </w:rPr>
            </w:pPr>
            <w:r>
              <w:rPr>
                <w:rFonts w:ascii="Times New Roman" w:hAnsi="Times New Roman"/>
                <w:sz w:val="24"/>
                <w:szCs w:val="24"/>
              </w:rPr>
              <w:t>(школа раннего развития)</w:t>
            </w:r>
          </w:p>
        </w:tc>
        <w:tc>
          <w:tcPr>
            <w:tcW w:w="2461" w:type="dxa"/>
          </w:tcPr>
          <w:p w:rsidR="00421E70" w:rsidRDefault="00421E70" w:rsidP="009030CD">
            <w:pPr>
              <w:jc w:val="center"/>
              <w:rPr>
                <w:rFonts w:ascii="Times New Roman" w:hAnsi="Times New Roman"/>
                <w:sz w:val="24"/>
                <w:szCs w:val="24"/>
              </w:rPr>
            </w:pPr>
            <w:r>
              <w:rPr>
                <w:rFonts w:ascii="Times New Roman" w:hAnsi="Times New Roman"/>
                <w:sz w:val="24"/>
                <w:szCs w:val="24"/>
              </w:rPr>
              <w:t>Бураева Р.А.</w:t>
            </w:r>
          </w:p>
        </w:tc>
        <w:tc>
          <w:tcPr>
            <w:tcW w:w="2127" w:type="dxa"/>
          </w:tcPr>
          <w:p w:rsidR="00421E70" w:rsidRDefault="00421E70" w:rsidP="009030CD">
            <w:pPr>
              <w:jc w:val="center"/>
              <w:rPr>
                <w:rFonts w:ascii="Times New Roman" w:hAnsi="Times New Roman"/>
                <w:sz w:val="24"/>
                <w:szCs w:val="24"/>
              </w:rPr>
            </w:pPr>
            <w:r>
              <w:rPr>
                <w:rFonts w:ascii="Times New Roman" w:hAnsi="Times New Roman"/>
                <w:sz w:val="24"/>
                <w:szCs w:val="24"/>
              </w:rPr>
              <w:t>1 г.</w:t>
            </w:r>
          </w:p>
        </w:tc>
        <w:tc>
          <w:tcPr>
            <w:tcW w:w="1701" w:type="dxa"/>
          </w:tcPr>
          <w:p w:rsidR="00421E70" w:rsidRDefault="00421E70" w:rsidP="009030CD">
            <w:pPr>
              <w:jc w:val="center"/>
              <w:rPr>
                <w:rFonts w:ascii="Times New Roman" w:hAnsi="Times New Roman"/>
                <w:sz w:val="24"/>
                <w:szCs w:val="24"/>
              </w:rPr>
            </w:pPr>
            <w:r>
              <w:rPr>
                <w:rFonts w:ascii="Times New Roman" w:hAnsi="Times New Roman"/>
                <w:sz w:val="24"/>
                <w:szCs w:val="24"/>
              </w:rPr>
              <w:t>8-10 лет</w:t>
            </w:r>
          </w:p>
        </w:tc>
      </w:tr>
      <w:tr w:rsidR="00421E70" w:rsidTr="00D52629">
        <w:tc>
          <w:tcPr>
            <w:tcW w:w="709" w:type="dxa"/>
          </w:tcPr>
          <w:p w:rsidR="00421E70" w:rsidRDefault="00421E70" w:rsidP="000D1DEB">
            <w:pPr>
              <w:jc w:val="center"/>
              <w:rPr>
                <w:rFonts w:ascii="Times New Roman" w:hAnsi="Times New Roman"/>
                <w:sz w:val="24"/>
                <w:szCs w:val="24"/>
              </w:rPr>
            </w:pPr>
            <w:r>
              <w:rPr>
                <w:rFonts w:ascii="Times New Roman" w:hAnsi="Times New Roman"/>
                <w:sz w:val="24"/>
                <w:szCs w:val="24"/>
              </w:rPr>
              <w:t>23.</w:t>
            </w:r>
          </w:p>
        </w:tc>
        <w:tc>
          <w:tcPr>
            <w:tcW w:w="3209" w:type="dxa"/>
          </w:tcPr>
          <w:p w:rsidR="00421E70" w:rsidRDefault="00421E70" w:rsidP="009030CD">
            <w:pPr>
              <w:jc w:val="center"/>
              <w:rPr>
                <w:rFonts w:ascii="Times New Roman" w:hAnsi="Times New Roman"/>
                <w:sz w:val="24"/>
                <w:szCs w:val="24"/>
              </w:rPr>
            </w:pPr>
            <w:r>
              <w:rPr>
                <w:rFonts w:ascii="Times New Roman" w:hAnsi="Times New Roman"/>
                <w:sz w:val="24"/>
                <w:szCs w:val="24"/>
              </w:rPr>
              <w:t>«Юный волонтер»</w:t>
            </w:r>
          </w:p>
        </w:tc>
        <w:tc>
          <w:tcPr>
            <w:tcW w:w="2461" w:type="dxa"/>
          </w:tcPr>
          <w:p w:rsidR="00421E70" w:rsidRDefault="00421E70" w:rsidP="009030CD">
            <w:pPr>
              <w:jc w:val="center"/>
              <w:rPr>
                <w:rFonts w:ascii="Times New Roman" w:hAnsi="Times New Roman"/>
                <w:sz w:val="24"/>
                <w:szCs w:val="24"/>
              </w:rPr>
            </w:pPr>
            <w:r>
              <w:rPr>
                <w:rFonts w:ascii="Times New Roman" w:hAnsi="Times New Roman"/>
                <w:sz w:val="24"/>
                <w:szCs w:val="24"/>
              </w:rPr>
              <w:t>Кириллина А.М.</w:t>
            </w:r>
          </w:p>
        </w:tc>
        <w:tc>
          <w:tcPr>
            <w:tcW w:w="2127" w:type="dxa"/>
          </w:tcPr>
          <w:p w:rsidR="00421E70" w:rsidRDefault="00421E70" w:rsidP="009030CD">
            <w:pPr>
              <w:jc w:val="center"/>
              <w:rPr>
                <w:rFonts w:ascii="Times New Roman" w:hAnsi="Times New Roman"/>
                <w:sz w:val="24"/>
                <w:szCs w:val="24"/>
              </w:rPr>
            </w:pPr>
            <w:r>
              <w:rPr>
                <w:rFonts w:ascii="Times New Roman" w:hAnsi="Times New Roman"/>
                <w:sz w:val="24"/>
                <w:szCs w:val="24"/>
              </w:rPr>
              <w:t>3 г.</w:t>
            </w:r>
          </w:p>
        </w:tc>
        <w:tc>
          <w:tcPr>
            <w:tcW w:w="1701" w:type="dxa"/>
          </w:tcPr>
          <w:p w:rsidR="00421E70" w:rsidRDefault="00421E70" w:rsidP="009030CD">
            <w:pPr>
              <w:jc w:val="center"/>
              <w:rPr>
                <w:rFonts w:ascii="Times New Roman" w:hAnsi="Times New Roman"/>
                <w:sz w:val="24"/>
                <w:szCs w:val="24"/>
              </w:rPr>
            </w:pPr>
            <w:r>
              <w:rPr>
                <w:rFonts w:ascii="Times New Roman" w:hAnsi="Times New Roman"/>
                <w:sz w:val="24"/>
                <w:szCs w:val="24"/>
              </w:rPr>
              <w:t>12-17 лет</w:t>
            </w:r>
          </w:p>
        </w:tc>
      </w:tr>
      <w:tr w:rsidR="00421E70" w:rsidTr="00D52629">
        <w:tc>
          <w:tcPr>
            <w:tcW w:w="709" w:type="dxa"/>
          </w:tcPr>
          <w:p w:rsidR="00421E70" w:rsidRDefault="00421E70" w:rsidP="000D1DEB">
            <w:pPr>
              <w:jc w:val="center"/>
              <w:rPr>
                <w:rFonts w:ascii="Times New Roman" w:hAnsi="Times New Roman"/>
                <w:sz w:val="24"/>
                <w:szCs w:val="24"/>
              </w:rPr>
            </w:pPr>
            <w:r>
              <w:rPr>
                <w:rFonts w:ascii="Times New Roman" w:hAnsi="Times New Roman"/>
                <w:sz w:val="24"/>
                <w:szCs w:val="24"/>
              </w:rPr>
              <w:t>24.</w:t>
            </w:r>
          </w:p>
        </w:tc>
        <w:tc>
          <w:tcPr>
            <w:tcW w:w="3209" w:type="dxa"/>
          </w:tcPr>
          <w:p w:rsidR="00421E70" w:rsidRDefault="00421E70" w:rsidP="009030CD">
            <w:pPr>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Хоьуун</w:t>
            </w:r>
            <w:proofErr w:type="spellEnd"/>
            <w:r>
              <w:rPr>
                <w:rFonts w:ascii="Times New Roman" w:hAnsi="Times New Roman"/>
                <w:sz w:val="24"/>
                <w:szCs w:val="24"/>
              </w:rPr>
              <w:t>»</w:t>
            </w:r>
          </w:p>
          <w:p w:rsidR="00421E70" w:rsidRDefault="00421E70" w:rsidP="009030CD">
            <w:pPr>
              <w:jc w:val="center"/>
              <w:rPr>
                <w:rFonts w:ascii="Times New Roman" w:hAnsi="Times New Roman"/>
                <w:sz w:val="24"/>
                <w:szCs w:val="24"/>
              </w:rPr>
            </w:pPr>
            <w:r>
              <w:rPr>
                <w:rFonts w:ascii="Times New Roman" w:hAnsi="Times New Roman"/>
                <w:sz w:val="24"/>
                <w:szCs w:val="24"/>
              </w:rPr>
              <w:t>(военно-патриотический клуб)</w:t>
            </w:r>
          </w:p>
        </w:tc>
        <w:tc>
          <w:tcPr>
            <w:tcW w:w="2461" w:type="dxa"/>
          </w:tcPr>
          <w:p w:rsidR="00421E70" w:rsidRDefault="00421E70" w:rsidP="009030CD">
            <w:pPr>
              <w:jc w:val="center"/>
              <w:rPr>
                <w:rFonts w:ascii="Times New Roman" w:hAnsi="Times New Roman"/>
                <w:sz w:val="24"/>
                <w:szCs w:val="24"/>
              </w:rPr>
            </w:pPr>
            <w:r>
              <w:rPr>
                <w:rFonts w:ascii="Times New Roman" w:hAnsi="Times New Roman"/>
                <w:sz w:val="24"/>
                <w:szCs w:val="24"/>
              </w:rPr>
              <w:t>Филиппов А.Г.</w:t>
            </w:r>
          </w:p>
        </w:tc>
        <w:tc>
          <w:tcPr>
            <w:tcW w:w="2127" w:type="dxa"/>
          </w:tcPr>
          <w:p w:rsidR="00421E70" w:rsidRDefault="00421E70" w:rsidP="009030CD">
            <w:pPr>
              <w:jc w:val="center"/>
              <w:rPr>
                <w:rFonts w:ascii="Times New Roman" w:hAnsi="Times New Roman"/>
                <w:sz w:val="24"/>
                <w:szCs w:val="24"/>
              </w:rPr>
            </w:pPr>
            <w:r>
              <w:rPr>
                <w:rFonts w:ascii="Times New Roman" w:hAnsi="Times New Roman"/>
                <w:sz w:val="24"/>
                <w:szCs w:val="24"/>
              </w:rPr>
              <w:t>3 г.</w:t>
            </w:r>
          </w:p>
        </w:tc>
        <w:tc>
          <w:tcPr>
            <w:tcW w:w="1701" w:type="dxa"/>
          </w:tcPr>
          <w:p w:rsidR="00421E70" w:rsidRDefault="00421E70" w:rsidP="009030CD">
            <w:pPr>
              <w:jc w:val="center"/>
              <w:rPr>
                <w:rFonts w:ascii="Times New Roman" w:hAnsi="Times New Roman"/>
                <w:sz w:val="24"/>
                <w:szCs w:val="24"/>
              </w:rPr>
            </w:pPr>
            <w:r>
              <w:rPr>
                <w:rFonts w:ascii="Times New Roman" w:hAnsi="Times New Roman"/>
                <w:sz w:val="24"/>
                <w:szCs w:val="24"/>
              </w:rPr>
              <w:t>12-17 лет</w:t>
            </w:r>
          </w:p>
        </w:tc>
      </w:tr>
      <w:tr w:rsidR="00421E70" w:rsidTr="00D52629">
        <w:tc>
          <w:tcPr>
            <w:tcW w:w="709" w:type="dxa"/>
          </w:tcPr>
          <w:p w:rsidR="00421E70" w:rsidRDefault="00421E70" w:rsidP="000D1DEB">
            <w:pPr>
              <w:jc w:val="center"/>
              <w:rPr>
                <w:rFonts w:ascii="Times New Roman" w:hAnsi="Times New Roman"/>
                <w:sz w:val="24"/>
                <w:szCs w:val="24"/>
              </w:rPr>
            </w:pPr>
            <w:r>
              <w:rPr>
                <w:rFonts w:ascii="Times New Roman" w:hAnsi="Times New Roman"/>
                <w:sz w:val="24"/>
                <w:szCs w:val="24"/>
              </w:rPr>
              <w:t>25.</w:t>
            </w:r>
          </w:p>
        </w:tc>
        <w:tc>
          <w:tcPr>
            <w:tcW w:w="3209" w:type="dxa"/>
          </w:tcPr>
          <w:p w:rsidR="00421E70" w:rsidRDefault="00421E70" w:rsidP="00BD767A">
            <w:pPr>
              <w:jc w:val="center"/>
              <w:rPr>
                <w:rFonts w:ascii="Times New Roman" w:hAnsi="Times New Roman"/>
                <w:sz w:val="24"/>
                <w:szCs w:val="24"/>
              </w:rPr>
            </w:pPr>
            <w:r>
              <w:rPr>
                <w:rFonts w:ascii="Times New Roman" w:hAnsi="Times New Roman"/>
                <w:sz w:val="24"/>
                <w:szCs w:val="24"/>
              </w:rPr>
              <w:t xml:space="preserve"> «Мир Лего» </w:t>
            </w:r>
          </w:p>
          <w:p w:rsidR="00421E70" w:rsidRDefault="00421E70" w:rsidP="009030CD">
            <w:pPr>
              <w:jc w:val="center"/>
              <w:rPr>
                <w:rFonts w:ascii="Times New Roman" w:hAnsi="Times New Roman"/>
                <w:sz w:val="24"/>
                <w:szCs w:val="24"/>
              </w:rPr>
            </w:pPr>
          </w:p>
        </w:tc>
        <w:tc>
          <w:tcPr>
            <w:tcW w:w="2461" w:type="dxa"/>
          </w:tcPr>
          <w:p w:rsidR="00421E70" w:rsidRDefault="00421E70" w:rsidP="009030CD">
            <w:pPr>
              <w:jc w:val="center"/>
              <w:rPr>
                <w:rFonts w:ascii="Times New Roman" w:hAnsi="Times New Roman"/>
                <w:sz w:val="24"/>
                <w:szCs w:val="24"/>
              </w:rPr>
            </w:pPr>
            <w:r>
              <w:rPr>
                <w:rFonts w:ascii="Times New Roman" w:hAnsi="Times New Roman"/>
                <w:sz w:val="24"/>
                <w:szCs w:val="24"/>
              </w:rPr>
              <w:t>Макаров П.И.</w:t>
            </w:r>
          </w:p>
        </w:tc>
        <w:tc>
          <w:tcPr>
            <w:tcW w:w="2127" w:type="dxa"/>
          </w:tcPr>
          <w:p w:rsidR="00421E70" w:rsidRDefault="00421E70" w:rsidP="009030CD">
            <w:pPr>
              <w:jc w:val="center"/>
              <w:rPr>
                <w:rFonts w:ascii="Times New Roman" w:hAnsi="Times New Roman"/>
                <w:sz w:val="24"/>
                <w:szCs w:val="24"/>
              </w:rPr>
            </w:pPr>
            <w:r>
              <w:rPr>
                <w:rFonts w:ascii="Times New Roman" w:hAnsi="Times New Roman"/>
                <w:sz w:val="24"/>
                <w:szCs w:val="24"/>
              </w:rPr>
              <w:t>3 г.</w:t>
            </w:r>
          </w:p>
        </w:tc>
        <w:tc>
          <w:tcPr>
            <w:tcW w:w="1701" w:type="dxa"/>
          </w:tcPr>
          <w:p w:rsidR="00421E70" w:rsidRDefault="00421E70" w:rsidP="009030CD">
            <w:pPr>
              <w:jc w:val="center"/>
              <w:rPr>
                <w:rFonts w:ascii="Times New Roman" w:hAnsi="Times New Roman"/>
                <w:sz w:val="24"/>
                <w:szCs w:val="24"/>
              </w:rPr>
            </w:pPr>
            <w:r>
              <w:rPr>
                <w:rFonts w:ascii="Times New Roman" w:hAnsi="Times New Roman"/>
                <w:sz w:val="24"/>
                <w:szCs w:val="24"/>
              </w:rPr>
              <w:t>11 -17 лет</w:t>
            </w:r>
          </w:p>
        </w:tc>
      </w:tr>
      <w:tr w:rsidR="00421E70" w:rsidTr="00D52629">
        <w:tc>
          <w:tcPr>
            <w:tcW w:w="709" w:type="dxa"/>
          </w:tcPr>
          <w:p w:rsidR="00421E70" w:rsidRDefault="00421E70" w:rsidP="000D1DEB">
            <w:pPr>
              <w:jc w:val="center"/>
              <w:rPr>
                <w:rFonts w:ascii="Times New Roman" w:hAnsi="Times New Roman"/>
                <w:sz w:val="24"/>
                <w:szCs w:val="24"/>
              </w:rPr>
            </w:pPr>
            <w:r>
              <w:rPr>
                <w:rFonts w:ascii="Times New Roman" w:hAnsi="Times New Roman"/>
                <w:sz w:val="24"/>
                <w:szCs w:val="24"/>
              </w:rPr>
              <w:t>26.</w:t>
            </w:r>
          </w:p>
        </w:tc>
        <w:tc>
          <w:tcPr>
            <w:tcW w:w="3209" w:type="dxa"/>
          </w:tcPr>
          <w:p w:rsidR="00421E70" w:rsidRDefault="00421E70" w:rsidP="009030CD">
            <w:pPr>
              <w:jc w:val="center"/>
              <w:rPr>
                <w:rFonts w:ascii="Times New Roman" w:hAnsi="Times New Roman"/>
                <w:sz w:val="24"/>
                <w:szCs w:val="24"/>
              </w:rPr>
            </w:pPr>
            <w:r>
              <w:rPr>
                <w:rFonts w:ascii="Times New Roman" w:hAnsi="Times New Roman"/>
                <w:sz w:val="24"/>
                <w:szCs w:val="24"/>
              </w:rPr>
              <w:t>«Робототехника»</w:t>
            </w:r>
          </w:p>
        </w:tc>
        <w:tc>
          <w:tcPr>
            <w:tcW w:w="2461" w:type="dxa"/>
          </w:tcPr>
          <w:p w:rsidR="00421E70" w:rsidRDefault="00421E70" w:rsidP="009030CD">
            <w:pPr>
              <w:jc w:val="center"/>
              <w:rPr>
                <w:rFonts w:ascii="Times New Roman" w:hAnsi="Times New Roman"/>
                <w:sz w:val="24"/>
                <w:szCs w:val="24"/>
              </w:rPr>
            </w:pPr>
            <w:r>
              <w:rPr>
                <w:rFonts w:ascii="Times New Roman" w:hAnsi="Times New Roman"/>
                <w:sz w:val="24"/>
                <w:szCs w:val="24"/>
              </w:rPr>
              <w:t>Устинова Л.Е.</w:t>
            </w:r>
          </w:p>
        </w:tc>
        <w:tc>
          <w:tcPr>
            <w:tcW w:w="2127" w:type="dxa"/>
          </w:tcPr>
          <w:p w:rsidR="00421E70" w:rsidRDefault="00421E70" w:rsidP="009030CD">
            <w:pPr>
              <w:jc w:val="center"/>
              <w:rPr>
                <w:rFonts w:ascii="Times New Roman" w:hAnsi="Times New Roman"/>
                <w:sz w:val="24"/>
                <w:szCs w:val="24"/>
              </w:rPr>
            </w:pPr>
            <w:r>
              <w:rPr>
                <w:rFonts w:ascii="Times New Roman" w:hAnsi="Times New Roman"/>
                <w:sz w:val="24"/>
                <w:szCs w:val="24"/>
              </w:rPr>
              <w:t>3 г.</w:t>
            </w:r>
          </w:p>
        </w:tc>
        <w:tc>
          <w:tcPr>
            <w:tcW w:w="1701" w:type="dxa"/>
          </w:tcPr>
          <w:p w:rsidR="00421E70" w:rsidRDefault="00421E70" w:rsidP="009030CD">
            <w:pPr>
              <w:jc w:val="center"/>
              <w:rPr>
                <w:rFonts w:ascii="Times New Roman" w:hAnsi="Times New Roman"/>
                <w:sz w:val="24"/>
                <w:szCs w:val="24"/>
              </w:rPr>
            </w:pPr>
            <w:r>
              <w:rPr>
                <w:rFonts w:ascii="Times New Roman" w:hAnsi="Times New Roman"/>
                <w:sz w:val="24"/>
                <w:szCs w:val="24"/>
              </w:rPr>
              <w:t>11 -17 лет</w:t>
            </w:r>
          </w:p>
        </w:tc>
      </w:tr>
      <w:tr w:rsidR="00421E70" w:rsidTr="00D52629">
        <w:tc>
          <w:tcPr>
            <w:tcW w:w="709" w:type="dxa"/>
          </w:tcPr>
          <w:p w:rsidR="00421E70" w:rsidRDefault="00421E70" w:rsidP="000D1DEB">
            <w:pPr>
              <w:jc w:val="center"/>
              <w:rPr>
                <w:rFonts w:ascii="Times New Roman" w:hAnsi="Times New Roman"/>
                <w:sz w:val="24"/>
                <w:szCs w:val="24"/>
              </w:rPr>
            </w:pPr>
            <w:r>
              <w:rPr>
                <w:rFonts w:ascii="Times New Roman" w:hAnsi="Times New Roman"/>
                <w:sz w:val="24"/>
                <w:szCs w:val="24"/>
              </w:rPr>
              <w:t>27.</w:t>
            </w:r>
          </w:p>
        </w:tc>
        <w:tc>
          <w:tcPr>
            <w:tcW w:w="3209" w:type="dxa"/>
          </w:tcPr>
          <w:p w:rsidR="00421E70" w:rsidRPr="00C21356" w:rsidRDefault="00421E70" w:rsidP="009030CD">
            <w:pPr>
              <w:jc w:val="center"/>
              <w:rPr>
                <w:rFonts w:ascii="Times New Roman" w:hAnsi="Times New Roman"/>
                <w:szCs w:val="24"/>
              </w:rPr>
            </w:pPr>
            <w:r>
              <w:rPr>
                <w:rFonts w:ascii="Times New Roman" w:hAnsi="Times New Roman"/>
                <w:sz w:val="24"/>
                <w:szCs w:val="24"/>
              </w:rPr>
              <w:t>«Робототехника»</w:t>
            </w:r>
          </w:p>
        </w:tc>
        <w:tc>
          <w:tcPr>
            <w:tcW w:w="2461" w:type="dxa"/>
          </w:tcPr>
          <w:p w:rsidR="00421E70" w:rsidRPr="00421E70" w:rsidRDefault="00421E70" w:rsidP="009030CD">
            <w:pPr>
              <w:jc w:val="center"/>
              <w:rPr>
                <w:rFonts w:ascii="Times New Roman" w:hAnsi="Times New Roman"/>
                <w:szCs w:val="24"/>
                <w:lang w:val="sr-Cyrl-CS"/>
              </w:rPr>
            </w:pPr>
            <w:r>
              <w:rPr>
                <w:rFonts w:ascii="Times New Roman" w:hAnsi="Times New Roman"/>
                <w:szCs w:val="24"/>
                <w:lang w:val="sr-Cyrl-CS"/>
              </w:rPr>
              <w:t>Киренский Л.И.</w:t>
            </w:r>
          </w:p>
        </w:tc>
        <w:tc>
          <w:tcPr>
            <w:tcW w:w="2127" w:type="dxa"/>
          </w:tcPr>
          <w:p w:rsidR="00421E70" w:rsidRDefault="00421E70" w:rsidP="009030CD">
            <w:pPr>
              <w:jc w:val="center"/>
              <w:rPr>
                <w:rFonts w:ascii="Times New Roman" w:hAnsi="Times New Roman"/>
                <w:sz w:val="24"/>
                <w:szCs w:val="24"/>
              </w:rPr>
            </w:pPr>
            <w:r>
              <w:rPr>
                <w:rFonts w:ascii="Times New Roman" w:hAnsi="Times New Roman"/>
                <w:sz w:val="24"/>
                <w:szCs w:val="24"/>
              </w:rPr>
              <w:t>3 г.</w:t>
            </w:r>
          </w:p>
        </w:tc>
        <w:tc>
          <w:tcPr>
            <w:tcW w:w="1701" w:type="dxa"/>
          </w:tcPr>
          <w:p w:rsidR="00421E70" w:rsidRDefault="00421E70" w:rsidP="009030CD">
            <w:pPr>
              <w:jc w:val="center"/>
              <w:rPr>
                <w:rFonts w:ascii="Times New Roman" w:hAnsi="Times New Roman"/>
                <w:sz w:val="24"/>
                <w:szCs w:val="24"/>
              </w:rPr>
            </w:pPr>
            <w:r>
              <w:rPr>
                <w:rFonts w:ascii="Times New Roman" w:hAnsi="Times New Roman"/>
                <w:sz w:val="24"/>
                <w:szCs w:val="24"/>
              </w:rPr>
              <w:t>10 -17 лет</w:t>
            </w:r>
          </w:p>
        </w:tc>
      </w:tr>
      <w:tr w:rsidR="00421E70" w:rsidTr="00D52629">
        <w:tc>
          <w:tcPr>
            <w:tcW w:w="709" w:type="dxa"/>
          </w:tcPr>
          <w:p w:rsidR="00421E70" w:rsidRDefault="00421E70" w:rsidP="000D1DEB">
            <w:pPr>
              <w:jc w:val="center"/>
              <w:rPr>
                <w:rFonts w:ascii="Times New Roman" w:hAnsi="Times New Roman"/>
                <w:sz w:val="24"/>
                <w:szCs w:val="24"/>
              </w:rPr>
            </w:pPr>
            <w:r>
              <w:rPr>
                <w:rFonts w:ascii="Times New Roman" w:hAnsi="Times New Roman"/>
                <w:sz w:val="24"/>
                <w:szCs w:val="24"/>
              </w:rPr>
              <w:t>28.</w:t>
            </w:r>
          </w:p>
        </w:tc>
        <w:tc>
          <w:tcPr>
            <w:tcW w:w="3209" w:type="dxa"/>
          </w:tcPr>
          <w:p w:rsidR="00421E70" w:rsidRDefault="00421E70" w:rsidP="009030CD">
            <w:pPr>
              <w:jc w:val="center"/>
              <w:rPr>
                <w:rFonts w:ascii="Times New Roman" w:hAnsi="Times New Roman"/>
                <w:szCs w:val="24"/>
              </w:rPr>
            </w:pPr>
            <w:r>
              <w:rPr>
                <w:rFonts w:ascii="Times New Roman" w:hAnsi="Times New Roman"/>
                <w:szCs w:val="24"/>
              </w:rPr>
              <w:t>«Камера смотрит в мир»</w:t>
            </w:r>
          </w:p>
        </w:tc>
        <w:tc>
          <w:tcPr>
            <w:tcW w:w="2461" w:type="dxa"/>
          </w:tcPr>
          <w:p w:rsidR="00421E70" w:rsidRDefault="00421E70" w:rsidP="009030CD">
            <w:pPr>
              <w:jc w:val="center"/>
              <w:rPr>
                <w:rFonts w:ascii="Times New Roman" w:hAnsi="Times New Roman"/>
                <w:szCs w:val="24"/>
              </w:rPr>
            </w:pPr>
            <w:r>
              <w:rPr>
                <w:rFonts w:ascii="Times New Roman" w:hAnsi="Times New Roman"/>
                <w:szCs w:val="24"/>
              </w:rPr>
              <w:t>Пахомова З.В.</w:t>
            </w:r>
          </w:p>
        </w:tc>
        <w:tc>
          <w:tcPr>
            <w:tcW w:w="2127" w:type="dxa"/>
          </w:tcPr>
          <w:p w:rsidR="00421E70" w:rsidRDefault="00421E70" w:rsidP="009030CD">
            <w:pPr>
              <w:jc w:val="center"/>
              <w:rPr>
                <w:rFonts w:ascii="Times New Roman" w:hAnsi="Times New Roman"/>
                <w:sz w:val="24"/>
                <w:szCs w:val="24"/>
              </w:rPr>
            </w:pPr>
            <w:r>
              <w:rPr>
                <w:rFonts w:ascii="Times New Roman" w:hAnsi="Times New Roman"/>
                <w:sz w:val="24"/>
                <w:szCs w:val="24"/>
              </w:rPr>
              <w:t>3 г.</w:t>
            </w:r>
          </w:p>
        </w:tc>
        <w:tc>
          <w:tcPr>
            <w:tcW w:w="1701" w:type="dxa"/>
          </w:tcPr>
          <w:p w:rsidR="00421E70" w:rsidRDefault="00421E70" w:rsidP="009030CD">
            <w:pPr>
              <w:jc w:val="center"/>
              <w:rPr>
                <w:rFonts w:ascii="Times New Roman" w:hAnsi="Times New Roman"/>
                <w:sz w:val="24"/>
                <w:szCs w:val="24"/>
              </w:rPr>
            </w:pPr>
            <w:r>
              <w:rPr>
                <w:rFonts w:ascii="Times New Roman" w:hAnsi="Times New Roman"/>
                <w:sz w:val="24"/>
                <w:szCs w:val="24"/>
              </w:rPr>
              <w:t>10-15 лет</w:t>
            </w:r>
          </w:p>
        </w:tc>
      </w:tr>
      <w:tr w:rsidR="00421E70" w:rsidTr="00D52629">
        <w:tc>
          <w:tcPr>
            <w:tcW w:w="709" w:type="dxa"/>
          </w:tcPr>
          <w:p w:rsidR="00421E70" w:rsidRPr="00421E70" w:rsidRDefault="00421E70" w:rsidP="003F3336">
            <w:pPr>
              <w:jc w:val="center"/>
              <w:rPr>
                <w:rFonts w:ascii="Times New Roman" w:hAnsi="Times New Roman"/>
                <w:sz w:val="24"/>
                <w:szCs w:val="24"/>
              </w:rPr>
            </w:pPr>
            <w:r>
              <w:rPr>
                <w:rFonts w:ascii="Times New Roman" w:hAnsi="Times New Roman"/>
                <w:sz w:val="24"/>
                <w:szCs w:val="24"/>
              </w:rPr>
              <w:t>29.</w:t>
            </w:r>
          </w:p>
        </w:tc>
        <w:tc>
          <w:tcPr>
            <w:tcW w:w="3209" w:type="dxa"/>
          </w:tcPr>
          <w:p w:rsidR="00421E70" w:rsidRDefault="00421E70" w:rsidP="00BD767A">
            <w:pPr>
              <w:jc w:val="center"/>
              <w:rPr>
                <w:rFonts w:ascii="Times New Roman" w:hAnsi="Times New Roman"/>
                <w:sz w:val="24"/>
                <w:szCs w:val="24"/>
              </w:rPr>
            </w:pPr>
            <w:r>
              <w:rPr>
                <w:rFonts w:ascii="Times New Roman" w:hAnsi="Times New Roman"/>
                <w:sz w:val="24"/>
                <w:szCs w:val="24"/>
              </w:rPr>
              <w:t>«Танцевальный»</w:t>
            </w:r>
          </w:p>
        </w:tc>
        <w:tc>
          <w:tcPr>
            <w:tcW w:w="2461" w:type="dxa"/>
          </w:tcPr>
          <w:p w:rsidR="00421E70" w:rsidRDefault="00421E70" w:rsidP="003F3336">
            <w:pPr>
              <w:jc w:val="center"/>
              <w:rPr>
                <w:rFonts w:ascii="Times New Roman" w:hAnsi="Times New Roman"/>
                <w:sz w:val="24"/>
                <w:szCs w:val="24"/>
              </w:rPr>
            </w:pPr>
            <w:r>
              <w:rPr>
                <w:rFonts w:ascii="Times New Roman" w:hAnsi="Times New Roman"/>
                <w:sz w:val="24"/>
                <w:szCs w:val="24"/>
              </w:rPr>
              <w:t>Романова С.В.</w:t>
            </w:r>
          </w:p>
        </w:tc>
        <w:tc>
          <w:tcPr>
            <w:tcW w:w="2127" w:type="dxa"/>
          </w:tcPr>
          <w:p w:rsidR="00421E70" w:rsidRDefault="00421E70" w:rsidP="009030CD">
            <w:pPr>
              <w:jc w:val="center"/>
              <w:rPr>
                <w:rFonts w:ascii="Times New Roman" w:hAnsi="Times New Roman"/>
                <w:sz w:val="24"/>
                <w:szCs w:val="24"/>
              </w:rPr>
            </w:pPr>
            <w:r>
              <w:rPr>
                <w:rFonts w:ascii="Times New Roman" w:hAnsi="Times New Roman"/>
                <w:sz w:val="24"/>
                <w:szCs w:val="24"/>
              </w:rPr>
              <w:t>3 г.</w:t>
            </w:r>
          </w:p>
        </w:tc>
        <w:tc>
          <w:tcPr>
            <w:tcW w:w="1701" w:type="dxa"/>
          </w:tcPr>
          <w:p w:rsidR="00421E70" w:rsidRDefault="00421E70" w:rsidP="009030CD">
            <w:pPr>
              <w:jc w:val="center"/>
              <w:rPr>
                <w:rFonts w:ascii="Times New Roman" w:hAnsi="Times New Roman"/>
                <w:sz w:val="24"/>
                <w:szCs w:val="24"/>
              </w:rPr>
            </w:pPr>
            <w:r>
              <w:rPr>
                <w:rFonts w:ascii="Times New Roman" w:hAnsi="Times New Roman"/>
                <w:sz w:val="24"/>
                <w:szCs w:val="24"/>
              </w:rPr>
              <w:t>10-15 лет</w:t>
            </w:r>
          </w:p>
        </w:tc>
      </w:tr>
    </w:tbl>
    <w:p w:rsidR="00FC2996" w:rsidRDefault="00FC2996" w:rsidP="00CD6B22">
      <w:pPr>
        <w:ind w:firstLine="708"/>
        <w:jc w:val="both"/>
        <w:rPr>
          <w:rFonts w:ascii="Times New Roman" w:hAnsi="Times New Roman"/>
          <w:sz w:val="24"/>
          <w:szCs w:val="24"/>
        </w:rPr>
      </w:pPr>
    </w:p>
    <w:p w:rsidR="00344D78" w:rsidRPr="000D1DEB" w:rsidRDefault="00344D78" w:rsidP="00872D2D">
      <w:pPr>
        <w:jc w:val="both"/>
        <w:rPr>
          <w:rFonts w:ascii="Times New Roman" w:hAnsi="Times New Roman"/>
          <w:sz w:val="24"/>
          <w:szCs w:val="24"/>
          <w:lang w:val="sr-Cyrl-CS"/>
        </w:rPr>
      </w:pPr>
    </w:p>
    <w:p w:rsidR="00CD6B22" w:rsidRDefault="00FC2996" w:rsidP="00CD6B22">
      <w:pPr>
        <w:spacing w:after="0"/>
        <w:ind w:right="-851"/>
        <w:jc w:val="center"/>
        <w:rPr>
          <w:rFonts w:ascii="Times New Roman" w:hAnsi="Times New Roman"/>
          <w:b/>
          <w:sz w:val="24"/>
          <w:szCs w:val="24"/>
        </w:rPr>
      </w:pPr>
      <w:r>
        <w:rPr>
          <w:rFonts w:ascii="Times New Roman" w:hAnsi="Times New Roman"/>
          <w:b/>
          <w:sz w:val="24"/>
          <w:szCs w:val="24"/>
        </w:rPr>
        <w:t>3</w:t>
      </w:r>
      <w:r w:rsidR="00CD6B22" w:rsidRPr="00990D62">
        <w:rPr>
          <w:rFonts w:ascii="Times New Roman" w:hAnsi="Times New Roman"/>
          <w:b/>
          <w:sz w:val="24"/>
          <w:szCs w:val="24"/>
        </w:rPr>
        <w:t>.2.  Формы организации образовательного процесса.</w:t>
      </w:r>
    </w:p>
    <w:p w:rsidR="00CD6B22" w:rsidRDefault="00CD6B22" w:rsidP="00CD6B22">
      <w:pPr>
        <w:spacing w:after="0"/>
        <w:ind w:right="-2" w:firstLine="567"/>
        <w:jc w:val="both"/>
        <w:rPr>
          <w:rFonts w:ascii="Times New Roman" w:hAnsi="Times New Roman"/>
          <w:sz w:val="24"/>
          <w:szCs w:val="24"/>
        </w:rPr>
      </w:pPr>
      <w:proofErr w:type="gramStart"/>
      <w:r>
        <w:rPr>
          <w:rFonts w:ascii="Times New Roman" w:hAnsi="Times New Roman"/>
          <w:sz w:val="24"/>
          <w:szCs w:val="24"/>
        </w:rPr>
        <w:t>Основная форма организации деятельности первичных и других объединений: кружки, секции, ансамбли, студии, клубы, школы, театры.</w:t>
      </w:r>
      <w:proofErr w:type="gramEnd"/>
      <w:r>
        <w:rPr>
          <w:rFonts w:ascii="Times New Roman" w:hAnsi="Times New Roman"/>
          <w:sz w:val="24"/>
          <w:szCs w:val="24"/>
        </w:rPr>
        <w:t xml:space="preserve"> Содержание образовательного процесса реализуется через дополнительные образовательные программы, направленные на достижение воспитательных, обучающих и развивающих целей, позволяющих раскрыть задатки и способности детей, создавать условия для их личностного саморазвития.</w:t>
      </w:r>
    </w:p>
    <w:p w:rsidR="00CD6B22" w:rsidRDefault="00CD6B22" w:rsidP="00CD6B22">
      <w:pPr>
        <w:spacing w:after="0"/>
        <w:ind w:right="-2" w:firstLine="567"/>
        <w:jc w:val="both"/>
        <w:rPr>
          <w:rFonts w:ascii="Times New Roman" w:hAnsi="Times New Roman"/>
          <w:sz w:val="24"/>
          <w:szCs w:val="24"/>
        </w:rPr>
      </w:pPr>
      <w:r>
        <w:rPr>
          <w:rFonts w:ascii="Times New Roman" w:hAnsi="Times New Roman"/>
          <w:sz w:val="24"/>
          <w:szCs w:val="24"/>
        </w:rPr>
        <w:t>На уровне организации образовательной деятельности ребенка и педагога основными структурными элементами образовательного процесса являются виды занятий: групповые, и индивидуальные занятия, лекции, семинары, репетиции, творческие вечера, концерты, слеты, экспедиции, конкурсы.</w:t>
      </w:r>
    </w:p>
    <w:p w:rsidR="00CD6B22" w:rsidRDefault="00CD6B22" w:rsidP="00CD6B22">
      <w:pPr>
        <w:spacing w:after="0"/>
        <w:ind w:right="-2" w:firstLine="567"/>
        <w:jc w:val="both"/>
        <w:rPr>
          <w:rFonts w:ascii="Times New Roman" w:hAnsi="Times New Roman"/>
          <w:sz w:val="24"/>
          <w:szCs w:val="24"/>
        </w:rPr>
      </w:pPr>
      <w:r w:rsidRPr="0052426B">
        <w:rPr>
          <w:rFonts w:ascii="Times New Roman" w:hAnsi="Times New Roman"/>
          <w:sz w:val="24"/>
          <w:szCs w:val="24"/>
        </w:rPr>
        <w:t>Начало основных занятий всех кружков АДДТ с 9ч.00м. все занятия заканчиваются не позднее 20ч.00м. согласно требованиям СанПин 2.4.4.1251-03.</w:t>
      </w:r>
    </w:p>
    <w:p w:rsidR="00CD6B22" w:rsidRDefault="00CD6B22" w:rsidP="00CD6B22">
      <w:pPr>
        <w:spacing w:after="0"/>
        <w:ind w:right="-2" w:firstLine="567"/>
        <w:jc w:val="both"/>
        <w:rPr>
          <w:rFonts w:ascii="Times New Roman" w:hAnsi="Times New Roman"/>
          <w:sz w:val="24"/>
          <w:szCs w:val="24"/>
        </w:rPr>
      </w:pPr>
      <w:r>
        <w:rPr>
          <w:rFonts w:ascii="Times New Roman" w:hAnsi="Times New Roman"/>
          <w:sz w:val="24"/>
          <w:szCs w:val="24"/>
        </w:rPr>
        <w:t>В учебные дни продолжительность занятий не превышает 1,5 часа с перерывом между занятиями 10 минут, в каникулярные дни продолжительность занятий – 3 часа, после 30-45 минут занятий устраивают 10 минутные перерывы для отдыха детей  и проветривания помещения.</w:t>
      </w:r>
    </w:p>
    <w:p w:rsidR="00CD6B22" w:rsidRDefault="00CD6B22" w:rsidP="00CD6B22">
      <w:pPr>
        <w:spacing w:after="0"/>
        <w:ind w:right="-2" w:firstLine="567"/>
        <w:jc w:val="both"/>
        <w:rPr>
          <w:rFonts w:ascii="Times New Roman" w:hAnsi="Times New Roman"/>
          <w:sz w:val="24"/>
          <w:szCs w:val="24"/>
        </w:rPr>
      </w:pPr>
      <w:r>
        <w:rPr>
          <w:rFonts w:ascii="Times New Roman" w:hAnsi="Times New Roman"/>
          <w:sz w:val="24"/>
          <w:szCs w:val="24"/>
        </w:rPr>
        <w:t>При зачислении детей в кружки учитывается посещение ребенком занятий не более чем в 2-х объединениях с совмещением занятий спортивного и не спортивного профиля. Кратность посещения занятий одного профиля 2 раза в неделю.</w:t>
      </w:r>
    </w:p>
    <w:p w:rsidR="00CD6B22" w:rsidRDefault="00CD6B22" w:rsidP="00CD6B22">
      <w:pPr>
        <w:spacing w:after="0"/>
        <w:ind w:right="-2" w:firstLine="567"/>
        <w:jc w:val="both"/>
        <w:rPr>
          <w:rFonts w:ascii="Times New Roman" w:hAnsi="Times New Roman"/>
          <w:sz w:val="24"/>
          <w:szCs w:val="24"/>
        </w:rPr>
      </w:pPr>
      <w:r>
        <w:rPr>
          <w:rFonts w:ascii="Times New Roman" w:hAnsi="Times New Roman"/>
          <w:sz w:val="24"/>
          <w:szCs w:val="24"/>
        </w:rPr>
        <w:t>Для успешной реализации данной образовательной программ Уставом учреждения регламентирована деятельность органов самоуправления, несущие функции совершенствования учебно - воспитательного процесса, контроля и анализа, обобщения и координации работы с учетом интересов всех участников образовательного процесса.</w:t>
      </w:r>
    </w:p>
    <w:p w:rsidR="00FC2996" w:rsidRDefault="00FC2996" w:rsidP="00CD6B22">
      <w:pPr>
        <w:spacing w:after="0"/>
        <w:ind w:right="-2" w:firstLine="567"/>
        <w:jc w:val="both"/>
        <w:rPr>
          <w:rFonts w:ascii="Times New Roman" w:hAnsi="Times New Roman"/>
          <w:sz w:val="24"/>
          <w:szCs w:val="24"/>
        </w:rPr>
      </w:pPr>
    </w:p>
    <w:p w:rsidR="00CD6B22" w:rsidRPr="00FC2996" w:rsidRDefault="00CD6B22" w:rsidP="00A53211">
      <w:pPr>
        <w:pStyle w:val="a3"/>
        <w:numPr>
          <w:ilvl w:val="1"/>
          <w:numId w:val="18"/>
        </w:numPr>
        <w:spacing w:after="0"/>
        <w:ind w:right="-851"/>
        <w:jc w:val="both"/>
        <w:rPr>
          <w:rFonts w:ascii="Times New Roman" w:hAnsi="Times New Roman"/>
          <w:b/>
          <w:sz w:val="24"/>
          <w:szCs w:val="24"/>
        </w:rPr>
      </w:pPr>
      <w:r w:rsidRPr="00FC2996">
        <w:rPr>
          <w:rFonts w:ascii="Times New Roman" w:hAnsi="Times New Roman"/>
          <w:b/>
          <w:sz w:val="24"/>
          <w:szCs w:val="24"/>
        </w:rPr>
        <w:t>Педагогические технологии и особенности их использования</w:t>
      </w:r>
    </w:p>
    <w:p w:rsidR="00CD6B22" w:rsidRDefault="00CD6B22" w:rsidP="00CD6B22">
      <w:pPr>
        <w:spacing w:after="0"/>
        <w:ind w:right="-2" w:firstLine="567"/>
        <w:jc w:val="both"/>
        <w:rPr>
          <w:rFonts w:ascii="Times New Roman" w:hAnsi="Times New Roman"/>
          <w:sz w:val="24"/>
          <w:szCs w:val="24"/>
        </w:rPr>
      </w:pPr>
      <w:r>
        <w:rPr>
          <w:rFonts w:ascii="Times New Roman" w:hAnsi="Times New Roman"/>
          <w:sz w:val="24"/>
          <w:szCs w:val="24"/>
        </w:rPr>
        <w:t>В дополнительном образовании детей педагогические технологии имеют особое значение. Здесь должны быть использованы такие способы организации деятельности детей, которые обеспечили бы им комфортные условия развития, учитывали бы индивидуальные особенности и интересы каждого ребенка.</w:t>
      </w:r>
    </w:p>
    <w:p w:rsidR="00CD6B22" w:rsidRDefault="00CD6B22" w:rsidP="00CD6B22">
      <w:pPr>
        <w:spacing w:after="0"/>
        <w:ind w:right="-2" w:firstLine="567"/>
        <w:jc w:val="both"/>
        <w:rPr>
          <w:rFonts w:ascii="Times New Roman" w:hAnsi="Times New Roman"/>
          <w:sz w:val="24"/>
          <w:szCs w:val="24"/>
        </w:rPr>
      </w:pPr>
      <w:r>
        <w:rPr>
          <w:rFonts w:ascii="Times New Roman" w:hAnsi="Times New Roman"/>
          <w:sz w:val="24"/>
          <w:szCs w:val="24"/>
        </w:rPr>
        <w:t>Большой интерес для нас представляют личностн</w:t>
      </w:r>
      <w:proofErr w:type="gramStart"/>
      <w:r>
        <w:rPr>
          <w:rFonts w:ascii="Times New Roman" w:hAnsi="Times New Roman"/>
          <w:sz w:val="24"/>
          <w:szCs w:val="24"/>
        </w:rPr>
        <w:t>о-</w:t>
      </w:r>
      <w:proofErr w:type="gramEnd"/>
      <w:r>
        <w:rPr>
          <w:rFonts w:ascii="Times New Roman" w:hAnsi="Times New Roman"/>
          <w:sz w:val="24"/>
          <w:szCs w:val="24"/>
        </w:rPr>
        <w:t xml:space="preserve"> ориентированные технологии обучения и воспитания, в центре внимания которых- личность ребенка, реализующего свои возможности. Содержание, методы и приемы личностно ориентированных технологий обучения направлены, прежде всего, на то, чтобы раскрыть и использовать субъективный опыт каждого ребенка, помочь становлению его личности путем организации познавательной деятельности. Методическую основу большинства таких технологий составляют дифференциация и индивидуализация обучения.</w:t>
      </w:r>
    </w:p>
    <w:p w:rsidR="00CD6B22" w:rsidRDefault="00CD6B22" w:rsidP="00CD6B22">
      <w:pPr>
        <w:spacing w:after="0"/>
        <w:ind w:right="-2" w:firstLine="567"/>
        <w:jc w:val="both"/>
        <w:rPr>
          <w:rFonts w:ascii="Times New Roman" w:hAnsi="Times New Roman"/>
          <w:sz w:val="24"/>
          <w:szCs w:val="24"/>
        </w:rPr>
      </w:pPr>
      <w:r>
        <w:rPr>
          <w:rFonts w:ascii="Times New Roman" w:hAnsi="Times New Roman"/>
          <w:sz w:val="24"/>
          <w:szCs w:val="24"/>
        </w:rPr>
        <w:t>Дифференциация может осуществляться по разным основаниям, но наиболее часто педагоги учреждения применяются две формы:</w:t>
      </w:r>
    </w:p>
    <w:p w:rsidR="00CD6B22" w:rsidRDefault="00CD6B22" w:rsidP="00A53211">
      <w:pPr>
        <w:numPr>
          <w:ilvl w:val="0"/>
          <w:numId w:val="6"/>
        </w:numPr>
        <w:spacing w:after="0"/>
        <w:ind w:left="993" w:right="-2" w:hanging="426"/>
        <w:jc w:val="both"/>
        <w:rPr>
          <w:rFonts w:ascii="Times New Roman" w:hAnsi="Times New Roman"/>
          <w:sz w:val="24"/>
          <w:szCs w:val="24"/>
        </w:rPr>
      </w:pPr>
      <w:r>
        <w:rPr>
          <w:rFonts w:ascii="Times New Roman" w:hAnsi="Times New Roman"/>
          <w:sz w:val="24"/>
          <w:szCs w:val="24"/>
        </w:rPr>
        <w:t>Внутренняя, основанная на различии индивидуальных уровней освоения учебного материала (темп, способности и др.) осуществляется в традиционной форме учета индивидуальных особенностей или в форме системы уровневой дифференциации обучения на основе обязательных результатов;</w:t>
      </w:r>
    </w:p>
    <w:p w:rsidR="00CD6B22" w:rsidRDefault="00CD6B22" w:rsidP="00A53211">
      <w:pPr>
        <w:numPr>
          <w:ilvl w:val="0"/>
          <w:numId w:val="6"/>
        </w:numPr>
        <w:spacing w:after="0"/>
        <w:ind w:left="993" w:right="-2" w:hanging="426"/>
        <w:jc w:val="both"/>
        <w:rPr>
          <w:rFonts w:ascii="Times New Roman" w:hAnsi="Times New Roman"/>
          <w:sz w:val="24"/>
          <w:szCs w:val="24"/>
        </w:rPr>
      </w:pPr>
      <w:r>
        <w:rPr>
          <w:rFonts w:ascii="Times New Roman" w:hAnsi="Times New Roman"/>
          <w:sz w:val="24"/>
          <w:szCs w:val="24"/>
        </w:rPr>
        <w:t xml:space="preserve">Внешняя, основанная на основе определенных качеств (интересов, склонностей ит.д.) создаются относительно стабильные группы детей. Такая дифференциация называется профильной. </w:t>
      </w:r>
    </w:p>
    <w:p w:rsidR="00CD6B22" w:rsidRDefault="00CD6B22" w:rsidP="00CD6B22">
      <w:pPr>
        <w:spacing w:after="0"/>
        <w:ind w:right="-2" w:firstLine="567"/>
        <w:jc w:val="both"/>
        <w:rPr>
          <w:rFonts w:ascii="Times New Roman" w:hAnsi="Times New Roman"/>
          <w:sz w:val="24"/>
          <w:szCs w:val="24"/>
        </w:rPr>
      </w:pPr>
      <w:r>
        <w:rPr>
          <w:rFonts w:ascii="Times New Roman" w:hAnsi="Times New Roman"/>
          <w:sz w:val="24"/>
          <w:szCs w:val="24"/>
        </w:rPr>
        <w:t xml:space="preserve">Реализация на практике дифференцированного обучения предполагает несколько этапов:  </w:t>
      </w:r>
    </w:p>
    <w:p w:rsidR="00CD6B22" w:rsidRDefault="00CD6B22" w:rsidP="00A53211">
      <w:pPr>
        <w:numPr>
          <w:ilvl w:val="0"/>
          <w:numId w:val="7"/>
        </w:numPr>
        <w:spacing w:after="0"/>
        <w:ind w:left="1134" w:right="-2" w:hanging="567"/>
        <w:jc w:val="both"/>
        <w:rPr>
          <w:rFonts w:ascii="Times New Roman" w:hAnsi="Times New Roman"/>
          <w:sz w:val="24"/>
          <w:szCs w:val="24"/>
        </w:rPr>
      </w:pPr>
      <w:r>
        <w:rPr>
          <w:rFonts w:ascii="Times New Roman" w:hAnsi="Times New Roman"/>
          <w:sz w:val="24"/>
          <w:szCs w:val="24"/>
        </w:rPr>
        <w:t>Ориентационный (</w:t>
      </w:r>
      <w:proofErr w:type="gramStart"/>
      <w:r>
        <w:rPr>
          <w:rFonts w:ascii="Times New Roman" w:hAnsi="Times New Roman"/>
          <w:sz w:val="24"/>
          <w:szCs w:val="24"/>
        </w:rPr>
        <w:t>договорной</w:t>
      </w:r>
      <w:proofErr w:type="gramEnd"/>
      <w:r>
        <w:rPr>
          <w:rFonts w:ascii="Times New Roman" w:hAnsi="Times New Roman"/>
          <w:sz w:val="24"/>
          <w:szCs w:val="24"/>
        </w:rPr>
        <w:t>) этап. Педагог договаривается с детьми о том, как они будут работать, к чему стремиться, чего достигнут. Каждый отвечает за результаты своего труда и имеет возможность работать на разных уровнях, который выбирает самостоятельно.</w:t>
      </w:r>
    </w:p>
    <w:p w:rsidR="00CD6B22" w:rsidRDefault="00CD6B22" w:rsidP="00A53211">
      <w:pPr>
        <w:numPr>
          <w:ilvl w:val="0"/>
          <w:numId w:val="7"/>
        </w:numPr>
        <w:spacing w:after="0"/>
        <w:ind w:left="1134" w:right="-2" w:hanging="567"/>
        <w:jc w:val="both"/>
        <w:rPr>
          <w:rFonts w:ascii="Times New Roman" w:hAnsi="Times New Roman"/>
          <w:sz w:val="24"/>
          <w:szCs w:val="24"/>
        </w:rPr>
      </w:pPr>
      <w:r>
        <w:rPr>
          <w:rFonts w:ascii="Times New Roman" w:hAnsi="Times New Roman"/>
          <w:sz w:val="24"/>
          <w:szCs w:val="24"/>
        </w:rPr>
        <w:lastRenderedPageBreak/>
        <w:t>Подготовительный этап. Дидактическая задача этого этапа – обеспечить мотивацию, актуализировать опорные знания и умения. Нужно объяснить ребенку, почему это нужно научиться делать, где это может пригодиться и почему человеку без этого нельзя. Целесообразно использовать вводный контроль (тест, упражнение). Дидактическая задача – восстановить в памяти все то, на чем строится занятие.</w:t>
      </w:r>
    </w:p>
    <w:p w:rsidR="00CD6B22" w:rsidRDefault="00CD6B22" w:rsidP="00A53211">
      <w:pPr>
        <w:numPr>
          <w:ilvl w:val="0"/>
          <w:numId w:val="7"/>
        </w:numPr>
        <w:spacing w:after="0"/>
        <w:ind w:left="1134" w:right="-2" w:hanging="567"/>
        <w:jc w:val="both"/>
        <w:rPr>
          <w:rFonts w:ascii="Times New Roman" w:hAnsi="Times New Roman"/>
          <w:sz w:val="24"/>
          <w:szCs w:val="24"/>
        </w:rPr>
      </w:pPr>
      <w:r>
        <w:rPr>
          <w:rFonts w:ascii="Times New Roman" w:hAnsi="Times New Roman"/>
          <w:sz w:val="24"/>
          <w:szCs w:val="24"/>
        </w:rPr>
        <w:t>Основной этап – усвоение знаний, умений, практических навыков. Учебная информация излагается кратко, кратко, четко, ясно, с опорой на образцы, после чего дети переходят к самостоятельной работе и взаимопроверке. Важное условие основного этапа работа- каждый добывает знания сам.</w:t>
      </w:r>
    </w:p>
    <w:p w:rsidR="00CD6B22" w:rsidRDefault="00CD6B22" w:rsidP="00A53211">
      <w:pPr>
        <w:numPr>
          <w:ilvl w:val="0"/>
          <w:numId w:val="7"/>
        </w:numPr>
        <w:spacing w:after="0"/>
        <w:ind w:left="1134" w:right="-2" w:hanging="567"/>
        <w:jc w:val="both"/>
        <w:rPr>
          <w:rFonts w:ascii="Times New Roman" w:hAnsi="Times New Roman"/>
          <w:sz w:val="24"/>
          <w:szCs w:val="24"/>
        </w:rPr>
      </w:pPr>
      <w:r>
        <w:rPr>
          <w:rFonts w:ascii="Times New Roman" w:hAnsi="Times New Roman"/>
          <w:sz w:val="24"/>
          <w:szCs w:val="24"/>
        </w:rPr>
        <w:t>Итоговый этап - оценивание результатов работы детей, обобщение пройденного материала на занятии.</w:t>
      </w:r>
    </w:p>
    <w:p w:rsidR="00CD6B22" w:rsidRDefault="00CD6B22" w:rsidP="00CD6B22">
      <w:pPr>
        <w:spacing w:after="0"/>
        <w:ind w:right="-2" w:firstLine="567"/>
        <w:jc w:val="both"/>
        <w:rPr>
          <w:rFonts w:ascii="Times New Roman" w:hAnsi="Times New Roman"/>
          <w:sz w:val="24"/>
          <w:szCs w:val="24"/>
        </w:rPr>
      </w:pPr>
      <w:r>
        <w:rPr>
          <w:rFonts w:ascii="Times New Roman" w:hAnsi="Times New Roman"/>
          <w:sz w:val="24"/>
          <w:szCs w:val="24"/>
        </w:rPr>
        <w:t>Индивидуальный подход как принцип обучения осуществляется в определенной мере во многих технологиях, поэтому индивидуализация считается проникающей технологией.</w:t>
      </w:r>
    </w:p>
    <w:p w:rsidR="00CD6B22" w:rsidRDefault="00CD6B22" w:rsidP="00CD6B22">
      <w:pPr>
        <w:spacing w:after="0"/>
        <w:ind w:right="-2" w:firstLine="567"/>
        <w:jc w:val="both"/>
        <w:rPr>
          <w:rFonts w:ascii="Times New Roman" w:hAnsi="Times New Roman"/>
          <w:sz w:val="24"/>
          <w:szCs w:val="24"/>
        </w:rPr>
      </w:pPr>
      <w:r>
        <w:rPr>
          <w:rFonts w:ascii="Times New Roman" w:hAnsi="Times New Roman"/>
          <w:sz w:val="24"/>
          <w:szCs w:val="24"/>
        </w:rPr>
        <w:t>Также широко используются групповые технологии, которые предполагают организацию совместных действий, коммуникацию, общение, взаимопонимание, взаимопомощь, коррекцию. Нашими педагогами используются следующие разновидности групповых технологий как групповой опрос, общественный смотр знаний, учебная встреча, дискуссия, диспут, нетрадиционные занятия (конференция, путешествие, экскурсия, интегрированные занятия и др.)</w:t>
      </w:r>
    </w:p>
    <w:p w:rsidR="00CD6B22" w:rsidRDefault="00CD6B22" w:rsidP="00CD6B22">
      <w:pPr>
        <w:spacing w:after="0"/>
        <w:ind w:right="-2" w:firstLine="567"/>
        <w:jc w:val="both"/>
        <w:rPr>
          <w:rFonts w:ascii="Times New Roman" w:hAnsi="Times New Roman"/>
          <w:sz w:val="24"/>
          <w:szCs w:val="24"/>
        </w:rPr>
      </w:pPr>
      <w:r>
        <w:rPr>
          <w:rFonts w:ascii="Times New Roman" w:hAnsi="Times New Roman"/>
          <w:sz w:val="24"/>
          <w:szCs w:val="24"/>
        </w:rPr>
        <w:t>Применяются технология исследовательского обучения, при которой организация занятий предполагает создание под руководством педагога проблемных ситуаций и активную деятельность воспитанников по их разрешению, образовательный проце</w:t>
      </w:r>
      <w:proofErr w:type="gramStart"/>
      <w:r>
        <w:rPr>
          <w:rFonts w:ascii="Times New Roman" w:hAnsi="Times New Roman"/>
          <w:sz w:val="24"/>
          <w:szCs w:val="24"/>
        </w:rPr>
        <w:t>сс стр</w:t>
      </w:r>
      <w:proofErr w:type="gramEnd"/>
      <w:r>
        <w:rPr>
          <w:rFonts w:ascii="Times New Roman" w:hAnsi="Times New Roman"/>
          <w:sz w:val="24"/>
          <w:szCs w:val="24"/>
        </w:rPr>
        <w:t>оится как поиск новых познавательных ориентиров.</w:t>
      </w:r>
    </w:p>
    <w:p w:rsidR="00CD6B22" w:rsidRDefault="00CD6B22" w:rsidP="00CD6B22">
      <w:pPr>
        <w:spacing w:after="0"/>
        <w:ind w:right="-2" w:firstLine="567"/>
        <w:jc w:val="both"/>
        <w:rPr>
          <w:rFonts w:ascii="Times New Roman" w:hAnsi="Times New Roman"/>
          <w:sz w:val="24"/>
          <w:szCs w:val="24"/>
        </w:rPr>
      </w:pPr>
      <w:r>
        <w:rPr>
          <w:rFonts w:ascii="Times New Roman" w:hAnsi="Times New Roman"/>
          <w:sz w:val="24"/>
          <w:szCs w:val="24"/>
        </w:rPr>
        <w:t>Возникшая в начале 50-х годов технология программированного обучения также внедряется для усвоения программного материала, как последовательной программы подачи и контроля порций информации.</w:t>
      </w:r>
    </w:p>
    <w:p w:rsidR="00CD6B22" w:rsidRDefault="00CD6B22" w:rsidP="00CD6B22">
      <w:pPr>
        <w:spacing w:after="0"/>
        <w:ind w:right="-2" w:firstLine="567"/>
        <w:jc w:val="both"/>
        <w:rPr>
          <w:rFonts w:ascii="Times New Roman" w:hAnsi="Times New Roman"/>
          <w:sz w:val="24"/>
          <w:szCs w:val="24"/>
        </w:rPr>
      </w:pPr>
      <w:r>
        <w:rPr>
          <w:rFonts w:ascii="Times New Roman" w:hAnsi="Times New Roman"/>
          <w:sz w:val="24"/>
          <w:szCs w:val="24"/>
        </w:rPr>
        <w:t>К большому нашему сожалению из-за недостаточного материально- технического оснащения новые информационные (компьютерные) технологии обучения используются в самой простой форме, когда как объем социального заказа на обучение детей современным компьютерным технологиям резко увеличивается.</w:t>
      </w:r>
    </w:p>
    <w:p w:rsidR="00CD6B22" w:rsidRDefault="00CD6B22" w:rsidP="00CD6B22">
      <w:pPr>
        <w:spacing w:after="0"/>
        <w:ind w:right="-2" w:firstLine="567"/>
        <w:jc w:val="both"/>
        <w:rPr>
          <w:rFonts w:ascii="Times New Roman" w:hAnsi="Times New Roman"/>
          <w:sz w:val="24"/>
          <w:szCs w:val="24"/>
        </w:rPr>
      </w:pPr>
      <w:r>
        <w:rPr>
          <w:rFonts w:ascii="Times New Roman" w:hAnsi="Times New Roman"/>
          <w:sz w:val="24"/>
          <w:szCs w:val="24"/>
        </w:rPr>
        <w:t>Все обучающиеся, воспитательные, социальные технологии направлены на то, чтобы:</w:t>
      </w:r>
    </w:p>
    <w:p w:rsidR="00CD6B22" w:rsidRDefault="00CD6B22" w:rsidP="00A53211">
      <w:pPr>
        <w:numPr>
          <w:ilvl w:val="0"/>
          <w:numId w:val="8"/>
        </w:numPr>
        <w:spacing w:after="0"/>
        <w:ind w:right="-2" w:firstLine="567"/>
        <w:jc w:val="both"/>
        <w:rPr>
          <w:rFonts w:ascii="Times New Roman" w:hAnsi="Times New Roman"/>
          <w:sz w:val="24"/>
          <w:szCs w:val="24"/>
        </w:rPr>
      </w:pPr>
      <w:r>
        <w:rPr>
          <w:rFonts w:ascii="Times New Roman" w:hAnsi="Times New Roman"/>
          <w:sz w:val="24"/>
          <w:szCs w:val="24"/>
        </w:rPr>
        <w:t>Разбудить активность детей;</w:t>
      </w:r>
    </w:p>
    <w:p w:rsidR="00CD6B22" w:rsidRDefault="00CD6B22" w:rsidP="00A53211">
      <w:pPr>
        <w:numPr>
          <w:ilvl w:val="0"/>
          <w:numId w:val="8"/>
        </w:numPr>
        <w:spacing w:after="0"/>
        <w:ind w:right="-2" w:firstLine="567"/>
        <w:jc w:val="both"/>
        <w:rPr>
          <w:rFonts w:ascii="Times New Roman" w:hAnsi="Times New Roman"/>
          <w:sz w:val="24"/>
          <w:szCs w:val="24"/>
        </w:rPr>
      </w:pPr>
      <w:r>
        <w:rPr>
          <w:rFonts w:ascii="Times New Roman" w:hAnsi="Times New Roman"/>
          <w:sz w:val="24"/>
          <w:szCs w:val="24"/>
        </w:rPr>
        <w:t>Вооружить их оптимальными способами осуществления деятельности;</w:t>
      </w:r>
    </w:p>
    <w:p w:rsidR="00CD6B22" w:rsidRDefault="00CD6B22" w:rsidP="00A53211">
      <w:pPr>
        <w:numPr>
          <w:ilvl w:val="0"/>
          <w:numId w:val="8"/>
        </w:numPr>
        <w:spacing w:after="0"/>
        <w:ind w:right="-2" w:firstLine="567"/>
        <w:jc w:val="both"/>
        <w:rPr>
          <w:rFonts w:ascii="Times New Roman" w:hAnsi="Times New Roman"/>
          <w:sz w:val="24"/>
          <w:szCs w:val="24"/>
        </w:rPr>
      </w:pPr>
      <w:r>
        <w:rPr>
          <w:rFonts w:ascii="Times New Roman" w:hAnsi="Times New Roman"/>
          <w:sz w:val="24"/>
          <w:szCs w:val="24"/>
        </w:rPr>
        <w:t>Подвести эту деятельность к процессу творчества;</w:t>
      </w:r>
    </w:p>
    <w:p w:rsidR="00CD6B22" w:rsidRPr="006E0520" w:rsidRDefault="00CD6B22" w:rsidP="00A53211">
      <w:pPr>
        <w:numPr>
          <w:ilvl w:val="0"/>
          <w:numId w:val="8"/>
        </w:numPr>
        <w:spacing w:after="0"/>
        <w:ind w:right="-2" w:firstLine="567"/>
        <w:jc w:val="both"/>
        <w:rPr>
          <w:rFonts w:ascii="Times New Roman" w:hAnsi="Times New Roman"/>
          <w:sz w:val="24"/>
          <w:szCs w:val="24"/>
        </w:rPr>
      </w:pPr>
      <w:r>
        <w:rPr>
          <w:rFonts w:ascii="Times New Roman" w:hAnsi="Times New Roman"/>
          <w:sz w:val="24"/>
          <w:szCs w:val="24"/>
        </w:rPr>
        <w:t>Опираться на самостоятельность, активность и общение детей.</w:t>
      </w:r>
    </w:p>
    <w:p w:rsidR="00946B4B" w:rsidRDefault="00946B4B" w:rsidP="007F6BE7">
      <w:pPr>
        <w:spacing w:after="0"/>
        <w:ind w:right="-851"/>
        <w:rPr>
          <w:rFonts w:ascii="Times New Roman" w:hAnsi="Times New Roman" w:cs="Times New Roman"/>
          <w:b/>
          <w:sz w:val="24"/>
          <w:szCs w:val="24"/>
        </w:rPr>
      </w:pPr>
    </w:p>
    <w:p w:rsidR="007F6BE7" w:rsidRDefault="007F6BE7" w:rsidP="007F6BE7">
      <w:pPr>
        <w:spacing w:after="0"/>
        <w:ind w:right="-851"/>
        <w:rPr>
          <w:rFonts w:ascii="Times New Roman" w:hAnsi="Times New Roman" w:cs="Times New Roman"/>
          <w:b/>
          <w:sz w:val="24"/>
          <w:szCs w:val="24"/>
        </w:rPr>
      </w:pPr>
    </w:p>
    <w:p w:rsidR="00CD6B22" w:rsidRDefault="00FC2996" w:rsidP="00CD6B22">
      <w:pPr>
        <w:spacing w:after="0"/>
        <w:ind w:right="-851"/>
        <w:jc w:val="center"/>
        <w:rPr>
          <w:rFonts w:ascii="Times New Roman" w:hAnsi="Times New Roman" w:cs="Times New Roman"/>
          <w:b/>
          <w:sz w:val="24"/>
          <w:szCs w:val="24"/>
        </w:rPr>
      </w:pPr>
      <w:r>
        <w:rPr>
          <w:rFonts w:ascii="Times New Roman" w:hAnsi="Times New Roman" w:cs="Times New Roman"/>
          <w:b/>
          <w:sz w:val="24"/>
          <w:szCs w:val="24"/>
        </w:rPr>
        <w:t xml:space="preserve">РАЗДЕЛ </w:t>
      </w:r>
      <w:r>
        <w:rPr>
          <w:rFonts w:ascii="Times New Roman" w:hAnsi="Times New Roman" w:cs="Times New Roman"/>
          <w:b/>
          <w:sz w:val="24"/>
          <w:szCs w:val="24"/>
          <w:lang w:val="en-US"/>
        </w:rPr>
        <w:t>IV</w:t>
      </w:r>
      <w:r w:rsidR="00CD6B22" w:rsidRPr="00DD43F0">
        <w:rPr>
          <w:rFonts w:ascii="Times New Roman" w:hAnsi="Times New Roman" w:cs="Times New Roman"/>
          <w:b/>
          <w:sz w:val="24"/>
          <w:szCs w:val="24"/>
        </w:rPr>
        <w:t>. Мониторинг результатов образовательной деятельности.</w:t>
      </w:r>
    </w:p>
    <w:p w:rsidR="00CD6B22" w:rsidRDefault="00CD6B22" w:rsidP="00CD6B22">
      <w:pPr>
        <w:spacing w:after="0" w:line="240" w:lineRule="auto"/>
        <w:ind w:right="-2" w:firstLine="567"/>
        <w:jc w:val="both"/>
        <w:rPr>
          <w:rFonts w:ascii="Times New Roman" w:hAnsi="Times New Roman" w:cs="Times New Roman"/>
          <w:sz w:val="24"/>
          <w:szCs w:val="24"/>
        </w:rPr>
      </w:pPr>
      <w:r>
        <w:rPr>
          <w:rFonts w:ascii="Times New Roman" w:hAnsi="Times New Roman" w:cs="Times New Roman"/>
          <w:sz w:val="24"/>
          <w:szCs w:val="24"/>
        </w:rPr>
        <w:t xml:space="preserve">Мониторинг учебно-воспитательного процесса организуется по положению, </w:t>
      </w:r>
      <w:proofErr w:type="gramStart"/>
      <w:r>
        <w:rPr>
          <w:rFonts w:ascii="Times New Roman" w:hAnsi="Times New Roman" w:cs="Times New Roman"/>
          <w:sz w:val="24"/>
          <w:szCs w:val="24"/>
        </w:rPr>
        <w:t>согласно Устава</w:t>
      </w:r>
      <w:proofErr w:type="gramEnd"/>
      <w:r>
        <w:rPr>
          <w:rFonts w:ascii="Times New Roman" w:hAnsi="Times New Roman" w:cs="Times New Roman"/>
          <w:sz w:val="24"/>
          <w:szCs w:val="24"/>
        </w:rPr>
        <w:t xml:space="preserve"> учреждения. </w:t>
      </w:r>
      <w:proofErr w:type="gramStart"/>
      <w:r>
        <w:rPr>
          <w:rFonts w:ascii="Times New Roman" w:hAnsi="Times New Roman" w:cs="Times New Roman"/>
          <w:sz w:val="24"/>
          <w:szCs w:val="24"/>
        </w:rPr>
        <w:t>Система мониторинга деятельности Амгинского ДДТ включает: изучение социального заказа  на образовательные услуги, мониторинг деятельности детского объединения, мониторинг результатов обучения ребенка по  дополнительной образовательной программе, мониторинг личностного развития ребенка в процессе освоения им дополнительной образовательной программы, мониторинг достижений, результатов обучающихся по образовательной программе, мониторинг поступления выпускников по профилю в учебные заведения СУЗ-ы, ВУЗ-ы, изучение охвата детей  в культурно-массовых мероприятиях, мониторинг учебно-воспитательного</w:t>
      </w:r>
      <w:proofErr w:type="gramEnd"/>
      <w:r>
        <w:rPr>
          <w:rFonts w:ascii="Times New Roman" w:hAnsi="Times New Roman" w:cs="Times New Roman"/>
          <w:sz w:val="24"/>
          <w:szCs w:val="24"/>
        </w:rPr>
        <w:t xml:space="preserve"> процесса, рейтинговая технология профессиональной деятельности педагога дополнительного образования детей. Целью внутриучрежденческого мониторинга является непрерывное, научно-обоснованное, диагностика - прогностическое слежение за характером протекания учебно-воспитательного процесса учреждения. </w:t>
      </w:r>
    </w:p>
    <w:p w:rsidR="00CD6B22" w:rsidRDefault="00CD6B22" w:rsidP="00CD6B22">
      <w:pPr>
        <w:spacing w:after="0" w:line="240" w:lineRule="auto"/>
        <w:ind w:right="-2" w:firstLine="567"/>
        <w:jc w:val="both"/>
        <w:rPr>
          <w:rFonts w:ascii="Times New Roman" w:hAnsi="Times New Roman" w:cs="Times New Roman"/>
          <w:sz w:val="24"/>
          <w:szCs w:val="24"/>
        </w:rPr>
      </w:pPr>
      <w:r>
        <w:rPr>
          <w:rFonts w:ascii="Times New Roman" w:hAnsi="Times New Roman" w:cs="Times New Roman"/>
          <w:sz w:val="24"/>
          <w:szCs w:val="24"/>
        </w:rPr>
        <w:t>В задачи мониторинга:</w:t>
      </w:r>
    </w:p>
    <w:p w:rsidR="00CD6B22" w:rsidRDefault="00CD6B22" w:rsidP="00A53211">
      <w:pPr>
        <w:pStyle w:val="a3"/>
        <w:numPr>
          <w:ilvl w:val="0"/>
          <w:numId w:val="13"/>
        </w:numPr>
        <w:spacing w:after="0" w:line="240" w:lineRule="auto"/>
        <w:ind w:right="-2"/>
        <w:jc w:val="both"/>
        <w:rPr>
          <w:rFonts w:ascii="Times New Roman" w:hAnsi="Times New Roman"/>
          <w:sz w:val="24"/>
          <w:szCs w:val="24"/>
        </w:rPr>
      </w:pPr>
      <w:r>
        <w:rPr>
          <w:rFonts w:ascii="Times New Roman" w:hAnsi="Times New Roman"/>
          <w:sz w:val="24"/>
          <w:szCs w:val="24"/>
        </w:rPr>
        <w:t>Сбор и накопление фактического материала о реально протекающих процессах в учебно-воспитательном процессе и разработка на этой основе планов работы администрации и педагогов;</w:t>
      </w:r>
    </w:p>
    <w:p w:rsidR="00CD6B22" w:rsidRDefault="00CD6B22" w:rsidP="00A53211">
      <w:pPr>
        <w:pStyle w:val="a3"/>
        <w:numPr>
          <w:ilvl w:val="0"/>
          <w:numId w:val="13"/>
        </w:numPr>
        <w:spacing w:after="0" w:line="240" w:lineRule="auto"/>
        <w:ind w:right="-2"/>
        <w:jc w:val="both"/>
        <w:rPr>
          <w:rFonts w:ascii="Times New Roman" w:hAnsi="Times New Roman"/>
          <w:sz w:val="24"/>
          <w:szCs w:val="24"/>
        </w:rPr>
      </w:pPr>
      <w:r>
        <w:rPr>
          <w:rFonts w:ascii="Times New Roman" w:hAnsi="Times New Roman"/>
          <w:sz w:val="24"/>
          <w:szCs w:val="24"/>
        </w:rPr>
        <w:lastRenderedPageBreak/>
        <w:t>Своевременное выявление нарушений в ходе учебно-воспитательного процесса и их исправление;</w:t>
      </w:r>
    </w:p>
    <w:p w:rsidR="00CD6B22" w:rsidRDefault="00CD6B22" w:rsidP="00A53211">
      <w:pPr>
        <w:pStyle w:val="a3"/>
        <w:numPr>
          <w:ilvl w:val="0"/>
          <w:numId w:val="13"/>
        </w:numPr>
        <w:spacing w:after="0" w:line="240" w:lineRule="auto"/>
        <w:ind w:right="-2"/>
        <w:jc w:val="both"/>
        <w:rPr>
          <w:rFonts w:ascii="Times New Roman" w:hAnsi="Times New Roman"/>
          <w:sz w:val="24"/>
          <w:szCs w:val="24"/>
        </w:rPr>
      </w:pPr>
      <w:r>
        <w:rPr>
          <w:rFonts w:ascii="Times New Roman" w:hAnsi="Times New Roman"/>
          <w:sz w:val="24"/>
          <w:szCs w:val="24"/>
        </w:rPr>
        <w:t>Своевременное выявление достижений в ходе учебно-воспитательного процесса в учреждении, анализ условий, обобщение опыта.</w:t>
      </w:r>
    </w:p>
    <w:p w:rsidR="00CD6B22" w:rsidRDefault="00CD6B22" w:rsidP="00CD6B22">
      <w:pPr>
        <w:spacing w:after="0" w:line="240" w:lineRule="auto"/>
        <w:ind w:right="-2" w:firstLine="567"/>
        <w:jc w:val="both"/>
        <w:rPr>
          <w:rFonts w:ascii="Times New Roman" w:hAnsi="Times New Roman" w:cs="Times New Roman"/>
          <w:sz w:val="24"/>
          <w:szCs w:val="24"/>
        </w:rPr>
      </w:pPr>
      <w:r>
        <w:rPr>
          <w:rFonts w:ascii="Times New Roman" w:hAnsi="Times New Roman" w:cs="Times New Roman"/>
          <w:sz w:val="24"/>
          <w:szCs w:val="24"/>
        </w:rPr>
        <w:t xml:space="preserve">Функция мониторинга: диагностическая – накопление. </w:t>
      </w:r>
      <w:proofErr w:type="gramStart"/>
      <w:r>
        <w:rPr>
          <w:rFonts w:ascii="Times New Roman" w:hAnsi="Times New Roman" w:cs="Times New Roman"/>
          <w:sz w:val="24"/>
          <w:szCs w:val="24"/>
        </w:rPr>
        <w:t>Обобщение, анализ структуризация данных от протекания учебно-воспитательного процесса; ориентировочная – возможность определить значение отдельных процессов в целостном учебно-воспитательном процессе; контрольно-оценочная – обоснованное определение степени (уровня) развития отдельных сторон учебно-воспитательного процесса; коррекционная и своевременное внесение поправок, частичное исправление или изменение в ход учебно-воспитательного процесса; порождающая (творчески -   креативная) – возможность обоснованного развития инновационных, творческих процессов учреждении.</w:t>
      </w:r>
      <w:proofErr w:type="gramEnd"/>
      <w:r>
        <w:rPr>
          <w:rFonts w:ascii="Times New Roman" w:hAnsi="Times New Roman" w:cs="Times New Roman"/>
          <w:sz w:val="24"/>
          <w:szCs w:val="24"/>
        </w:rPr>
        <w:t xml:space="preserve"> Мониторинг качества образовательной деятельности является механизмом отслеживания эффективности практики сотрудничества педагога и ребенка по освоению им образовательной программы и осознанию личностного роста.</w:t>
      </w:r>
    </w:p>
    <w:p w:rsidR="00CD6B22" w:rsidRDefault="00CD6B22" w:rsidP="00CD6B22">
      <w:pPr>
        <w:spacing w:after="0" w:line="240" w:lineRule="auto"/>
        <w:ind w:right="-2" w:firstLine="567"/>
        <w:jc w:val="both"/>
        <w:rPr>
          <w:rFonts w:ascii="Times New Roman" w:hAnsi="Times New Roman" w:cs="Times New Roman"/>
          <w:sz w:val="24"/>
          <w:szCs w:val="24"/>
        </w:rPr>
      </w:pPr>
      <w:r>
        <w:rPr>
          <w:rFonts w:ascii="Times New Roman" w:hAnsi="Times New Roman" w:cs="Times New Roman"/>
          <w:sz w:val="24"/>
          <w:szCs w:val="24"/>
        </w:rPr>
        <w:t>Системная фиксация различных показателей имеет и прикладную полезность: у педагога или руководителя образовательного учреждения будет всегда «под рукой»  полная и объективная информация, что избавит от необходимости каждый раз собирать и обрабатывать статистические и аналитические данные.</w:t>
      </w:r>
    </w:p>
    <w:p w:rsidR="00CD6B22" w:rsidRDefault="00CD6B22" w:rsidP="00CD6B22">
      <w:pPr>
        <w:spacing w:after="0" w:line="240" w:lineRule="auto"/>
        <w:ind w:right="-2" w:firstLine="567"/>
        <w:jc w:val="both"/>
        <w:rPr>
          <w:rFonts w:ascii="Times New Roman" w:hAnsi="Times New Roman" w:cs="Times New Roman"/>
          <w:sz w:val="24"/>
          <w:szCs w:val="24"/>
        </w:rPr>
      </w:pPr>
      <w:proofErr w:type="gramStart"/>
      <w:r>
        <w:rPr>
          <w:rFonts w:ascii="Times New Roman" w:hAnsi="Times New Roman" w:cs="Times New Roman"/>
          <w:b/>
          <w:sz w:val="24"/>
          <w:szCs w:val="24"/>
        </w:rPr>
        <w:t xml:space="preserve">Мониторинг результатов обучения ребенка по дополнительной образовательной программе: </w:t>
      </w:r>
      <w:r>
        <w:rPr>
          <w:rFonts w:ascii="Times New Roman" w:hAnsi="Times New Roman" w:cs="Times New Roman"/>
          <w:sz w:val="24"/>
          <w:szCs w:val="24"/>
        </w:rPr>
        <w:t>показатели (оцениваемые параметры) – теоретическая подготовка ребенка – теоретические знания по основным разделам учебно-тематического плана программы, владение специальной терминологией, практическая подготовка ребенка – практические умения и навыки, предусмотренные программой (по основным разделам учебно-тематического плана программы), владение специальным оборудованием  и оснащением, творческие навыки, общеучебные умения и навыки ребенка – учебно-интеллектуальные умения, умение подбирать и анализировать специальную литературу</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умение пользоваться компьютерными источниками информации, умение осуществлять учебно-исследовательскую работу (писать рефераты, проводить самостоятельные учебные исследования) учебно-коммуникативные умения, умение слушать и слышать педагога, умение выступать перед аудиторией, умение вести полемику, участвовать в дискуссии,  учебно-организационные умения и навыки; умение организовать свое рабочее (учебное) место, навыки соблюдения в процессе деятельности правил безопасности, умение аккуратно выполнять работу;</w:t>
      </w:r>
      <w:proofErr w:type="gramEnd"/>
      <w:r>
        <w:rPr>
          <w:rFonts w:ascii="Times New Roman" w:hAnsi="Times New Roman" w:cs="Times New Roman"/>
          <w:sz w:val="24"/>
          <w:szCs w:val="24"/>
        </w:rPr>
        <w:t xml:space="preserve"> Используются методы диагностики: собеседование, зачет,  контрольные задания, анализ исследовательской работы, наблюдение.</w:t>
      </w:r>
    </w:p>
    <w:p w:rsidR="00CD6B22" w:rsidRDefault="00CD6B22" w:rsidP="00CD6B22">
      <w:pPr>
        <w:spacing w:after="0" w:line="240" w:lineRule="auto"/>
        <w:ind w:right="-2" w:firstLine="567"/>
        <w:jc w:val="both"/>
        <w:rPr>
          <w:rFonts w:ascii="Times New Roman" w:hAnsi="Times New Roman" w:cs="Times New Roman"/>
          <w:sz w:val="24"/>
          <w:szCs w:val="24"/>
        </w:rPr>
      </w:pPr>
      <w:r>
        <w:rPr>
          <w:rFonts w:ascii="Times New Roman" w:hAnsi="Times New Roman" w:cs="Times New Roman"/>
          <w:b/>
          <w:sz w:val="24"/>
          <w:szCs w:val="24"/>
        </w:rPr>
        <w:t xml:space="preserve">Методические рекомендации по диагностике образовательного уровня учащихся. </w:t>
      </w:r>
      <w:r>
        <w:rPr>
          <w:rFonts w:ascii="Times New Roman" w:hAnsi="Times New Roman" w:cs="Times New Roman"/>
          <w:sz w:val="24"/>
          <w:szCs w:val="24"/>
        </w:rPr>
        <w:t>Рекомендации включают таблицу показателей диагностики образовательного уровня учащихся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года. Диагностика    проводится два раза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года. Диагностика проводится два раза в течение учебного года. (сентябрь – октябрь, апрель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ай); Критерий показателей образовательного уровня учащихся подготовительный уровень – показатель знания, умения, навыки: знакомство с образовательной областью, показатель мотивация к знаниям: неосознанный интерес, навязанный извне или на уровне любознательности, мотив случайный, кратковременный; показатель «Творческая активность»; интереса к творчеству не проявляет, инициативу не проявляет, не испытывает радости от открытия отказывается от порученных заданий;</w:t>
      </w:r>
    </w:p>
    <w:p w:rsidR="00CD6B22" w:rsidRDefault="00CD6B22" w:rsidP="00CD6B22">
      <w:pPr>
        <w:spacing w:after="0" w:line="240" w:lineRule="auto"/>
        <w:ind w:right="-2" w:firstLine="567"/>
        <w:jc w:val="both"/>
        <w:rPr>
          <w:rFonts w:ascii="Times New Roman" w:hAnsi="Times New Roman" w:cs="Times New Roman"/>
          <w:sz w:val="24"/>
          <w:szCs w:val="24"/>
        </w:rPr>
      </w:pPr>
      <w:proofErr w:type="gramStart"/>
      <w:r>
        <w:rPr>
          <w:rFonts w:ascii="Times New Roman" w:hAnsi="Times New Roman" w:cs="Times New Roman"/>
          <w:sz w:val="24"/>
          <w:szCs w:val="24"/>
        </w:rPr>
        <w:t>Показатель «Эмоционально – художественная настроенность»  подавленный, бледные и маловыразительные мимика, жесты, речь, голос, не может четко выразить свое эмоциональное состояние, нет устойчивой потребности воспринимать или исполнять произведения искусства (музыки, театра, литературы); показатель «Достижения» - активное участие в делах объединения.</w:t>
      </w:r>
      <w:proofErr w:type="gramEnd"/>
    </w:p>
    <w:p w:rsidR="00CD6B22" w:rsidRDefault="00CD6B22" w:rsidP="00CD6B22">
      <w:pPr>
        <w:spacing w:after="0" w:line="240" w:lineRule="auto"/>
        <w:ind w:right="-2"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Педагоги ведут </w:t>
      </w:r>
      <w:r w:rsidRPr="00D90DB4">
        <w:rPr>
          <w:rFonts w:ascii="Times New Roman" w:hAnsi="Times New Roman" w:cs="Times New Roman"/>
          <w:b/>
          <w:sz w:val="24"/>
          <w:szCs w:val="24"/>
        </w:rPr>
        <w:t>индивидуальную карточку учета результатов обучения ребенка</w:t>
      </w:r>
      <w:r>
        <w:rPr>
          <w:rFonts w:ascii="Times New Roman" w:hAnsi="Times New Roman" w:cs="Times New Roman"/>
          <w:sz w:val="24"/>
          <w:szCs w:val="24"/>
        </w:rPr>
        <w:t xml:space="preserve"> по годам обучения, используют методы диагностики – наблюдение, тестирование, контрольный опрос, показатели: теоретическая  подготовка ребенка, теоретические знания по основным разделам учебно-тематического плана программы, владение специальными терминами; контрольные задания – показатели: практическая подготовка ребенка, практические умения и навыки, предусмотренной программой, творческие навыки, креативность в выполнении практических заданий.</w:t>
      </w:r>
      <w:proofErr w:type="gramEnd"/>
      <w:r>
        <w:rPr>
          <w:rFonts w:ascii="Times New Roman" w:hAnsi="Times New Roman" w:cs="Times New Roman"/>
          <w:sz w:val="24"/>
          <w:szCs w:val="24"/>
        </w:rPr>
        <w:t xml:space="preserve"> Достижения ребенка: на уровне детского объединения, на уровне улуса, на уровне республики.</w:t>
      </w:r>
    </w:p>
    <w:p w:rsidR="00CD6B22" w:rsidRDefault="00CD6B22" w:rsidP="00CD6B22">
      <w:pPr>
        <w:spacing w:after="0" w:line="240" w:lineRule="auto"/>
        <w:ind w:right="-2" w:firstLine="567"/>
        <w:jc w:val="both"/>
        <w:rPr>
          <w:rFonts w:ascii="Times New Roman" w:hAnsi="Times New Roman" w:cs="Times New Roman"/>
          <w:sz w:val="24"/>
          <w:szCs w:val="24"/>
        </w:rPr>
      </w:pPr>
      <w:r>
        <w:rPr>
          <w:rFonts w:ascii="Times New Roman" w:hAnsi="Times New Roman" w:cs="Times New Roman"/>
          <w:sz w:val="24"/>
          <w:szCs w:val="24"/>
        </w:rPr>
        <w:t>Воспитанникам успешно освоившим образовательную программу выдается свидетельство личных достижений об окончании  обучения по программе, согласно положению, утвержденному Министерством образования Р</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Я). Данное свидетельство дает преимущественное право при зачислении в учебное заведение. Главным результатом современного дополнительного образования детей мы считаем развитие субъектности – способности и возможности преобразования реальности </w:t>
      </w:r>
      <w:r>
        <w:rPr>
          <w:rFonts w:ascii="Times New Roman" w:hAnsi="Times New Roman" w:cs="Times New Roman"/>
          <w:sz w:val="24"/>
          <w:szCs w:val="24"/>
        </w:rPr>
        <w:lastRenderedPageBreak/>
        <w:t>и выстраивания в окружающем мире своей собственной действительности – как формы и средства самоактуализации и  самореализации человека во взаимодействии с другими людьми, культурными традициями, объектами и явлениями природы. Субъектность  является  важнейшей предпосылкой становления и развития личности каждого человека. Субъектная позиция определяется как направленность на достижение самостоятельно поставленных целей и задач в деятельности при имеющихся социокультурных условиях, характере склонностей, структуре способностей человека и освоенности им способов деятельности.</w:t>
      </w:r>
    </w:p>
    <w:p w:rsidR="00430B2D" w:rsidRDefault="00CD6B22" w:rsidP="00A0651B">
      <w:pPr>
        <w:spacing w:after="0" w:line="240" w:lineRule="auto"/>
        <w:ind w:right="-2" w:firstLine="567"/>
        <w:jc w:val="both"/>
        <w:rPr>
          <w:rFonts w:ascii="Times New Roman" w:hAnsi="Times New Roman" w:cs="Times New Roman"/>
          <w:sz w:val="24"/>
          <w:szCs w:val="24"/>
        </w:rPr>
      </w:pPr>
      <w:r>
        <w:rPr>
          <w:rFonts w:ascii="Times New Roman" w:hAnsi="Times New Roman" w:cs="Times New Roman"/>
          <w:b/>
          <w:sz w:val="24"/>
          <w:szCs w:val="24"/>
        </w:rPr>
        <w:t xml:space="preserve">Диагностика результативности освоения программы </w:t>
      </w:r>
      <w:r>
        <w:rPr>
          <w:rFonts w:ascii="Times New Roman" w:hAnsi="Times New Roman" w:cs="Times New Roman"/>
          <w:sz w:val="24"/>
          <w:szCs w:val="24"/>
        </w:rPr>
        <w:t>проводится поэтапно: входящая, текущая и итоговая. Входящая осуществляется при комплектовании группы. Диагностика проводится каждым педагогом по индивидуально составленным картам оценки знаний, умений, навыков, регламентируемых программой, мотивационного настроя ребенка, развития его личностных, оргдеятельностных качеств воспитанности,</w:t>
      </w:r>
      <w:r w:rsidRPr="00E963CD">
        <w:rPr>
          <w:rFonts w:ascii="Times New Roman" w:hAnsi="Times New Roman" w:cs="Times New Roman"/>
          <w:sz w:val="24"/>
          <w:szCs w:val="24"/>
        </w:rPr>
        <w:t xml:space="preserve"> </w:t>
      </w:r>
      <w:r>
        <w:rPr>
          <w:rFonts w:ascii="Times New Roman" w:hAnsi="Times New Roman" w:cs="Times New Roman"/>
          <w:sz w:val="24"/>
          <w:szCs w:val="24"/>
        </w:rPr>
        <w:t>творческого развития. Проводятся тестовые задания, анкетирования, беседы, определяющие компетентность учащихся в тех или иных вопросах выбранного  направления. Текущая диагностика осуществляется при освоении отдельных тем раздела, а также по итогам освоения каждого годичного курса программ. Формы текущего контроля могут быть самыми разнообразными: концерты, зачеты. Конференции, тесты, отчеты, выставки, спортивные соревнования, защита проектов. Итоговая диагностика проводится по результатам освоения об</w:t>
      </w:r>
      <w:r w:rsidR="00A0651B">
        <w:rPr>
          <w:rFonts w:ascii="Times New Roman" w:hAnsi="Times New Roman" w:cs="Times New Roman"/>
          <w:sz w:val="24"/>
          <w:szCs w:val="24"/>
        </w:rPr>
        <w:t>разовательной программы в целом.</w:t>
      </w:r>
    </w:p>
    <w:p w:rsidR="00946B4B" w:rsidRDefault="00946B4B" w:rsidP="007F6BE7">
      <w:pPr>
        <w:spacing w:after="0" w:line="240" w:lineRule="auto"/>
        <w:ind w:right="-851"/>
        <w:jc w:val="both"/>
        <w:rPr>
          <w:rFonts w:ascii="Times New Roman" w:hAnsi="Times New Roman" w:cs="Times New Roman"/>
          <w:b/>
          <w:sz w:val="24"/>
          <w:szCs w:val="24"/>
        </w:rPr>
      </w:pPr>
    </w:p>
    <w:p w:rsidR="00946B4B" w:rsidRDefault="00946B4B" w:rsidP="00CD6B22">
      <w:pPr>
        <w:spacing w:after="0" w:line="240" w:lineRule="auto"/>
        <w:ind w:right="-851" w:firstLine="567"/>
        <w:jc w:val="both"/>
        <w:rPr>
          <w:rFonts w:ascii="Times New Roman" w:hAnsi="Times New Roman" w:cs="Times New Roman"/>
          <w:b/>
          <w:sz w:val="24"/>
          <w:szCs w:val="24"/>
        </w:rPr>
      </w:pPr>
    </w:p>
    <w:p w:rsidR="00CD6B22" w:rsidRPr="00A0651B" w:rsidRDefault="004849DE" w:rsidP="00CD6B22">
      <w:pPr>
        <w:spacing w:after="0" w:line="240" w:lineRule="auto"/>
        <w:ind w:right="-851" w:firstLine="567"/>
        <w:jc w:val="both"/>
        <w:rPr>
          <w:rFonts w:ascii="Times New Roman" w:hAnsi="Times New Roman" w:cs="Times New Roman"/>
          <w:b/>
          <w:sz w:val="24"/>
          <w:szCs w:val="24"/>
        </w:rPr>
      </w:pPr>
      <w:r>
        <w:rPr>
          <w:rFonts w:ascii="Times New Roman" w:hAnsi="Times New Roman" w:cs="Times New Roman"/>
          <w:b/>
          <w:sz w:val="24"/>
          <w:szCs w:val="24"/>
        </w:rPr>
        <w:t>Периодичность диагностики</w:t>
      </w:r>
    </w:p>
    <w:tbl>
      <w:tblPr>
        <w:tblStyle w:val="a5"/>
        <w:tblW w:w="0" w:type="auto"/>
        <w:tblLook w:val="04A0"/>
      </w:tblPr>
      <w:tblGrid>
        <w:gridCol w:w="4785"/>
        <w:gridCol w:w="4786"/>
      </w:tblGrid>
      <w:tr w:rsidR="00CD6B22" w:rsidRPr="00E963CD" w:rsidTr="00CD6B22">
        <w:tc>
          <w:tcPr>
            <w:tcW w:w="4785" w:type="dxa"/>
          </w:tcPr>
          <w:p w:rsidR="00CD6B22" w:rsidRPr="00E963CD" w:rsidRDefault="00CD6B22" w:rsidP="00CD6B22">
            <w:pPr>
              <w:ind w:right="-851"/>
              <w:jc w:val="center"/>
              <w:rPr>
                <w:rFonts w:ascii="Times New Roman" w:hAnsi="Times New Roman" w:cs="Times New Roman"/>
                <w:b/>
                <w:sz w:val="24"/>
                <w:szCs w:val="24"/>
              </w:rPr>
            </w:pPr>
            <w:r w:rsidRPr="00E963CD">
              <w:rPr>
                <w:rFonts w:ascii="Times New Roman" w:hAnsi="Times New Roman" w:cs="Times New Roman"/>
                <w:b/>
                <w:sz w:val="24"/>
                <w:szCs w:val="24"/>
              </w:rPr>
              <w:t>Виды диагностики</w:t>
            </w:r>
          </w:p>
        </w:tc>
        <w:tc>
          <w:tcPr>
            <w:tcW w:w="4786" w:type="dxa"/>
          </w:tcPr>
          <w:p w:rsidR="00CD6B22" w:rsidRPr="00E963CD" w:rsidRDefault="00CD6B22" w:rsidP="00CD6B22">
            <w:pPr>
              <w:ind w:right="-851"/>
              <w:jc w:val="center"/>
              <w:rPr>
                <w:rFonts w:ascii="Times New Roman" w:hAnsi="Times New Roman" w:cs="Times New Roman"/>
                <w:b/>
                <w:sz w:val="24"/>
                <w:szCs w:val="24"/>
              </w:rPr>
            </w:pPr>
            <w:r w:rsidRPr="00E963CD">
              <w:rPr>
                <w:rFonts w:ascii="Times New Roman" w:hAnsi="Times New Roman" w:cs="Times New Roman"/>
                <w:b/>
                <w:sz w:val="24"/>
                <w:szCs w:val="24"/>
              </w:rPr>
              <w:t xml:space="preserve">Сроки </w:t>
            </w:r>
            <w:r>
              <w:rPr>
                <w:rFonts w:ascii="Times New Roman" w:hAnsi="Times New Roman" w:cs="Times New Roman"/>
                <w:b/>
                <w:sz w:val="24"/>
                <w:szCs w:val="24"/>
              </w:rPr>
              <w:t>диагно</w:t>
            </w:r>
            <w:r w:rsidRPr="00E963CD">
              <w:rPr>
                <w:rFonts w:ascii="Times New Roman" w:hAnsi="Times New Roman" w:cs="Times New Roman"/>
                <w:b/>
                <w:sz w:val="24"/>
                <w:szCs w:val="24"/>
              </w:rPr>
              <w:t>стики</w:t>
            </w:r>
          </w:p>
        </w:tc>
      </w:tr>
      <w:tr w:rsidR="00CD6B22" w:rsidTr="00CD6B22">
        <w:tc>
          <w:tcPr>
            <w:tcW w:w="4785" w:type="dxa"/>
          </w:tcPr>
          <w:p w:rsidR="00CD6B22" w:rsidRDefault="00CD6B22" w:rsidP="00CD6B22">
            <w:pPr>
              <w:ind w:right="-851"/>
              <w:jc w:val="center"/>
              <w:rPr>
                <w:rFonts w:ascii="Times New Roman" w:hAnsi="Times New Roman" w:cs="Times New Roman"/>
                <w:sz w:val="24"/>
                <w:szCs w:val="24"/>
              </w:rPr>
            </w:pPr>
            <w:r>
              <w:rPr>
                <w:rFonts w:ascii="Times New Roman" w:hAnsi="Times New Roman" w:cs="Times New Roman"/>
                <w:sz w:val="24"/>
                <w:szCs w:val="24"/>
              </w:rPr>
              <w:t>Начальная</w:t>
            </w:r>
          </w:p>
        </w:tc>
        <w:tc>
          <w:tcPr>
            <w:tcW w:w="4786" w:type="dxa"/>
          </w:tcPr>
          <w:p w:rsidR="00CD6B22" w:rsidRDefault="00CD6B22" w:rsidP="00CD6B22">
            <w:pPr>
              <w:ind w:right="-851"/>
              <w:jc w:val="center"/>
              <w:rPr>
                <w:rFonts w:ascii="Times New Roman" w:hAnsi="Times New Roman" w:cs="Times New Roman"/>
                <w:sz w:val="24"/>
                <w:szCs w:val="24"/>
              </w:rPr>
            </w:pPr>
            <w:r>
              <w:rPr>
                <w:rFonts w:ascii="Times New Roman" w:hAnsi="Times New Roman" w:cs="Times New Roman"/>
                <w:sz w:val="24"/>
                <w:szCs w:val="24"/>
              </w:rPr>
              <w:t>Сентябрь-октябрь</w:t>
            </w:r>
          </w:p>
        </w:tc>
      </w:tr>
      <w:tr w:rsidR="00CD6B22" w:rsidTr="00CD6B22">
        <w:tc>
          <w:tcPr>
            <w:tcW w:w="4785" w:type="dxa"/>
          </w:tcPr>
          <w:p w:rsidR="00CD6B22" w:rsidRDefault="00CD6B22" w:rsidP="00CD6B22">
            <w:pPr>
              <w:ind w:right="-851"/>
              <w:jc w:val="center"/>
              <w:rPr>
                <w:rFonts w:ascii="Times New Roman" w:hAnsi="Times New Roman" w:cs="Times New Roman"/>
                <w:sz w:val="24"/>
                <w:szCs w:val="24"/>
              </w:rPr>
            </w:pPr>
            <w:r>
              <w:rPr>
                <w:rFonts w:ascii="Times New Roman" w:hAnsi="Times New Roman" w:cs="Times New Roman"/>
                <w:sz w:val="24"/>
                <w:szCs w:val="24"/>
              </w:rPr>
              <w:t>Промежуточная</w:t>
            </w:r>
          </w:p>
        </w:tc>
        <w:tc>
          <w:tcPr>
            <w:tcW w:w="4786" w:type="dxa"/>
          </w:tcPr>
          <w:p w:rsidR="00CD6B22" w:rsidRDefault="00CD6B22" w:rsidP="00CD6B22">
            <w:pPr>
              <w:ind w:right="-851"/>
              <w:jc w:val="center"/>
              <w:rPr>
                <w:rFonts w:ascii="Times New Roman" w:hAnsi="Times New Roman" w:cs="Times New Roman"/>
                <w:sz w:val="24"/>
                <w:szCs w:val="24"/>
              </w:rPr>
            </w:pPr>
            <w:r>
              <w:rPr>
                <w:rFonts w:ascii="Times New Roman" w:hAnsi="Times New Roman" w:cs="Times New Roman"/>
                <w:sz w:val="24"/>
                <w:szCs w:val="24"/>
              </w:rPr>
              <w:t xml:space="preserve">Декабрь </w:t>
            </w:r>
          </w:p>
        </w:tc>
      </w:tr>
      <w:tr w:rsidR="00CD6B22" w:rsidTr="00CD6B22">
        <w:tc>
          <w:tcPr>
            <w:tcW w:w="4785" w:type="dxa"/>
          </w:tcPr>
          <w:p w:rsidR="00CD6B22" w:rsidRDefault="00CD6B22" w:rsidP="00CD6B22">
            <w:pPr>
              <w:ind w:right="-851"/>
              <w:jc w:val="center"/>
              <w:rPr>
                <w:rFonts w:ascii="Times New Roman" w:hAnsi="Times New Roman" w:cs="Times New Roman"/>
                <w:sz w:val="24"/>
                <w:szCs w:val="24"/>
              </w:rPr>
            </w:pPr>
            <w:r>
              <w:rPr>
                <w:rFonts w:ascii="Times New Roman" w:hAnsi="Times New Roman" w:cs="Times New Roman"/>
                <w:sz w:val="24"/>
                <w:szCs w:val="24"/>
              </w:rPr>
              <w:t>Итоговая</w:t>
            </w:r>
          </w:p>
        </w:tc>
        <w:tc>
          <w:tcPr>
            <w:tcW w:w="4786" w:type="dxa"/>
          </w:tcPr>
          <w:p w:rsidR="00CD6B22" w:rsidRDefault="00CD6B22" w:rsidP="00CD6B22">
            <w:pPr>
              <w:ind w:right="-851"/>
              <w:jc w:val="center"/>
              <w:rPr>
                <w:rFonts w:ascii="Times New Roman" w:hAnsi="Times New Roman" w:cs="Times New Roman"/>
                <w:sz w:val="24"/>
                <w:szCs w:val="24"/>
              </w:rPr>
            </w:pPr>
            <w:r>
              <w:rPr>
                <w:rFonts w:ascii="Times New Roman" w:hAnsi="Times New Roman" w:cs="Times New Roman"/>
                <w:sz w:val="24"/>
                <w:szCs w:val="24"/>
              </w:rPr>
              <w:t>Апрель-май</w:t>
            </w:r>
          </w:p>
        </w:tc>
      </w:tr>
    </w:tbl>
    <w:p w:rsidR="00946B4B" w:rsidRDefault="00946B4B" w:rsidP="007F6BE7">
      <w:pPr>
        <w:spacing w:after="0" w:line="240" w:lineRule="auto"/>
        <w:ind w:right="-851"/>
        <w:rPr>
          <w:rFonts w:ascii="Times New Roman" w:hAnsi="Times New Roman" w:cs="Times New Roman"/>
          <w:sz w:val="24"/>
          <w:szCs w:val="24"/>
        </w:rPr>
      </w:pPr>
    </w:p>
    <w:p w:rsidR="007F6BE7" w:rsidRDefault="007F6BE7" w:rsidP="007F6BE7">
      <w:pPr>
        <w:spacing w:after="0" w:line="240" w:lineRule="auto"/>
        <w:ind w:right="-851"/>
        <w:rPr>
          <w:rFonts w:ascii="Times New Roman" w:hAnsi="Times New Roman" w:cs="Times New Roman"/>
          <w:b/>
          <w:sz w:val="24"/>
          <w:szCs w:val="24"/>
        </w:rPr>
      </w:pPr>
    </w:p>
    <w:p w:rsidR="007F6BE7" w:rsidRDefault="007F6BE7" w:rsidP="007F6BE7">
      <w:pPr>
        <w:spacing w:after="0" w:line="240" w:lineRule="auto"/>
        <w:ind w:right="-851"/>
        <w:rPr>
          <w:rFonts w:ascii="Times New Roman" w:hAnsi="Times New Roman" w:cs="Times New Roman"/>
          <w:b/>
          <w:sz w:val="24"/>
          <w:szCs w:val="24"/>
        </w:rPr>
      </w:pPr>
    </w:p>
    <w:p w:rsidR="00CD6B22" w:rsidRPr="00A0651B" w:rsidRDefault="00CD6B22" w:rsidP="00CD6B22">
      <w:pPr>
        <w:spacing w:after="0" w:line="240" w:lineRule="auto"/>
        <w:ind w:right="-851" w:firstLine="567"/>
        <w:rPr>
          <w:rFonts w:ascii="Times New Roman" w:hAnsi="Times New Roman" w:cs="Times New Roman"/>
          <w:b/>
          <w:sz w:val="24"/>
          <w:szCs w:val="24"/>
        </w:rPr>
      </w:pPr>
      <w:r w:rsidRPr="00A0651B">
        <w:rPr>
          <w:rFonts w:ascii="Times New Roman" w:hAnsi="Times New Roman" w:cs="Times New Roman"/>
          <w:b/>
          <w:sz w:val="24"/>
          <w:szCs w:val="24"/>
        </w:rPr>
        <w:t>Харак</w:t>
      </w:r>
      <w:r w:rsidR="00A0651B">
        <w:rPr>
          <w:rFonts w:ascii="Times New Roman" w:hAnsi="Times New Roman" w:cs="Times New Roman"/>
          <w:b/>
          <w:sz w:val="24"/>
          <w:szCs w:val="24"/>
        </w:rPr>
        <w:t>теристика оценочных компонентов:</w:t>
      </w:r>
    </w:p>
    <w:p w:rsidR="00AC4E70" w:rsidRPr="00A0651B" w:rsidRDefault="00AC4E70" w:rsidP="00CD6B22">
      <w:pPr>
        <w:spacing w:after="0" w:line="240" w:lineRule="auto"/>
        <w:ind w:right="-851" w:firstLine="567"/>
        <w:rPr>
          <w:rFonts w:ascii="Times New Roman" w:hAnsi="Times New Roman" w:cs="Times New Roman"/>
          <w:b/>
          <w:sz w:val="24"/>
          <w:szCs w:val="24"/>
        </w:rPr>
      </w:pPr>
    </w:p>
    <w:tbl>
      <w:tblPr>
        <w:tblStyle w:val="a5"/>
        <w:tblW w:w="10915" w:type="dxa"/>
        <w:tblLook w:val="04A0"/>
      </w:tblPr>
      <w:tblGrid>
        <w:gridCol w:w="851"/>
        <w:gridCol w:w="2126"/>
        <w:gridCol w:w="3402"/>
        <w:gridCol w:w="4536"/>
      </w:tblGrid>
      <w:tr w:rsidR="00CD6B22" w:rsidRPr="00A0651B" w:rsidTr="007F6BE7">
        <w:tc>
          <w:tcPr>
            <w:tcW w:w="2977" w:type="dxa"/>
            <w:gridSpan w:val="2"/>
          </w:tcPr>
          <w:p w:rsidR="00CD6B22" w:rsidRPr="00A0651B" w:rsidRDefault="00CD6B22" w:rsidP="00CD6B22">
            <w:pPr>
              <w:ind w:right="-851"/>
              <w:jc w:val="center"/>
              <w:rPr>
                <w:rFonts w:ascii="Times New Roman" w:hAnsi="Times New Roman" w:cs="Times New Roman"/>
                <w:sz w:val="24"/>
                <w:szCs w:val="24"/>
              </w:rPr>
            </w:pPr>
            <w:r w:rsidRPr="00A0651B">
              <w:rPr>
                <w:rFonts w:ascii="Times New Roman" w:hAnsi="Times New Roman" w:cs="Times New Roman"/>
                <w:sz w:val="24"/>
                <w:szCs w:val="24"/>
              </w:rPr>
              <w:t>Оценочный компонент</w:t>
            </w:r>
          </w:p>
        </w:tc>
        <w:tc>
          <w:tcPr>
            <w:tcW w:w="3402" w:type="dxa"/>
          </w:tcPr>
          <w:p w:rsidR="00CD6B22" w:rsidRPr="00A0651B" w:rsidRDefault="00CD6B22" w:rsidP="00CD6B22">
            <w:pPr>
              <w:ind w:right="-851"/>
              <w:rPr>
                <w:rFonts w:ascii="Times New Roman" w:hAnsi="Times New Roman" w:cs="Times New Roman"/>
                <w:sz w:val="24"/>
                <w:szCs w:val="24"/>
              </w:rPr>
            </w:pPr>
            <w:r w:rsidRPr="00A0651B">
              <w:rPr>
                <w:rFonts w:ascii="Times New Roman" w:hAnsi="Times New Roman" w:cs="Times New Roman"/>
                <w:sz w:val="24"/>
                <w:szCs w:val="24"/>
              </w:rPr>
              <w:t>Сущностная характеристика</w:t>
            </w:r>
          </w:p>
        </w:tc>
        <w:tc>
          <w:tcPr>
            <w:tcW w:w="4536" w:type="dxa"/>
          </w:tcPr>
          <w:p w:rsidR="00CD6B22" w:rsidRPr="00A0651B" w:rsidRDefault="00CD6B22" w:rsidP="00CD6B22">
            <w:pPr>
              <w:ind w:right="-851"/>
              <w:rPr>
                <w:rFonts w:ascii="Times New Roman" w:hAnsi="Times New Roman" w:cs="Times New Roman"/>
                <w:sz w:val="24"/>
                <w:szCs w:val="24"/>
              </w:rPr>
            </w:pPr>
            <w:r w:rsidRPr="00A0651B">
              <w:rPr>
                <w:rFonts w:ascii="Times New Roman" w:hAnsi="Times New Roman" w:cs="Times New Roman"/>
                <w:sz w:val="24"/>
                <w:szCs w:val="24"/>
              </w:rPr>
              <w:t xml:space="preserve">Оценочная характеристика </w:t>
            </w:r>
          </w:p>
        </w:tc>
      </w:tr>
      <w:tr w:rsidR="00CD6B22" w:rsidRPr="00A0651B" w:rsidTr="007F6BE7">
        <w:tc>
          <w:tcPr>
            <w:tcW w:w="851" w:type="dxa"/>
          </w:tcPr>
          <w:p w:rsidR="00CD6B22" w:rsidRPr="00A0651B" w:rsidRDefault="00CD6B22" w:rsidP="00A0651B">
            <w:pPr>
              <w:ind w:right="-851"/>
              <w:rPr>
                <w:rFonts w:ascii="Times New Roman" w:hAnsi="Times New Roman" w:cs="Times New Roman"/>
                <w:sz w:val="24"/>
                <w:szCs w:val="24"/>
              </w:rPr>
            </w:pPr>
            <w:r w:rsidRPr="00A0651B">
              <w:rPr>
                <w:rFonts w:ascii="Times New Roman" w:hAnsi="Times New Roman" w:cs="Times New Roman"/>
                <w:sz w:val="24"/>
                <w:szCs w:val="24"/>
              </w:rPr>
              <w:t>1</w:t>
            </w:r>
          </w:p>
        </w:tc>
        <w:tc>
          <w:tcPr>
            <w:tcW w:w="2126" w:type="dxa"/>
          </w:tcPr>
          <w:p w:rsidR="00CD6B22" w:rsidRPr="00A0651B" w:rsidRDefault="00CD6B22" w:rsidP="00A0651B">
            <w:pPr>
              <w:ind w:right="-851"/>
              <w:jc w:val="center"/>
              <w:rPr>
                <w:rFonts w:ascii="Times New Roman" w:hAnsi="Times New Roman" w:cs="Times New Roman"/>
                <w:sz w:val="24"/>
                <w:szCs w:val="24"/>
              </w:rPr>
            </w:pPr>
            <w:r w:rsidRPr="00A0651B">
              <w:rPr>
                <w:rFonts w:ascii="Times New Roman" w:hAnsi="Times New Roman" w:cs="Times New Roman"/>
                <w:sz w:val="24"/>
                <w:szCs w:val="24"/>
              </w:rPr>
              <w:t>2</w:t>
            </w:r>
          </w:p>
        </w:tc>
        <w:tc>
          <w:tcPr>
            <w:tcW w:w="3402" w:type="dxa"/>
          </w:tcPr>
          <w:p w:rsidR="00CD6B22" w:rsidRPr="00A0651B" w:rsidRDefault="00CD6B22" w:rsidP="00A0651B">
            <w:pPr>
              <w:ind w:right="-851"/>
              <w:jc w:val="center"/>
              <w:rPr>
                <w:rFonts w:ascii="Times New Roman" w:hAnsi="Times New Roman" w:cs="Times New Roman"/>
                <w:sz w:val="24"/>
                <w:szCs w:val="24"/>
              </w:rPr>
            </w:pPr>
            <w:r w:rsidRPr="00A0651B">
              <w:rPr>
                <w:rFonts w:ascii="Times New Roman" w:hAnsi="Times New Roman" w:cs="Times New Roman"/>
                <w:sz w:val="24"/>
                <w:szCs w:val="24"/>
              </w:rPr>
              <w:t>3</w:t>
            </w:r>
          </w:p>
        </w:tc>
        <w:tc>
          <w:tcPr>
            <w:tcW w:w="4536" w:type="dxa"/>
          </w:tcPr>
          <w:p w:rsidR="00CD6B22" w:rsidRPr="00A0651B" w:rsidRDefault="00CD6B22" w:rsidP="00A0651B">
            <w:pPr>
              <w:ind w:right="-851"/>
              <w:jc w:val="center"/>
              <w:rPr>
                <w:rFonts w:ascii="Times New Roman" w:hAnsi="Times New Roman" w:cs="Times New Roman"/>
                <w:sz w:val="24"/>
                <w:szCs w:val="24"/>
              </w:rPr>
            </w:pPr>
            <w:r w:rsidRPr="00A0651B">
              <w:rPr>
                <w:rFonts w:ascii="Times New Roman" w:hAnsi="Times New Roman" w:cs="Times New Roman"/>
                <w:sz w:val="24"/>
                <w:szCs w:val="24"/>
              </w:rPr>
              <w:t>4</w:t>
            </w:r>
          </w:p>
        </w:tc>
      </w:tr>
      <w:tr w:rsidR="00CD6B22" w:rsidRPr="00A0651B" w:rsidTr="007F6BE7">
        <w:trPr>
          <w:trHeight w:val="135"/>
        </w:trPr>
        <w:tc>
          <w:tcPr>
            <w:tcW w:w="851" w:type="dxa"/>
            <w:vMerge w:val="restart"/>
            <w:textDirection w:val="btLr"/>
          </w:tcPr>
          <w:p w:rsidR="00CD6B22" w:rsidRPr="00A0651B" w:rsidRDefault="00CD6B22" w:rsidP="00CD6B22">
            <w:pPr>
              <w:ind w:left="113" w:right="-851"/>
              <w:rPr>
                <w:rFonts w:ascii="Times New Roman" w:hAnsi="Times New Roman" w:cs="Times New Roman"/>
                <w:sz w:val="24"/>
                <w:szCs w:val="24"/>
              </w:rPr>
            </w:pPr>
            <w:r w:rsidRPr="00A0651B">
              <w:rPr>
                <w:rFonts w:ascii="Times New Roman" w:hAnsi="Times New Roman" w:cs="Times New Roman"/>
                <w:sz w:val="24"/>
                <w:szCs w:val="24"/>
              </w:rPr>
              <w:t>Познавательный компонент</w:t>
            </w:r>
          </w:p>
        </w:tc>
        <w:tc>
          <w:tcPr>
            <w:tcW w:w="2126" w:type="dxa"/>
          </w:tcPr>
          <w:p w:rsidR="00CD6B22" w:rsidRPr="00A0651B" w:rsidRDefault="00CD6B22" w:rsidP="00CD6B22">
            <w:pPr>
              <w:ind w:right="-851"/>
              <w:rPr>
                <w:rFonts w:ascii="Times New Roman" w:hAnsi="Times New Roman" w:cs="Times New Roman"/>
                <w:sz w:val="24"/>
                <w:szCs w:val="24"/>
              </w:rPr>
            </w:pPr>
            <w:r w:rsidRPr="00A0651B">
              <w:rPr>
                <w:rFonts w:ascii="Times New Roman" w:hAnsi="Times New Roman" w:cs="Times New Roman"/>
                <w:sz w:val="24"/>
                <w:szCs w:val="24"/>
              </w:rPr>
              <w:t xml:space="preserve">Мотивационный </w:t>
            </w:r>
          </w:p>
        </w:tc>
        <w:tc>
          <w:tcPr>
            <w:tcW w:w="3402" w:type="dxa"/>
          </w:tcPr>
          <w:p w:rsidR="00CD6B22" w:rsidRPr="00A0651B" w:rsidRDefault="00CD6B22" w:rsidP="00CD6B22">
            <w:pPr>
              <w:ind w:right="-851"/>
              <w:rPr>
                <w:rFonts w:ascii="Times New Roman" w:hAnsi="Times New Roman" w:cs="Times New Roman"/>
                <w:sz w:val="24"/>
                <w:szCs w:val="24"/>
              </w:rPr>
            </w:pPr>
            <w:r w:rsidRPr="00A0651B">
              <w:rPr>
                <w:rFonts w:ascii="Times New Roman" w:hAnsi="Times New Roman" w:cs="Times New Roman"/>
                <w:sz w:val="24"/>
                <w:szCs w:val="24"/>
              </w:rPr>
              <w:t>Внутренняя готовность детей к                                             работе  в детском объединении,                                интерес к выбранному виду                              деятельности</w:t>
            </w:r>
          </w:p>
        </w:tc>
        <w:tc>
          <w:tcPr>
            <w:tcW w:w="4536" w:type="dxa"/>
          </w:tcPr>
          <w:p w:rsidR="00CD6B22" w:rsidRPr="00A0651B" w:rsidRDefault="00CD6B22" w:rsidP="00CD6B22">
            <w:pPr>
              <w:ind w:right="-851"/>
              <w:rPr>
                <w:rFonts w:ascii="Times New Roman" w:hAnsi="Times New Roman" w:cs="Times New Roman"/>
                <w:sz w:val="24"/>
                <w:szCs w:val="24"/>
              </w:rPr>
            </w:pPr>
            <w:r w:rsidRPr="00A0651B">
              <w:rPr>
                <w:rFonts w:ascii="Times New Roman" w:hAnsi="Times New Roman" w:cs="Times New Roman"/>
                <w:sz w:val="24"/>
                <w:szCs w:val="24"/>
              </w:rPr>
              <w:t>Социологический анализ: исследование мотивационного настроя с помощью анкетирования, бесед, наблюдения.</w:t>
            </w:r>
          </w:p>
          <w:p w:rsidR="00CD6B22" w:rsidRPr="00A0651B" w:rsidRDefault="00CD6B22" w:rsidP="00CD6B22">
            <w:pPr>
              <w:ind w:right="-851"/>
              <w:rPr>
                <w:rFonts w:ascii="Times New Roman" w:hAnsi="Times New Roman" w:cs="Times New Roman"/>
                <w:sz w:val="24"/>
                <w:szCs w:val="24"/>
              </w:rPr>
            </w:pPr>
            <w:r w:rsidRPr="00A0651B">
              <w:rPr>
                <w:rFonts w:ascii="Times New Roman" w:hAnsi="Times New Roman" w:cs="Times New Roman"/>
                <w:sz w:val="24"/>
                <w:szCs w:val="24"/>
              </w:rPr>
              <w:t xml:space="preserve">Статистический анализ: наполняемость                         групп, сохранность контингента,                              активность участия детей в профильных мероприятиях. </w:t>
            </w:r>
          </w:p>
        </w:tc>
      </w:tr>
      <w:tr w:rsidR="00CD6B22" w:rsidRPr="00A0651B" w:rsidTr="007F6BE7">
        <w:trPr>
          <w:trHeight w:val="135"/>
        </w:trPr>
        <w:tc>
          <w:tcPr>
            <w:tcW w:w="851" w:type="dxa"/>
            <w:vMerge/>
          </w:tcPr>
          <w:p w:rsidR="00CD6B22" w:rsidRPr="00A0651B" w:rsidRDefault="00CD6B22" w:rsidP="00CD6B22">
            <w:pPr>
              <w:ind w:right="-851"/>
              <w:rPr>
                <w:rFonts w:ascii="Times New Roman" w:hAnsi="Times New Roman" w:cs="Times New Roman"/>
                <w:sz w:val="24"/>
                <w:szCs w:val="24"/>
              </w:rPr>
            </w:pPr>
          </w:p>
        </w:tc>
        <w:tc>
          <w:tcPr>
            <w:tcW w:w="2126" w:type="dxa"/>
          </w:tcPr>
          <w:p w:rsidR="00CD6B22" w:rsidRPr="00A0651B" w:rsidRDefault="00CD6B22" w:rsidP="00CD6B22">
            <w:pPr>
              <w:ind w:right="-851"/>
              <w:rPr>
                <w:rFonts w:ascii="Times New Roman" w:hAnsi="Times New Roman" w:cs="Times New Roman"/>
                <w:sz w:val="24"/>
                <w:szCs w:val="24"/>
              </w:rPr>
            </w:pPr>
            <w:r w:rsidRPr="00A0651B">
              <w:rPr>
                <w:rFonts w:ascii="Times New Roman" w:hAnsi="Times New Roman" w:cs="Times New Roman"/>
                <w:sz w:val="24"/>
                <w:szCs w:val="24"/>
              </w:rPr>
              <w:t xml:space="preserve">Когнитивный </w:t>
            </w:r>
          </w:p>
          <w:p w:rsidR="00CD6B22" w:rsidRPr="00A0651B" w:rsidRDefault="00CD6B22" w:rsidP="00CD6B22">
            <w:pPr>
              <w:ind w:right="-851"/>
              <w:rPr>
                <w:rFonts w:ascii="Times New Roman" w:hAnsi="Times New Roman" w:cs="Times New Roman"/>
                <w:sz w:val="24"/>
                <w:szCs w:val="24"/>
              </w:rPr>
            </w:pPr>
            <w:r w:rsidRPr="00A0651B">
              <w:rPr>
                <w:rFonts w:ascii="Times New Roman" w:hAnsi="Times New Roman" w:cs="Times New Roman"/>
                <w:sz w:val="24"/>
                <w:szCs w:val="24"/>
              </w:rPr>
              <w:t xml:space="preserve"> (познавательный)</w:t>
            </w:r>
          </w:p>
        </w:tc>
        <w:tc>
          <w:tcPr>
            <w:tcW w:w="3402" w:type="dxa"/>
          </w:tcPr>
          <w:p w:rsidR="00CD6B22" w:rsidRPr="00A0651B" w:rsidRDefault="00CD6B22" w:rsidP="00CD6B22">
            <w:pPr>
              <w:ind w:right="-851"/>
              <w:rPr>
                <w:rFonts w:ascii="Times New Roman" w:hAnsi="Times New Roman" w:cs="Times New Roman"/>
                <w:sz w:val="24"/>
                <w:szCs w:val="24"/>
              </w:rPr>
            </w:pPr>
            <w:r w:rsidRPr="00A0651B">
              <w:rPr>
                <w:rFonts w:ascii="Times New Roman" w:hAnsi="Times New Roman" w:cs="Times New Roman"/>
                <w:sz w:val="24"/>
                <w:szCs w:val="24"/>
              </w:rPr>
              <w:t xml:space="preserve">Определяет уровень                                   индивидуально-личностного                               развития </w:t>
            </w:r>
            <w:proofErr w:type="gramStart"/>
            <w:r w:rsidRPr="00A0651B">
              <w:rPr>
                <w:rFonts w:ascii="Times New Roman" w:hAnsi="Times New Roman" w:cs="Times New Roman"/>
                <w:sz w:val="24"/>
                <w:szCs w:val="24"/>
              </w:rPr>
              <w:t>обучаемых</w:t>
            </w:r>
            <w:proofErr w:type="gramEnd"/>
            <w:r w:rsidRPr="00A0651B">
              <w:rPr>
                <w:rFonts w:ascii="Times New Roman" w:hAnsi="Times New Roman" w:cs="Times New Roman"/>
                <w:sz w:val="24"/>
                <w:szCs w:val="24"/>
              </w:rPr>
              <w:t xml:space="preserve"> в плане материализованной                                     образовательной продукции.</w:t>
            </w:r>
          </w:p>
        </w:tc>
        <w:tc>
          <w:tcPr>
            <w:tcW w:w="4536" w:type="dxa"/>
          </w:tcPr>
          <w:p w:rsidR="00CD6B22" w:rsidRPr="00A0651B" w:rsidRDefault="00CD6B22" w:rsidP="00CD6B22">
            <w:pPr>
              <w:ind w:right="-851"/>
              <w:rPr>
                <w:rFonts w:ascii="Times New Roman" w:hAnsi="Times New Roman" w:cs="Times New Roman"/>
                <w:sz w:val="24"/>
                <w:szCs w:val="24"/>
              </w:rPr>
            </w:pPr>
            <w:r w:rsidRPr="00A0651B">
              <w:rPr>
                <w:rFonts w:ascii="Times New Roman" w:hAnsi="Times New Roman" w:cs="Times New Roman"/>
                <w:sz w:val="24"/>
                <w:szCs w:val="24"/>
              </w:rPr>
              <w:t>Оценка знаний и умений в усвоении                      программы по параметрам                               образовательной диагностики.</w:t>
            </w:r>
          </w:p>
        </w:tc>
      </w:tr>
      <w:tr w:rsidR="00CD6B22" w:rsidRPr="00A0651B" w:rsidTr="007F6BE7">
        <w:trPr>
          <w:trHeight w:val="90"/>
        </w:trPr>
        <w:tc>
          <w:tcPr>
            <w:tcW w:w="851" w:type="dxa"/>
            <w:vMerge w:val="restart"/>
            <w:textDirection w:val="btLr"/>
          </w:tcPr>
          <w:p w:rsidR="00CD6B22" w:rsidRPr="00A0651B" w:rsidRDefault="00CD6B22" w:rsidP="00CD6B22">
            <w:pPr>
              <w:ind w:left="113" w:right="-851"/>
              <w:rPr>
                <w:rFonts w:ascii="Times New Roman" w:hAnsi="Times New Roman" w:cs="Times New Roman"/>
                <w:sz w:val="24"/>
                <w:szCs w:val="24"/>
              </w:rPr>
            </w:pPr>
            <w:r w:rsidRPr="00A0651B">
              <w:rPr>
                <w:rFonts w:ascii="Times New Roman" w:hAnsi="Times New Roman" w:cs="Times New Roman"/>
                <w:sz w:val="24"/>
                <w:szCs w:val="24"/>
              </w:rPr>
              <w:t>Компоненты личностного развития</w:t>
            </w:r>
          </w:p>
        </w:tc>
        <w:tc>
          <w:tcPr>
            <w:tcW w:w="2126" w:type="dxa"/>
          </w:tcPr>
          <w:p w:rsidR="00CD6B22" w:rsidRPr="00A0651B" w:rsidRDefault="00CD6B22" w:rsidP="00CD6B22">
            <w:pPr>
              <w:ind w:right="-851"/>
              <w:rPr>
                <w:rFonts w:ascii="Times New Roman" w:hAnsi="Times New Roman" w:cs="Times New Roman"/>
                <w:sz w:val="24"/>
                <w:szCs w:val="24"/>
              </w:rPr>
            </w:pPr>
            <w:r w:rsidRPr="00A0651B">
              <w:rPr>
                <w:rFonts w:ascii="Times New Roman" w:hAnsi="Times New Roman" w:cs="Times New Roman"/>
                <w:sz w:val="24"/>
                <w:szCs w:val="24"/>
              </w:rPr>
              <w:t>Операциональн</w:t>
            </w:r>
            <w:proofErr w:type="gramStart"/>
            <w:r w:rsidRPr="00A0651B">
              <w:rPr>
                <w:rFonts w:ascii="Times New Roman" w:hAnsi="Times New Roman" w:cs="Times New Roman"/>
                <w:sz w:val="24"/>
                <w:szCs w:val="24"/>
              </w:rPr>
              <w:t>о-</w:t>
            </w:r>
            <w:proofErr w:type="gramEnd"/>
            <w:r w:rsidRPr="00A0651B">
              <w:rPr>
                <w:rFonts w:ascii="Times New Roman" w:hAnsi="Times New Roman" w:cs="Times New Roman"/>
                <w:sz w:val="24"/>
                <w:szCs w:val="24"/>
              </w:rPr>
              <w:t xml:space="preserve">                    деятельностный </w:t>
            </w:r>
          </w:p>
        </w:tc>
        <w:tc>
          <w:tcPr>
            <w:tcW w:w="3402" w:type="dxa"/>
          </w:tcPr>
          <w:p w:rsidR="00CD6B22" w:rsidRPr="00A0651B" w:rsidRDefault="00CD6B22" w:rsidP="00CD6B22">
            <w:pPr>
              <w:ind w:right="-851"/>
              <w:rPr>
                <w:rFonts w:ascii="Times New Roman" w:hAnsi="Times New Roman" w:cs="Times New Roman"/>
                <w:sz w:val="24"/>
                <w:szCs w:val="24"/>
              </w:rPr>
            </w:pPr>
            <w:r w:rsidRPr="00A0651B">
              <w:rPr>
                <w:rFonts w:ascii="Times New Roman" w:hAnsi="Times New Roman" w:cs="Times New Roman"/>
                <w:sz w:val="24"/>
                <w:szCs w:val="24"/>
              </w:rPr>
              <w:t>Предполагает приобретение                                      детьми психологического                                     комфорта путем приобретения и                          развития.</w:t>
            </w:r>
          </w:p>
        </w:tc>
        <w:tc>
          <w:tcPr>
            <w:tcW w:w="4536" w:type="dxa"/>
          </w:tcPr>
          <w:p w:rsidR="00CD6B22" w:rsidRPr="00A0651B" w:rsidRDefault="00CD6B22" w:rsidP="00CD6B22">
            <w:pPr>
              <w:ind w:right="-851"/>
              <w:rPr>
                <w:rFonts w:ascii="Times New Roman" w:hAnsi="Times New Roman" w:cs="Times New Roman"/>
                <w:sz w:val="24"/>
                <w:szCs w:val="24"/>
              </w:rPr>
            </w:pPr>
            <w:r w:rsidRPr="00A0651B">
              <w:rPr>
                <w:rFonts w:ascii="Times New Roman" w:hAnsi="Times New Roman" w:cs="Times New Roman"/>
                <w:sz w:val="24"/>
                <w:szCs w:val="24"/>
              </w:rPr>
              <w:t xml:space="preserve">Педагогически направленное наблюдение за развитием личностных качеств обучаемых: целеполагание, рефлексия, генерация                                 идей, символотворчество,                              прогнозирование… </w:t>
            </w:r>
          </w:p>
        </w:tc>
      </w:tr>
      <w:tr w:rsidR="00CD6B22" w:rsidRPr="00A0651B" w:rsidTr="007F6BE7">
        <w:trPr>
          <w:trHeight w:val="90"/>
        </w:trPr>
        <w:tc>
          <w:tcPr>
            <w:tcW w:w="851" w:type="dxa"/>
            <w:vMerge/>
          </w:tcPr>
          <w:p w:rsidR="00CD6B22" w:rsidRPr="00A0651B" w:rsidRDefault="00CD6B22" w:rsidP="00CD6B22">
            <w:pPr>
              <w:ind w:right="-851"/>
              <w:rPr>
                <w:rFonts w:ascii="Times New Roman" w:hAnsi="Times New Roman" w:cs="Times New Roman"/>
                <w:sz w:val="24"/>
                <w:szCs w:val="24"/>
              </w:rPr>
            </w:pPr>
          </w:p>
        </w:tc>
        <w:tc>
          <w:tcPr>
            <w:tcW w:w="2126" w:type="dxa"/>
          </w:tcPr>
          <w:p w:rsidR="00CD6B22" w:rsidRPr="00A0651B" w:rsidRDefault="00CD6B22" w:rsidP="00CD6B22">
            <w:pPr>
              <w:ind w:right="-851"/>
              <w:rPr>
                <w:rFonts w:ascii="Times New Roman" w:hAnsi="Times New Roman" w:cs="Times New Roman"/>
                <w:sz w:val="24"/>
                <w:szCs w:val="24"/>
              </w:rPr>
            </w:pPr>
            <w:r w:rsidRPr="00A0651B">
              <w:rPr>
                <w:rFonts w:ascii="Times New Roman" w:hAnsi="Times New Roman" w:cs="Times New Roman"/>
                <w:sz w:val="24"/>
                <w:szCs w:val="24"/>
              </w:rPr>
              <w:t>Ценностн</w:t>
            </w:r>
            <w:proofErr w:type="gramStart"/>
            <w:r w:rsidRPr="00A0651B">
              <w:rPr>
                <w:rFonts w:ascii="Times New Roman" w:hAnsi="Times New Roman" w:cs="Times New Roman"/>
                <w:sz w:val="24"/>
                <w:szCs w:val="24"/>
              </w:rPr>
              <w:t>о-</w:t>
            </w:r>
            <w:proofErr w:type="gramEnd"/>
            <w:r w:rsidRPr="00A0651B">
              <w:rPr>
                <w:rFonts w:ascii="Times New Roman" w:hAnsi="Times New Roman" w:cs="Times New Roman"/>
                <w:sz w:val="24"/>
                <w:szCs w:val="24"/>
              </w:rPr>
              <w:t xml:space="preserve">                          ориентированный</w:t>
            </w:r>
          </w:p>
        </w:tc>
        <w:tc>
          <w:tcPr>
            <w:tcW w:w="3402" w:type="dxa"/>
          </w:tcPr>
          <w:p w:rsidR="00CD6B22" w:rsidRPr="00A0651B" w:rsidRDefault="00CD6B22" w:rsidP="00CD6B22">
            <w:pPr>
              <w:ind w:right="-851"/>
              <w:rPr>
                <w:rFonts w:ascii="Times New Roman" w:hAnsi="Times New Roman" w:cs="Times New Roman"/>
                <w:sz w:val="24"/>
                <w:szCs w:val="24"/>
              </w:rPr>
            </w:pPr>
            <w:r w:rsidRPr="00A0651B">
              <w:rPr>
                <w:rFonts w:ascii="Times New Roman" w:hAnsi="Times New Roman" w:cs="Times New Roman"/>
                <w:sz w:val="24"/>
                <w:szCs w:val="24"/>
              </w:rPr>
              <w:t xml:space="preserve">Показывает уровень                                   воспитанности </w:t>
            </w:r>
            <w:proofErr w:type="gramStart"/>
            <w:r w:rsidRPr="00A0651B">
              <w:rPr>
                <w:rFonts w:ascii="Times New Roman" w:hAnsi="Times New Roman" w:cs="Times New Roman"/>
                <w:sz w:val="24"/>
                <w:szCs w:val="24"/>
              </w:rPr>
              <w:t>обучаемых</w:t>
            </w:r>
            <w:proofErr w:type="gramEnd"/>
          </w:p>
        </w:tc>
        <w:tc>
          <w:tcPr>
            <w:tcW w:w="4536" w:type="dxa"/>
          </w:tcPr>
          <w:p w:rsidR="00CD6B22" w:rsidRPr="00A0651B" w:rsidRDefault="00CD6B22" w:rsidP="00CD6B22">
            <w:pPr>
              <w:ind w:right="-851"/>
              <w:rPr>
                <w:rFonts w:ascii="Times New Roman" w:hAnsi="Times New Roman" w:cs="Times New Roman"/>
                <w:sz w:val="24"/>
                <w:szCs w:val="24"/>
              </w:rPr>
            </w:pPr>
            <w:r w:rsidRPr="00A0651B">
              <w:rPr>
                <w:rFonts w:ascii="Times New Roman" w:hAnsi="Times New Roman" w:cs="Times New Roman"/>
                <w:sz w:val="24"/>
                <w:szCs w:val="24"/>
              </w:rPr>
              <w:t xml:space="preserve">Тестирование методом сравнения                            незаконченных предложений.                    Педагогически направленное                                             наблюдение  </w:t>
            </w:r>
          </w:p>
        </w:tc>
      </w:tr>
      <w:tr w:rsidR="00CD6B22" w:rsidRPr="00A0651B" w:rsidTr="007F6BE7">
        <w:trPr>
          <w:trHeight w:val="90"/>
        </w:trPr>
        <w:tc>
          <w:tcPr>
            <w:tcW w:w="851" w:type="dxa"/>
            <w:vMerge/>
          </w:tcPr>
          <w:p w:rsidR="00CD6B22" w:rsidRPr="00A0651B" w:rsidRDefault="00CD6B22" w:rsidP="00CD6B22">
            <w:pPr>
              <w:ind w:right="-851"/>
              <w:rPr>
                <w:rFonts w:ascii="Times New Roman" w:hAnsi="Times New Roman" w:cs="Times New Roman"/>
                <w:sz w:val="24"/>
                <w:szCs w:val="24"/>
              </w:rPr>
            </w:pPr>
          </w:p>
        </w:tc>
        <w:tc>
          <w:tcPr>
            <w:tcW w:w="2126" w:type="dxa"/>
          </w:tcPr>
          <w:p w:rsidR="00CD6B22" w:rsidRPr="00A0651B" w:rsidRDefault="00CD6B22" w:rsidP="00CD6B22">
            <w:pPr>
              <w:ind w:right="-851"/>
              <w:rPr>
                <w:rFonts w:ascii="Times New Roman" w:hAnsi="Times New Roman" w:cs="Times New Roman"/>
                <w:sz w:val="24"/>
                <w:szCs w:val="24"/>
              </w:rPr>
            </w:pPr>
            <w:r w:rsidRPr="00A0651B">
              <w:rPr>
                <w:rFonts w:ascii="Times New Roman" w:hAnsi="Times New Roman" w:cs="Times New Roman"/>
                <w:sz w:val="24"/>
                <w:szCs w:val="24"/>
              </w:rPr>
              <w:t>Креативный  (Творческий)</w:t>
            </w:r>
          </w:p>
        </w:tc>
        <w:tc>
          <w:tcPr>
            <w:tcW w:w="3402" w:type="dxa"/>
          </w:tcPr>
          <w:p w:rsidR="00CD6B22" w:rsidRPr="00A0651B" w:rsidRDefault="00CD6B22" w:rsidP="00CD6B22">
            <w:pPr>
              <w:ind w:right="-851"/>
              <w:rPr>
                <w:rFonts w:ascii="Times New Roman" w:hAnsi="Times New Roman" w:cs="Times New Roman"/>
                <w:sz w:val="24"/>
                <w:szCs w:val="24"/>
              </w:rPr>
            </w:pPr>
            <w:r w:rsidRPr="00A0651B">
              <w:rPr>
                <w:rFonts w:ascii="Times New Roman" w:hAnsi="Times New Roman" w:cs="Times New Roman"/>
                <w:sz w:val="24"/>
                <w:szCs w:val="24"/>
              </w:rPr>
              <w:t>Предполагает оценку развития                         творческой сферы личности</w:t>
            </w:r>
          </w:p>
        </w:tc>
        <w:tc>
          <w:tcPr>
            <w:tcW w:w="4536" w:type="dxa"/>
          </w:tcPr>
          <w:p w:rsidR="00CD6B22" w:rsidRPr="00A0651B" w:rsidRDefault="00CD6B22" w:rsidP="00CD6B22">
            <w:pPr>
              <w:ind w:right="-851"/>
              <w:rPr>
                <w:rFonts w:ascii="Times New Roman" w:hAnsi="Times New Roman" w:cs="Times New Roman"/>
                <w:sz w:val="24"/>
                <w:szCs w:val="24"/>
              </w:rPr>
            </w:pPr>
            <w:r w:rsidRPr="00A0651B">
              <w:rPr>
                <w:rFonts w:ascii="Times New Roman" w:hAnsi="Times New Roman" w:cs="Times New Roman"/>
                <w:sz w:val="24"/>
                <w:szCs w:val="24"/>
              </w:rPr>
              <w:t xml:space="preserve">Изучение изделий воспитанников,                                  участие в конкурсах, выставках,                                  соревнованиях и др. показательных                           мероприятиях повышенного уровня                             сложности. </w:t>
            </w:r>
          </w:p>
        </w:tc>
      </w:tr>
    </w:tbl>
    <w:p w:rsidR="00CD6B22" w:rsidRPr="00A0651B" w:rsidRDefault="00CD6B22" w:rsidP="00CD6B22">
      <w:pPr>
        <w:spacing w:after="0" w:line="240" w:lineRule="auto"/>
        <w:ind w:right="-851" w:firstLine="567"/>
        <w:rPr>
          <w:rFonts w:ascii="Times New Roman" w:hAnsi="Times New Roman" w:cs="Times New Roman"/>
          <w:sz w:val="24"/>
          <w:szCs w:val="24"/>
        </w:rPr>
      </w:pPr>
    </w:p>
    <w:p w:rsidR="00CD6B22" w:rsidRDefault="00CD6B22" w:rsidP="00A0651B">
      <w:pPr>
        <w:spacing w:after="0" w:line="240" w:lineRule="auto"/>
        <w:ind w:left="-426" w:right="-2" w:firstLine="426"/>
        <w:jc w:val="both"/>
        <w:rPr>
          <w:rFonts w:ascii="Times New Roman" w:hAnsi="Times New Roman" w:cs="Times New Roman"/>
          <w:sz w:val="24"/>
          <w:szCs w:val="24"/>
        </w:rPr>
      </w:pPr>
      <w:r>
        <w:rPr>
          <w:rFonts w:ascii="Times New Roman" w:hAnsi="Times New Roman" w:cs="Times New Roman"/>
          <w:b/>
          <w:sz w:val="24"/>
          <w:szCs w:val="24"/>
        </w:rPr>
        <w:t xml:space="preserve">По систематизации деятельности детских объединений ведется журнал со схемой-таблицей мониторинга образовательной деятельности. </w:t>
      </w:r>
      <w:r>
        <w:rPr>
          <w:rFonts w:ascii="Times New Roman" w:hAnsi="Times New Roman" w:cs="Times New Roman"/>
          <w:sz w:val="24"/>
          <w:szCs w:val="24"/>
        </w:rPr>
        <w:t xml:space="preserve">Схема– </w:t>
      </w:r>
      <w:proofErr w:type="gramStart"/>
      <w:r>
        <w:rPr>
          <w:rFonts w:ascii="Times New Roman" w:hAnsi="Times New Roman" w:cs="Times New Roman"/>
          <w:sz w:val="24"/>
          <w:szCs w:val="24"/>
        </w:rPr>
        <w:t>та</w:t>
      </w:r>
      <w:proofErr w:type="gramEnd"/>
      <w:r>
        <w:rPr>
          <w:rFonts w:ascii="Times New Roman" w:hAnsi="Times New Roman" w:cs="Times New Roman"/>
          <w:sz w:val="24"/>
          <w:szCs w:val="24"/>
        </w:rPr>
        <w:t>блица обобщает информацию о детском объединении в начале, середине и конце учебного года. В ходе коллективных обсуждений и практических апробации в качестве базовых индикаторов мониторинга выявлены следующие параметры и критерии:</w:t>
      </w:r>
    </w:p>
    <w:p w:rsidR="00CD6B22" w:rsidRDefault="00CD6B22" w:rsidP="00A53211">
      <w:pPr>
        <w:pStyle w:val="a3"/>
        <w:numPr>
          <w:ilvl w:val="0"/>
          <w:numId w:val="14"/>
        </w:numPr>
        <w:spacing w:after="0" w:line="240" w:lineRule="auto"/>
        <w:ind w:right="-2"/>
        <w:jc w:val="both"/>
        <w:rPr>
          <w:rFonts w:ascii="Times New Roman" w:hAnsi="Times New Roman"/>
          <w:sz w:val="24"/>
          <w:szCs w:val="24"/>
        </w:rPr>
      </w:pPr>
      <w:proofErr w:type="gramStart"/>
      <w:r>
        <w:rPr>
          <w:rFonts w:ascii="Times New Roman" w:hAnsi="Times New Roman"/>
          <w:sz w:val="24"/>
          <w:szCs w:val="24"/>
        </w:rPr>
        <w:t>Статистические данные: общее количество учащихся; количество учебных групп, количество групп (учащихся по годам обучения (первый, второй, третий, четвертый и более); количество учащихся по возрасту (дошкольники, учащихся по возрасту (дошкольники, учащиеся 1-4- кл., 5-9 кл.,10-11 кл.;</w:t>
      </w:r>
      <w:proofErr w:type="gramEnd"/>
    </w:p>
    <w:p w:rsidR="00CD6B22" w:rsidRDefault="00CD6B22" w:rsidP="00A53211">
      <w:pPr>
        <w:pStyle w:val="a3"/>
        <w:numPr>
          <w:ilvl w:val="0"/>
          <w:numId w:val="14"/>
        </w:numPr>
        <w:spacing w:after="0" w:line="240" w:lineRule="auto"/>
        <w:ind w:right="-2"/>
        <w:jc w:val="both"/>
        <w:rPr>
          <w:rFonts w:ascii="Times New Roman" w:hAnsi="Times New Roman"/>
          <w:sz w:val="24"/>
          <w:szCs w:val="24"/>
        </w:rPr>
      </w:pPr>
      <w:r>
        <w:rPr>
          <w:rFonts w:ascii="Times New Roman" w:hAnsi="Times New Roman"/>
          <w:sz w:val="24"/>
          <w:szCs w:val="24"/>
        </w:rPr>
        <w:t>Уровень подготовки учащихся объединения (начальный, промежуточный,  итоговый)</w:t>
      </w:r>
    </w:p>
    <w:p w:rsidR="00CD6B22" w:rsidRDefault="00CD6B22" w:rsidP="00A53211">
      <w:pPr>
        <w:pStyle w:val="a3"/>
        <w:numPr>
          <w:ilvl w:val="0"/>
          <w:numId w:val="14"/>
        </w:numPr>
        <w:spacing w:after="0" w:line="240" w:lineRule="auto"/>
        <w:ind w:right="-2"/>
        <w:jc w:val="both"/>
        <w:rPr>
          <w:rFonts w:ascii="Times New Roman" w:hAnsi="Times New Roman"/>
          <w:sz w:val="24"/>
          <w:szCs w:val="24"/>
        </w:rPr>
      </w:pPr>
      <w:proofErr w:type="gramStart"/>
      <w:r>
        <w:rPr>
          <w:rFonts w:ascii="Times New Roman" w:hAnsi="Times New Roman"/>
          <w:sz w:val="24"/>
          <w:szCs w:val="24"/>
        </w:rPr>
        <w:t>Программно-методическое обеспечение образовательного процесса детского  объединения: название образовательной программы, тип (статус) программы, дата утверждения программы, рецензенты программы, методическое обеспечение программ (методические стенды, экспозиции творческих работ учащихся, методическая литература, библиотека, наглядные пособия, раздаточные материалы, аудио- и видеоматериалы, методические разработки педагога, перечень (аннотация методических материалов к образовательной программе) план учебно-воспитательной работы объединения на учебный год.</w:t>
      </w:r>
      <w:proofErr w:type="gramEnd"/>
    </w:p>
    <w:p w:rsidR="00CD6B22" w:rsidRDefault="00CD6B22" w:rsidP="00A53211">
      <w:pPr>
        <w:pStyle w:val="a3"/>
        <w:numPr>
          <w:ilvl w:val="0"/>
          <w:numId w:val="14"/>
        </w:numPr>
        <w:spacing w:after="0" w:line="240" w:lineRule="auto"/>
        <w:ind w:right="-2"/>
        <w:jc w:val="both"/>
        <w:rPr>
          <w:rFonts w:ascii="Times New Roman" w:hAnsi="Times New Roman"/>
          <w:sz w:val="24"/>
          <w:szCs w:val="24"/>
        </w:rPr>
      </w:pPr>
      <w:r>
        <w:rPr>
          <w:rFonts w:ascii="Times New Roman" w:hAnsi="Times New Roman"/>
          <w:sz w:val="24"/>
          <w:szCs w:val="24"/>
        </w:rPr>
        <w:t>Кадровое обеспечение: разряд/категория (срок), образование, ученая степень, ученое звание, стаж работы (общий, педагогический, в данном учреждении)</w:t>
      </w:r>
      <w:proofErr w:type="gramStart"/>
      <w:r>
        <w:rPr>
          <w:rFonts w:ascii="Times New Roman" w:hAnsi="Times New Roman"/>
          <w:sz w:val="24"/>
          <w:szCs w:val="24"/>
        </w:rPr>
        <w:t>,н</w:t>
      </w:r>
      <w:proofErr w:type="gramEnd"/>
      <w:r>
        <w:rPr>
          <w:rFonts w:ascii="Times New Roman" w:hAnsi="Times New Roman"/>
          <w:sz w:val="24"/>
          <w:szCs w:val="24"/>
        </w:rPr>
        <w:t>аграды, почетное звание, возраст, штатный/совместитель, педагогическая нагрузка, курсы повышения квалификации (год), выпускник УДОД,</w:t>
      </w:r>
    </w:p>
    <w:p w:rsidR="00CD6B22" w:rsidRDefault="00CD6B22" w:rsidP="00A53211">
      <w:pPr>
        <w:pStyle w:val="a3"/>
        <w:numPr>
          <w:ilvl w:val="0"/>
          <w:numId w:val="14"/>
        </w:numPr>
        <w:spacing w:after="0" w:line="240" w:lineRule="auto"/>
        <w:ind w:right="-2"/>
        <w:jc w:val="both"/>
        <w:rPr>
          <w:rFonts w:ascii="Times New Roman" w:hAnsi="Times New Roman"/>
          <w:sz w:val="24"/>
          <w:szCs w:val="24"/>
        </w:rPr>
      </w:pPr>
      <w:r>
        <w:rPr>
          <w:rFonts w:ascii="Times New Roman" w:hAnsi="Times New Roman"/>
          <w:sz w:val="24"/>
          <w:szCs w:val="24"/>
        </w:rPr>
        <w:t>Учебный кабинет: место занятий (основное здание, другое ОУ), номер кабинета, занятость кабинета (дни и часы занятий), оборудование кабинета (что необходимо), соответствие санитарным нормам.</w:t>
      </w:r>
    </w:p>
    <w:p w:rsidR="00CD6B22" w:rsidRDefault="00CD6B22" w:rsidP="00A53211">
      <w:pPr>
        <w:pStyle w:val="a3"/>
        <w:numPr>
          <w:ilvl w:val="0"/>
          <w:numId w:val="14"/>
        </w:numPr>
        <w:spacing w:after="0" w:line="240" w:lineRule="auto"/>
        <w:ind w:right="-2"/>
        <w:jc w:val="both"/>
        <w:rPr>
          <w:rFonts w:ascii="Times New Roman" w:hAnsi="Times New Roman"/>
          <w:sz w:val="24"/>
          <w:szCs w:val="24"/>
        </w:rPr>
      </w:pPr>
      <w:r>
        <w:rPr>
          <w:rFonts w:ascii="Times New Roman" w:hAnsi="Times New Roman"/>
          <w:sz w:val="24"/>
          <w:szCs w:val="24"/>
        </w:rPr>
        <w:t>Творческие достижения в течение учебного года (заполняется по мере поступления фактической информации)</w:t>
      </w:r>
    </w:p>
    <w:p w:rsidR="00CD6B22" w:rsidRDefault="00CD6B22" w:rsidP="00CD6B22">
      <w:pPr>
        <w:spacing w:after="0" w:line="240" w:lineRule="auto"/>
        <w:ind w:right="-2" w:firstLine="567"/>
        <w:jc w:val="both"/>
        <w:rPr>
          <w:rFonts w:ascii="Times New Roman" w:hAnsi="Times New Roman" w:cs="Times New Roman"/>
          <w:sz w:val="24"/>
          <w:szCs w:val="24"/>
        </w:rPr>
      </w:pPr>
      <w:r>
        <w:rPr>
          <w:rFonts w:ascii="Times New Roman" w:hAnsi="Times New Roman" w:cs="Times New Roman"/>
          <w:sz w:val="24"/>
          <w:szCs w:val="24"/>
        </w:rPr>
        <w:t xml:space="preserve">По изучению и отслеживанию профессиональной деятельности педагога показывает рейтинговая технология.  </w:t>
      </w:r>
      <w:r w:rsidRPr="005C5ACD">
        <w:rPr>
          <w:rFonts w:ascii="Times New Roman" w:hAnsi="Times New Roman" w:cs="Times New Roman"/>
          <w:sz w:val="24"/>
          <w:szCs w:val="24"/>
        </w:rPr>
        <w:t xml:space="preserve"> </w:t>
      </w:r>
      <w:r>
        <w:rPr>
          <w:rFonts w:ascii="Times New Roman" w:hAnsi="Times New Roman" w:cs="Times New Roman"/>
          <w:sz w:val="24"/>
          <w:szCs w:val="24"/>
        </w:rPr>
        <w:t xml:space="preserve">Рейтинговая технология деятельности педагога дополнительного образования детей, создан с целью создания благоприятных условий для внедрения ОСОТ, через создание системы оценки профессиональной деятельности педагога. Задачи: выявление индикаторов, критериев оценки. Создание механизма оценки профессиональной деятельности. </w:t>
      </w:r>
      <w:proofErr w:type="gramStart"/>
      <w:r>
        <w:rPr>
          <w:rFonts w:ascii="Times New Roman" w:hAnsi="Times New Roman" w:cs="Times New Roman"/>
          <w:sz w:val="24"/>
          <w:szCs w:val="24"/>
        </w:rPr>
        <w:t>Ожидаемый результат: создание системы оценки профессиональной деятельности педагога дополнительного образования детей, которая могла бы быть нужна самому педагогу для: подведения итогов педагогической  деятельности (анализ, оценка результатов, обобщение опыта и т.д.), оценки достижения  за  какой-то период, выявление потребности в обучении (самообразовании и повышении квалификации, категории), выявление рабочих проблем в преподавании и в орга</w:t>
      </w:r>
      <w:r w:rsidR="00430B2D">
        <w:rPr>
          <w:rFonts w:ascii="Times New Roman" w:hAnsi="Times New Roman" w:cs="Times New Roman"/>
          <w:sz w:val="24"/>
          <w:szCs w:val="24"/>
        </w:rPr>
        <w:t>низации  учебного процесса в целом.</w:t>
      </w:r>
      <w:proofErr w:type="gramEnd"/>
      <w:r>
        <w:rPr>
          <w:rFonts w:ascii="Times New Roman" w:hAnsi="Times New Roman" w:cs="Times New Roman"/>
          <w:sz w:val="24"/>
          <w:szCs w:val="24"/>
        </w:rPr>
        <w:t xml:space="preserve"> Эффективность занятий, своевременное и качественное ведение документации, воспитательная работа, работа с родителями, участие воспитанников педагога в конкурсах, участие педагога в конкурсах, участие педагога и его воспитанников в мероприятиях (внутриучреждения, внеучреждения), нововведения в образовательный процесс.</w:t>
      </w:r>
    </w:p>
    <w:p w:rsidR="00CD6B22" w:rsidRPr="008D4F90" w:rsidRDefault="00CD6B22" w:rsidP="00CD6B22">
      <w:pPr>
        <w:spacing w:after="0" w:line="240" w:lineRule="auto"/>
        <w:ind w:right="-2" w:firstLine="567"/>
        <w:jc w:val="both"/>
        <w:rPr>
          <w:rFonts w:ascii="Times New Roman" w:hAnsi="Times New Roman" w:cs="Times New Roman"/>
          <w:sz w:val="24"/>
          <w:szCs w:val="24"/>
        </w:rPr>
      </w:pPr>
      <w:r>
        <w:rPr>
          <w:rFonts w:ascii="Times New Roman" w:hAnsi="Times New Roman" w:cs="Times New Roman"/>
          <w:sz w:val="24"/>
          <w:szCs w:val="24"/>
        </w:rPr>
        <w:t xml:space="preserve">Для повышения результативности дополнительного образования в творческих  объединениях необходим постоянный мониторинг интересов и потребностей современного общества, сегодняшних, а не абстрактных детей и родителей, а также необходима информация о современных наиболее эффективных и привлекательных формах и методах работы. Для разработки перспективных программ развития ДДТ,  осмысления собственного педагогического опыта работы, понимания педагогических возможностей   дополнительного образования также необходимо изучение социальных потребностей населения в услугах дополнительного образования. </w:t>
      </w:r>
      <w:r w:rsidRPr="008D4F90">
        <w:rPr>
          <w:rFonts w:ascii="Times New Roman" w:hAnsi="Times New Roman" w:cs="Times New Roman"/>
          <w:sz w:val="24"/>
          <w:szCs w:val="24"/>
        </w:rPr>
        <w:t>Система дополнительного образования  выступает местом диалога школьных воспитательных систем и системосвязующим фактором единого улусного воспитательного пространства. Для совершенствования работы по данному направлению также необходимо изучение востребованности услуг дополнительного образования педагогами школ наслега, улуса и поиски путей повышения эффективности взаимодействия для выведения этой работы на новый качественный уровень, позволяющий утверждать, что ДДТ является системосвязующим фактором единого улусного воспитательного пространства.</w:t>
      </w:r>
    </w:p>
    <w:p w:rsidR="00CD6B22" w:rsidRDefault="00CD6B22" w:rsidP="00CD6B22">
      <w:pPr>
        <w:spacing w:after="0"/>
        <w:ind w:right="-851"/>
        <w:jc w:val="center"/>
        <w:rPr>
          <w:rFonts w:ascii="Times New Roman" w:hAnsi="Times New Roman"/>
          <w:b/>
          <w:sz w:val="24"/>
          <w:szCs w:val="24"/>
        </w:rPr>
      </w:pPr>
    </w:p>
    <w:p w:rsidR="004849DE" w:rsidRDefault="004849DE" w:rsidP="00430B2D">
      <w:pPr>
        <w:spacing w:after="0"/>
        <w:ind w:right="-851"/>
        <w:rPr>
          <w:rFonts w:ascii="Times New Roman" w:hAnsi="Times New Roman"/>
          <w:b/>
          <w:sz w:val="24"/>
          <w:szCs w:val="24"/>
        </w:rPr>
      </w:pPr>
    </w:p>
    <w:p w:rsidR="00CD6B22" w:rsidRDefault="00CD6B22" w:rsidP="00CD6B22">
      <w:pPr>
        <w:spacing w:after="0"/>
        <w:ind w:right="-851"/>
        <w:jc w:val="center"/>
        <w:rPr>
          <w:rFonts w:ascii="Times New Roman" w:hAnsi="Times New Roman"/>
          <w:b/>
          <w:sz w:val="24"/>
          <w:szCs w:val="24"/>
        </w:rPr>
      </w:pPr>
      <w:r>
        <w:rPr>
          <w:rFonts w:ascii="Times New Roman" w:hAnsi="Times New Roman"/>
          <w:b/>
          <w:sz w:val="24"/>
          <w:szCs w:val="24"/>
        </w:rPr>
        <w:t xml:space="preserve">РАЗДЕЛ </w:t>
      </w:r>
      <w:r w:rsidR="00430B2D">
        <w:rPr>
          <w:rFonts w:ascii="Times New Roman" w:hAnsi="Times New Roman"/>
          <w:b/>
          <w:sz w:val="24"/>
          <w:szCs w:val="24"/>
          <w:lang w:val="en-US"/>
        </w:rPr>
        <w:t>V</w:t>
      </w:r>
      <w:r w:rsidR="00430B2D">
        <w:rPr>
          <w:rFonts w:ascii="Times New Roman" w:hAnsi="Times New Roman"/>
          <w:b/>
          <w:sz w:val="24"/>
          <w:szCs w:val="24"/>
        </w:rPr>
        <w:t xml:space="preserve">. </w:t>
      </w:r>
      <w:r w:rsidR="008D4F90">
        <w:rPr>
          <w:rFonts w:ascii="Times New Roman" w:hAnsi="Times New Roman"/>
          <w:b/>
          <w:sz w:val="24"/>
          <w:szCs w:val="24"/>
        </w:rPr>
        <w:t xml:space="preserve"> </w:t>
      </w:r>
      <w:r w:rsidR="00430B2D">
        <w:rPr>
          <w:rFonts w:ascii="Times New Roman" w:hAnsi="Times New Roman"/>
          <w:b/>
          <w:sz w:val="24"/>
          <w:szCs w:val="24"/>
        </w:rPr>
        <w:t>Учебно-методическое  о</w:t>
      </w:r>
      <w:r>
        <w:rPr>
          <w:rFonts w:ascii="Times New Roman" w:hAnsi="Times New Roman"/>
          <w:b/>
          <w:sz w:val="24"/>
          <w:szCs w:val="24"/>
        </w:rPr>
        <w:t>беспечение образовательного процесса.</w:t>
      </w:r>
    </w:p>
    <w:p w:rsidR="00CD6B22" w:rsidRDefault="00CD6B22" w:rsidP="00CD6B22">
      <w:pPr>
        <w:spacing w:after="0"/>
        <w:ind w:right="-2" w:firstLine="708"/>
        <w:jc w:val="both"/>
        <w:rPr>
          <w:rFonts w:ascii="Times New Roman" w:hAnsi="Times New Roman"/>
          <w:sz w:val="24"/>
          <w:szCs w:val="24"/>
        </w:rPr>
      </w:pPr>
      <w:r>
        <w:rPr>
          <w:rFonts w:ascii="Times New Roman" w:hAnsi="Times New Roman"/>
          <w:sz w:val="24"/>
          <w:szCs w:val="24"/>
        </w:rPr>
        <w:t xml:space="preserve">Деятельность </w:t>
      </w:r>
      <w:r w:rsidR="00AC4E70">
        <w:rPr>
          <w:rFonts w:ascii="Times New Roman" w:hAnsi="Times New Roman"/>
          <w:sz w:val="24"/>
          <w:szCs w:val="24"/>
        </w:rPr>
        <w:t>учебно-</w:t>
      </w:r>
      <w:r>
        <w:rPr>
          <w:rFonts w:ascii="Times New Roman" w:hAnsi="Times New Roman"/>
          <w:sz w:val="24"/>
          <w:szCs w:val="24"/>
        </w:rPr>
        <w:t>методического обеспечения направлена на обучение и развитие творческой инициативы и возможностей педагогических кадров, выявление, обобщение и распространение передового педагогического опыта, а также созданию собственных методических продуктов для обеспечения образовательного процесса. Программа методической работы исходит из основных образовательных и воспитательных задач Амгинского ДДТ, тенденций развития, состояния и перспектив деятельности.</w:t>
      </w:r>
    </w:p>
    <w:p w:rsidR="00CD6B22" w:rsidRDefault="00CD6B22" w:rsidP="00CD6B22">
      <w:pPr>
        <w:spacing w:after="0"/>
        <w:ind w:right="-2" w:firstLine="708"/>
        <w:jc w:val="both"/>
        <w:rPr>
          <w:rFonts w:ascii="Times New Roman" w:hAnsi="Times New Roman"/>
          <w:sz w:val="24"/>
          <w:szCs w:val="24"/>
        </w:rPr>
      </w:pPr>
      <w:r>
        <w:rPr>
          <w:rFonts w:ascii="Times New Roman" w:hAnsi="Times New Roman"/>
          <w:sz w:val="24"/>
          <w:szCs w:val="24"/>
        </w:rPr>
        <w:t>Задачи и содержание определены в соответствии с результатами анализа методической работы за истекший год, а также исходя из результатов диагностики профессиональных качеств и запросов педагогов.</w:t>
      </w:r>
    </w:p>
    <w:p w:rsidR="00CD6B22" w:rsidRDefault="00CD6B22" w:rsidP="00CD6B22">
      <w:pPr>
        <w:spacing w:after="0"/>
        <w:ind w:right="-2" w:firstLine="708"/>
        <w:jc w:val="both"/>
        <w:rPr>
          <w:rFonts w:ascii="Times New Roman" w:hAnsi="Times New Roman"/>
          <w:sz w:val="24"/>
          <w:szCs w:val="24"/>
        </w:rPr>
      </w:pPr>
      <w:r w:rsidRPr="00BD7E09">
        <w:rPr>
          <w:rFonts w:ascii="Times New Roman" w:hAnsi="Times New Roman"/>
          <w:b/>
          <w:sz w:val="24"/>
          <w:szCs w:val="24"/>
        </w:rPr>
        <w:t>Цели и задачи методической работы</w:t>
      </w:r>
      <w:r>
        <w:rPr>
          <w:rFonts w:ascii="Times New Roman" w:hAnsi="Times New Roman"/>
          <w:sz w:val="24"/>
          <w:szCs w:val="24"/>
        </w:rPr>
        <w:t>:</w:t>
      </w:r>
    </w:p>
    <w:p w:rsidR="00CD6B22" w:rsidRDefault="00CD6B22" w:rsidP="00A53211">
      <w:pPr>
        <w:pStyle w:val="a3"/>
        <w:numPr>
          <w:ilvl w:val="0"/>
          <w:numId w:val="10"/>
        </w:numPr>
        <w:spacing w:after="0"/>
        <w:ind w:right="-2"/>
        <w:jc w:val="both"/>
        <w:rPr>
          <w:rFonts w:ascii="Times New Roman" w:hAnsi="Times New Roman"/>
          <w:sz w:val="24"/>
          <w:szCs w:val="24"/>
        </w:rPr>
      </w:pPr>
      <w:r>
        <w:rPr>
          <w:rFonts w:ascii="Times New Roman" w:hAnsi="Times New Roman"/>
          <w:sz w:val="24"/>
          <w:szCs w:val="24"/>
        </w:rPr>
        <w:t>Обеспечение  профессиональной информацией;</w:t>
      </w:r>
    </w:p>
    <w:p w:rsidR="00CD6B22" w:rsidRDefault="00CD6B22" w:rsidP="00A53211">
      <w:pPr>
        <w:pStyle w:val="a3"/>
        <w:numPr>
          <w:ilvl w:val="0"/>
          <w:numId w:val="10"/>
        </w:numPr>
        <w:spacing w:after="0"/>
        <w:ind w:right="-2"/>
        <w:jc w:val="both"/>
        <w:rPr>
          <w:rFonts w:ascii="Times New Roman" w:hAnsi="Times New Roman"/>
          <w:sz w:val="24"/>
          <w:szCs w:val="24"/>
        </w:rPr>
      </w:pPr>
      <w:r>
        <w:rPr>
          <w:rFonts w:ascii="Times New Roman" w:hAnsi="Times New Roman"/>
          <w:sz w:val="24"/>
          <w:szCs w:val="24"/>
        </w:rPr>
        <w:t>Диагностика и анализ образовательного процесса;</w:t>
      </w:r>
    </w:p>
    <w:p w:rsidR="00CD6B22" w:rsidRDefault="00CD6B22" w:rsidP="00A53211">
      <w:pPr>
        <w:pStyle w:val="a3"/>
        <w:numPr>
          <w:ilvl w:val="0"/>
          <w:numId w:val="10"/>
        </w:numPr>
        <w:spacing w:after="0"/>
        <w:ind w:right="-2"/>
        <w:jc w:val="both"/>
        <w:rPr>
          <w:rFonts w:ascii="Times New Roman" w:hAnsi="Times New Roman"/>
          <w:sz w:val="24"/>
          <w:szCs w:val="24"/>
        </w:rPr>
      </w:pPr>
      <w:r>
        <w:rPr>
          <w:rFonts w:ascii="Times New Roman" w:hAnsi="Times New Roman"/>
          <w:sz w:val="24"/>
          <w:szCs w:val="24"/>
        </w:rPr>
        <w:t>Организация индивидуального консультирования и профессиональной поддержки педагогов;</w:t>
      </w:r>
    </w:p>
    <w:p w:rsidR="00CD6B22" w:rsidRDefault="00CD6B22" w:rsidP="00A53211">
      <w:pPr>
        <w:pStyle w:val="a3"/>
        <w:numPr>
          <w:ilvl w:val="0"/>
          <w:numId w:val="10"/>
        </w:numPr>
        <w:spacing w:after="0"/>
        <w:ind w:right="-2"/>
        <w:jc w:val="both"/>
        <w:rPr>
          <w:rFonts w:ascii="Times New Roman" w:hAnsi="Times New Roman"/>
          <w:sz w:val="24"/>
          <w:szCs w:val="24"/>
        </w:rPr>
      </w:pPr>
      <w:r>
        <w:rPr>
          <w:rFonts w:ascii="Times New Roman" w:hAnsi="Times New Roman"/>
          <w:sz w:val="24"/>
          <w:szCs w:val="24"/>
        </w:rPr>
        <w:t>Организация повышения профессиональной компетенции и профессионального мастерства педагогических работников;</w:t>
      </w:r>
    </w:p>
    <w:p w:rsidR="00CD6B22" w:rsidRDefault="00CD6B22" w:rsidP="00A53211">
      <w:pPr>
        <w:pStyle w:val="a3"/>
        <w:numPr>
          <w:ilvl w:val="0"/>
          <w:numId w:val="10"/>
        </w:numPr>
        <w:spacing w:after="0"/>
        <w:ind w:right="-2"/>
        <w:jc w:val="both"/>
        <w:rPr>
          <w:rFonts w:ascii="Times New Roman" w:hAnsi="Times New Roman"/>
          <w:sz w:val="24"/>
          <w:szCs w:val="24"/>
        </w:rPr>
      </w:pPr>
      <w:r>
        <w:rPr>
          <w:rFonts w:ascii="Times New Roman" w:hAnsi="Times New Roman"/>
          <w:sz w:val="24"/>
          <w:szCs w:val="24"/>
        </w:rPr>
        <w:t>Организация и проведение профессиональных конкурсов как необходимого условия повышения профессионального уровня педагогических работников;</w:t>
      </w:r>
    </w:p>
    <w:p w:rsidR="00CD6B22" w:rsidRDefault="00CD6B22" w:rsidP="00A53211">
      <w:pPr>
        <w:pStyle w:val="a3"/>
        <w:numPr>
          <w:ilvl w:val="0"/>
          <w:numId w:val="10"/>
        </w:numPr>
        <w:spacing w:after="0"/>
        <w:ind w:right="-2"/>
        <w:jc w:val="both"/>
        <w:rPr>
          <w:rFonts w:ascii="Times New Roman" w:hAnsi="Times New Roman"/>
          <w:sz w:val="24"/>
          <w:szCs w:val="24"/>
        </w:rPr>
      </w:pPr>
      <w:r>
        <w:rPr>
          <w:rFonts w:ascii="Times New Roman" w:hAnsi="Times New Roman"/>
          <w:sz w:val="24"/>
          <w:szCs w:val="24"/>
        </w:rPr>
        <w:t>Выявление поддержке и распространение передового управленческого  и  педагогического опыта;</w:t>
      </w:r>
    </w:p>
    <w:p w:rsidR="00CD6B22" w:rsidRDefault="00CD6B22" w:rsidP="00A53211">
      <w:pPr>
        <w:pStyle w:val="a3"/>
        <w:numPr>
          <w:ilvl w:val="0"/>
          <w:numId w:val="10"/>
        </w:numPr>
        <w:spacing w:after="0"/>
        <w:ind w:right="-2"/>
        <w:jc w:val="both"/>
        <w:rPr>
          <w:rFonts w:ascii="Times New Roman" w:hAnsi="Times New Roman"/>
          <w:sz w:val="24"/>
          <w:szCs w:val="24"/>
        </w:rPr>
      </w:pPr>
      <w:r>
        <w:rPr>
          <w:rFonts w:ascii="Times New Roman" w:hAnsi="Times New Roman"/>
          <w:sz w:val="24"/>
          <w:szCs w:val="24"/>
        </w:rPr>
        <w:t>Организация и проведение семинаров, конференций;</w:t>
      </w:r>
    </w:p>
    <w:p w:rsidR="00CD6B22" w:rsidRDefault="00CD6B22" w:rsidP="00A53211">
      <w:pPr>
        <w:pStyle w:val="a3"/>
        <w:numPr>
          <w:ilvl w:val="0"/>
          <w:numId w:val="10"/>
        </w:numPr>
        <w:spacing w:after="0"/>
        <w:ind w:right="-2"/>
        <w:jc w:val="both"/>
        <w:rPr>
          <w:rFonts w:ascii="Times New Roman" w:hAnsi="Times New Roman"/>
          <w:sz w:val="24"/>
          <w:szCs w:val="24"/>
        </w:rPr>
      </w:pPr>
      <w:r>
        <w:rPr>
          <w:rFonts w:ascii="Times New Roman" w:hAnsi="Times New Roman"/>
          <w:sz w:val="24"/>
          <w:szCs w:val="24"/>
        </w:rPr>
        <w:t>Разработка и проведение экспертизы авторских программ, инновационных методик, учебн</w:t>
      </w:r>
      <w:proofErr w:type="gramStart"/>
      <w:r>
        <w:rPr>
          <w:rFonts w:ascii="Times New Roman" w:hAnsi="Times New Roman"/>
          <w:sz w:val="24"/>
          <w:szCs w:val="24"/>
        </w:rPr>
        <w:t>о-</w:t>
      </w:r>
      <w:proofErr w:type="gramEnd"/>
      <w:r>
        <w:rPr>
          <w:rFonts w:ascii="Times New Roman" w:hAnsi="Times New Roman"/>
          <w:sz w:val="24"/>
          <w:szCs w:val="24"/>
        </w:rPr>
        <w:t xml:space="preserve"> методических комплексов;</w:t>
      </w:r>
    </w:p>
    <w:p w:rsidR="00CD6B22" w:rsidRPr="004849DE" w:rsidRDefault="00CD6B22" w:rsidP="004849DE">
      <w:pPr>
        <w:pStyle w:val="a3"/>
        <w:numPr>
          <w:ilvl w:val="0"/>
          <w:numId w:val="10"/>
        </w:numPr>
        <w:spacing w:after="0"/>
        <w:ind w:right="-2"/>
        <w:jc w:val="both"/>
        <w:rPr>
          <w:rFonts w:ascii="Times New Roman" w:hAnsi="Times New Roman"/>
          <w:sz w:val="24"/>
          <w:szCs w:val="24"/>
        </w:rPr>
      </w:pPr>
      <w:r>
        <w:rPr>
          <w:rFonts w:ascii="Times New Roman" w:hAnsi="Times New Roman"/>
          <w:sz w:val="24"/>
          <w:szCs w:val="24"/>
        </w:rPr>
        <w:t>Проведение открытых мероприятий по обмену опытом.</w:t>
      </w:r>
    </w:p>
    <w:p w:rsidR="008F694C" w:rsidRPr="007265A5" w:rsidRDefault="009F7994" w:rsidP="004849DE">
      <w:pPr>
        <w:spacing w:after="0"/>
        <w:ind w:right="-2" w:firstLine="709"/>
        <w:jc w:val="both"/>
        <w:rPr>
          <w:rFonts w:ascii="Times New Roman" w:hAnsi="Times New Roman"/>
          <w:sz w:val="24"/>
          <w:szCs w:val="24"/>
        </w:rPr>
      </w:pPr>
      <w:r>
        <w:rPr>
          <w:rFonts w:ascii="Times New Roman" w:hAnsi="Times New Roman"/>
          <w:sz w:val="24"/>
          <w:szCs w:val="24"/>
        </w:rPr>
        <w:t>Качество дополнительного образования</w:t>
      </w:r>
      <w:r w:rsidR="00CD6B22" w:rsidRPr="00C52852">
        <w:rPr>
          <w:rFonts w:ascii="Times New Roman" w:hAnsi="Times New Roman"/>
          <w:sz w:val="24"/>
          <w:szCs w:val="24"/>
        </w:rPr>
        <w:t xml:space="preserve">  определяют компетентность, профессиональный уровень педагогов дополнительного обр</w:t>
      </w:r>
      <w:r w:rsidR="008D4F90">
        <w:rPr>
          <w:rFonts w:ascii="Times New Roman" w:hAnsi="Times New Roman"/>
          <w:sz w:val="24"/>
          <w:szCs w:val="24"/>
        </w:rPr>
        <w:t xml:space="preserve">азования. </w:t>
      </w:r>
      <w:proofErr w:type="gramStart"/>
      <w:r w:rsidR="008D4F90">
        <w:rPr>
          <w:rFonts w:ascii="Times New Roman" w:hAnsi="Times New Roman"/>
          <w:sz w:val="24"/>
          <w:szCs w:val="24"/>
        </w:rPr>
        <w:t xml:space="preserve">Современный педагог дополнительного образования – это </w:t>
      </w:r>
      <w:r w:rsidR="00CD6B22" w:rsidRPr="00C52852">
        <w:rPr>
          <w:rFonts w:ascii="Times New Roman" w:hAnsi="Times New Roman"/>
          <w:sz w:val="24"/>
          <w:szCs w:val="24"/>
        </w:rPr>
        <w:t xml:space="preserve"> социально</w:t>
      </w:r>
      <w:r w:rsidR="008D4F90">
        <w:rPr>
          <w:rFonts w:ascii="Times New Roman" w:hAnsi="Times New Roman"/>
          <w:sz w:val="24"/>
          <w:szCs w:val="24"/>
        </w:rPr>
        <w:t xml:space="preserve"> </w:t>
      </w:r>
      <w:r w:rsidR="00CD6B22" w:rsidRPr="00C52852">
        <w:rPr>
          <w:rFonts w:ascii="Times New Roman" w:hAnsi="Times New Roman"/>
          <w:sz w:val="24"/>
          <w:szCs w:val="24"/>
        </w:rPr>
        <w:t xml:space="preserve">- активный, в нем развиты потребность в развитии своего творческого потенциала, в повышении профессионального мастерства. </w:t>
      </w:r>
      <w:proofErr w:type="gramEnd"/>
    </w:p>
    <w:p w:rsidR="00CD6B22" w:rsidRDefault="002F52F0" w:rsidP="00CD6B22">
      <w:pPr>
        <w:spacing w:after="0"/>
        <w:ind w:right="-2" w:firstLine="709"/>
        <w:jc w:val="both"/>
        <w:rPr>
          <w:rFonts w:ascii="Times New Roman" w:hAnsi="Times New Roman"/>
          <w:sz w:val="24"/>
          <w:szCs w:val="24"/>
        </w:rPr>
      </w:pPr>
      <w:r>
        <w:rPr>
          <w:rFonts w:ascii="Times New Roman" w:hAnsi="Times New Roman"/>
          <w:sz w:val="24"/>
          <w:szCs w:val="24"/>
        </w:rPr>
        <w:t>Администрация Амгинского Дома Д</w:t>
      </w:r>
      <w:r w:rsidR="00CD6B22">
        <w:rPr>
          <w:rFonts w:ascii="Times New Roman" w:hAnsi="Times New Roman"/>
          <w:sz w:val="24"/>
          <w:szCs w:val="24"/>
        </w:rPr>
        <w:t>етского творчества считает необходимым заботиться о формировании коллектива педагогов, единомышленников, стремится открывать в коллегах лучшее, создавая возможности для развития личности и самореализации каждого из них. В коллективе сформировались творческие группы педагогов, совместно занимающихся разработкой  близких по содержанию курсов, отбором материала для образовательных программ, разработкой и внедрением совместных творческих проектов.</w:t>
      </w:r>
    </w:p>
    <w:p w:rsidR="00CD6B22" w:rsidRDefault="00CD6B22" w:rsidP="00CD6B22">
      <w:pPr>
        <w:spacing w:after="0"/>
        <w:ind w:right="-2" w:firstLine="709"/>
        <w:jc w:val="both"/>
        <w:rPr>
          <w:rFonts w:ascii="Times New Roman" w:hAnsi="Times New Roman"/>
          <w:sz w:val="24"/>
          <w:szCs w:val="24"/>
        </w:rPr>
      </w:pPr>
      <w:r>
        <w:rPr>
          <w:rFonts w:ascii="Times New Roman" w:hAnsi="Times New Roman"/>
          <w:sz w:val="24"/>
          <w:szCs w:val="24"/>
        </w:rPr>
        <w:t>Амгинский Дом детского творчества со дня его основания выполняло централизирующие, координирующие функции по таким направлениям как:</w:t>
      </w:r>
    </w:p>
    <w:p w:rsidR="00CD6B22" w:rsidRDefault="00CD6B22" w:rsidP="00A53211">
      <w:pPr>
        <w:pStyle w:val="a3"/>
        <w:numPr>
          <w:ilvl w:val="0"/>
          <w:numId w:val="11"/>
        </w:numPr>
        <w:spacing w:after="0"/>
        <w:ind w:right="-2" w:firstLine="709"/>
        <w:jc w:val="both"/>
        <w:rPr>
          <w:rFonts w:ascii="Times New Roman" w:hAnsi="Times New Roman"/>
          <w:sz w:val="24"/>
          <w:szCs w:val="24"/>
        </w:rPr>
      </w:pPr>
      <w:r>
        <w:rPr>
          <w:rFonts w:ascii="Times New Roman" w:hAnsi="Times New Roman"/>
          <w:sz w:val="24"/>
          <w:szCs w:val="24"/>
        </w:rPr>
        <w:t>Информационно- методическая деятельность;</w:t>
      </w:r>
    </w:p>
    <w:p w:rsidR="00CD6B22" w:rsidRDefault="00CD6B22" w:rsidP="00A53211">
      <w:pPr>
        <w:pStyle w:val="a3"/>
        <w:numPr>
          <w:ilvl w:val="0"/>
          <w:numId w:val="11"/>
        </w:numPr>
        <w:spacing w:after="0"/>
        <w:ind w:right="-2" w:firstLine="709"/>
        <w:jc w:val="both"/>
        <w:rPr>
          <w:rFonts w:ascii="Times New Roman" w:hAnsi="Times New Roman"/>
          <w:sz w:val="24"/>
          <w:szCs w:val="24"/>
        </w:rPr>
      </w:pPr>
      <w:r>
        <w:rPr>
          <w:rFonts w:ascii="Times New Roman" w:hAnsi="Times New Roman"/>
          <w:sz w:val="24"/>
          <w:szCs w:val="24"/>
        </w:rPr>
        <w:t>Детское общественное движение;</w:t>
      </w:r>
    </w:p>
    <w:p w:rsidR="00CD6B22" w:rsidRDefault="00CD6B22" w:rsidP="00A53211">
      <w:pPr>
        <w:pStyle w:val="a3"/>
        <w:numPr>
          <w:ilvl w:val="0"/>
          <w:numId w:val="11"/>
        </w:numPr>
        <w:spacing w:after="0"/>
        <w:ind w:right="-2" w:firstLine="709"/>
        <w:jc w:val="both"/>
        <w:rPr>
          <w:rFonts w:ascii="Times New Roman" w:hAnsi="Times New Roman"/>
          <w:sz w:val="24"/>
          <w:szCs w:val="24"/>
        </w:rPr>
      </w:pPr>
      <w:r>
        <w:rPr>
          <w:rFonts w:ascii="Times New Roman" w:hAnsi="Times New Roman"/>
          <w:sz w:val="24"/>
          <w:szCs w:val="24"/>
        </w:rPr>
        <w:t>Детское экологическое движение;</w:t>
      </w:r>
    </w:p>
    <w:p w:rsidR="00CD6B22" w:rsidRDefault="00CD6B22" w:rsidP="00A53211">
      <w:pPr>
        <w:pStyle w:val="a3"/>
        <w:numPr>
          <w:ilvl w:val="0"/>
          <w:numId w:val="11"/>
        </w:numPr>
        <w:spacing w:after="0"/>
        <w:ind w:right="-2" w:firstLine="709"/>
        <w:jc w:val="both"/>
        <w:rPr>
          <w:rFonts w:ascii="Times New Roman" w:hAnsi="Times New Roman"/>
          <w:sz w:val="24"/>
          <w:szCs w:val="24"/>
        </w:rPr>
      </w:pPr>
      <w:r>
        <w:rPr>
          <w:rFonts w:ascii="Times New Roman" w:hAnsi="Times New Roman"/>
          <w:sz w:val="24"/>
          <w:szCs w:val="24"/>
        </w:rPr>
        <w:t>Культурн</w:t>
      </w:r>
      <w:proofErr w:type="gramStart"/>
      <w:r>
        <w:rPr>
          <w:rFonts w:ascii="Times New Roman" w:hAnsi="Times New Roman"/>
          <w:sz w:val="24"/>
          <w:szCs w:val="24"/>
        </w:rPr>
        <w:t>о-</w:t>
      </w:r>
      <w:proofErr w:type="gramEnd"/>
      <w:r>
        <w:rPr>
          <w:rFonts w:ascii="Times New Roman" w:hAnsi="Times New Roman"/>
          <w:sz w:val="24"/>
          <w:szCs w:val="24"/>
        </w:rPr>
        <w:t xml:space="preserve"> досуговая, массовая деятельность.</w:t>
      </w:r>
    </w:p>
    <w:p w:rsidR="00CD6B22" w:rsidRDefault="00CD6B22" w:rsidP="00CD6B22">
      <w:pPr>
        <w:spacing w:after="0"/>
        <w:ind w:right="-2" w:firstLine="709"/>
        <w:jc w:val="both"/>
        <w:rPr>
          <w:rFonts w:ascii="Times New Roman" w:hAnsi="Times New Roman"/>
          <w:sz w:val="24"/>
          <w:szCs w:val="24"/>
        </w:rPr>
      </w:pPr>
      <w:r>
        <w:rPr>
          <w:rFonts w:ascii="Times New Roman" w:hAnsi="Times New Roman"/>
          <w:sz w:val="24"/>
          <w:szCs w:val="24"/>
        </w:rPr>
        <w:t>Для совершенствования кадрового обеспечения необходимо:</w:t>
      </w:r>
    </w:p>
    <w:p w:rsidR="00CD6B22" w:rsidRDefault="00CD6B22" w:rsidP="00A53211">
      <w:pPr>
        <w:pStyle w:val="a3"/>
        <w:numPr>
          <w:ilvl w:val="0"/>
          <w:numId w:val="12"/>
        </w:numPr>
        <w:spacing w:after="0"/>
        <w:ind w:right="-2" w:firstLine="709"/>
        <w:jc w:val="both"/>
        <w:rPr>
          <w:rFonts w:ascii="Times New Roman" w:hAnsi="Times New Roman"/>
          <w:sz w:val="24"/>
          <w:szCs w:val="24"/>
        </w:rPr>
      </w:pPr>
      <w:r>
        <w:rPr>
          <w:rFonts w:ascii="Times New Roman" w:hAnsi="Times New Roman"/>
          <w:sz w:val="24"/>
          <w:szCs w:val="24"/>
        </w:rPr>
        <w:t>Повышение  статуса педагогов ДОД;</w:t>
      </w:r>
    </w:p>
    <w:p w:rsidR="00CD6B22" w:rsidRDefault="00CD6B22" w:rsidP="00A53211">
      <w:pPr>
        <w:pStyle w:val="a3"/>
        <w:numPr>
          <w:ilvl w:val="0"/>
          <w:numId w:val="12"/>
        </w:numPr>
        <w:spacing w:after="0"/>
        <w:ind w:right="-2" w:firstLine="709"/>
        <w:jc w:val="both"/>
        <w:rPr>
          <w:rFonts w:ascii="Times New Roman" w:hAnsi="Times New Roman"/>
          <w:sz w:val="24"/>
          <w:szCs w:val="24"/>
        </w:rPr>
      </w:pPr>
      <w:r>
        <w:rPr>
          <w:rFonts w:ascii="Times New Roman" w:hAnsi="Times New Roman"/>
          <w:sz w:val="24"/>
          <w:szCs w:val="24"/>
        </w:rPr>
        <w:t>Использовать формы материального стимулирования молодых специалистов,  педагогов, участвующих в инновационной деятельности, творчески работающих педагогов;</w:t>
      </w:r>
    </w:p>
    <w:p w:rsidR="00CD6B22" w:rsidRDefault="00CD6B22" w:rsidP="00A53211">
      <w:pPr>
        <w:pStyle w:val="a3"/>
        <w:numPr>
          <w:ilvl w:val="0"/>
          <w:numId w:val="12"/>
        </w:numPr>
        <w:spacing w:after="0"/>
        <w:ind w:right="-2" w:firstLine="709"/>
        <w:jc w:val="both"/>
        <w:rPr>
          <w:rFonts w:ascii="Times New Roman" w:hAnsi="Times New Roman"/>
          <w:sz w:val="24"/>
          <w:szCs w:val="24"/>
        </w:rPr>
      </w:pPr>
      <w:r>
        <w:rPr>
          <w:rFonts w:ascii="Times New Roman" w:hAnsi="Times New Roman"/>
          <w:sz w:val="24"/>
          <w:szCs w:val="24"/>
        </w:rPr>
        <w:t>Практиковать работу по подготовке кадрового резерва на базе учреждений дополнительного образования детей;</w:t>
      </w:r>
    </w:p>
    <w:p w:rsidR="00CD6B22" w:rsidRPr="00585B7C" w:rsidRDefault="00CD6B22" w:rsidP="00585B7C">
      <w:pPr>
        <w:pStyle w:val="a3"/>
        <w:numPr>
          <w:ilvl w:val="0"/>
          <w:numId w:val="12"/>
        </w:numPr>
        <w:spacing w:after="0"/>
        <w:ind w:right="-2" w:firstLine="709"/>
        <w:jc w:val="both"/>
        <w:rPr>
          <w:rFonts w:ascii="Times New Roman" w:hAnsi="Times New Roman"/>
          <w:sz w:val="24"/>
          <w:szCs w:val="24"/>
        </w:rPr>
      </w:pPr>
      <w:r>
        <w:rPr>
          <w:rFonts w:ascii="Times New Roman" w:hAnsi="Times New Roman"/>
          <w:sz w:val="24"/>
          <w:szCs w:val="24"/>
        </w:rPr>
        <w:t>Усилие государственной поддержки и стимулирования труда педагогов дополнительного образования.</w:t>
      </w:r>
    </w:p>
    <w:sectPr w:rsidR="00CD6B22" w:rsidRPr="00585B7C" w:rsidSect="00FD3F7A">
      <w:pgSz w:w="11906" w:h="16838" w:code="9"/>
      <w:pgMar w:top="284" w:right="707" w:bottom="28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A119C"/>
    <w:multiLevelType w:val="hybridMultilevel"/>
    <w:tmpl w:val="2E9680EA"/>
    <w:lvl w:ilvl="0" w:tplc="0419000D">
      <w:start w:val="1"/>
      <w:numFmt w:val="bullet"/>
      <w:lvlText w:val=""/>
      <w:lvlJc w:val="left"/>
      <w:pPr>
        <w:ind w:left="1350" w:hanging="360"/>
      </w:pPr>
      <w:rPr>
        <w:rFonts w:ascii="Wingdings" w:hAnsi="Wingdings"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
    <w:nsid w:val="08FF5EB3"/>
    <w:multiLevelType w:val="hybridMultilevel"/>
    <w:tmpl w:val="8A124C3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ABD1D16"/>
    <w:multiLevelType w:val="multilevel"/>
    <w:tmpl w:val="1D92CA14"/>
    <w:lvl w:ilvl="0">
      <w:start w:val="1"/>
      <w:numFmt w:val="decimal"/>
      <w:lvlText w:val="%1."/>
      <w:lvlJc w:val="left"/>
      <w:pPr>
        <w:ind w:left="360" w:hanging="360"/>
      </w:pPr>
      <w:rPr>
        <w:rFonts w:hint="default"/>
      </w:rPr>
    </w:lvl>
    <w:lvl w:ilvl="1">
      <w:start w:val="4"/>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
    <w:nsid w:val="0B3071CD"/>
    <w:multiLevelType w:val="hybridMultilevel"/>
    <w:tmpl w:val="5E66C6C0"/>
    <w:lvl w:ilvl="0" w:tplc="7D28F43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12917555"/>
    <w:multiLevelType w:val="hybridMultilevel"/>
    <w:tmpl w:val="95BCD12C"/>
    <w:lvl w:ilvl="0" w:tplc="8E6E90D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2E934ED"/>
    <w:multiLevelType w:val="hybridMultilevel"/>
    <w:tmpl w:val="F3C20352"/>
    <w:lvl w:ilvl="0" w:tplc="9EEC71D2">
      <w:start w:val="8"/>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1568741F"/>
    <w:multiLevelType w:val="multilevel"/>
    <w:tmpl w:val="2DB60D18"/>
    <w:lvl w:ilvl="0">
      <w:start w:val="1"/>
      <w:numFmt w:val="decimal"/>
      <w:lvlText w:val="%1."/>
      <w:lvlJc w:val="left"/>
      <w:pPr>
        <w:ind w:left="1845" w:hanging="360"/>
      </w:pPr>
    </w:lvl>
    <w:lvl w:ilvl="1">
      <w:start w:val="3"/>
      <w:numFmt w:val="decimal"/>
      <w:isLgl/>
      <w:lvlText w:val="%1.%2."/>
      <w:lvlJc w:val="left"/>
      <w:pPr>
        <w:ind w:left="1845" w:hanging="360"/>
      </w:pPr>
      <w:rPr>
        <w:rFonts w:hint="default"/>
      </w:rPr>
    </w:lvl>
    <w:lvl w:ilvl="2">
      <w:start w:val="1"/>
      <w:numFmt w:val="decimal"/>
      <w:isLgl/>
      <w:lvlText w:val="%1.%2.%3."/>
      <w:lvlJc w:val="left"/>
      <w:pPr>
        <w:ind w:left="2205" w:hanging="720"/>
      </w:pPr>
      <w:rPr>
        <w:rFonts w:hint="default"/>
      </w:rPr>
    </w:lvl>
    <w:lvl w:ilvl="3">
      <w:start w:val="1"/>
      <w:numFmt w:val="decimal"/>
      <w:isLgl/>
      <w:lvlText w:val="%1.%2.%3.%4."/>
      <w:lvlJc w:val="left"/>
      <w:pPr>
        <w:ind w:left="2205" w:hanging="720"/>
      </w:pPr>
      <w:rPr>
        <w:rFonts w:hint="default"/>
      </w:rPr>
    </w:lvl>
    <w:lvl w:ilvl="4">
      <w:start w:val="1"/>
      <w:numFmt w:val="decimal"/>
      <w:isLgl/>
      <w:lvlText w:val="%1.%2.%3.%4.%5."/>
      <w:lvlJc w:val="left"/>
      <w:pPr>
        <w:ind w:left="2565"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2925" w:hanging="1440"/>
      </w:pPr>
      <w:rPr>
        <w:rFonts w:hint="default"/>
      </w:rPr>
    </w:lvl>
    <w:lvl w:ilvl="8">
      <w:start w:val="1"/>
      <w:numFmt w:val="decimal"/>
      <w:isLgl/>
      <w:lvlText w:val="%1.%2.%3.%4.%5.%6.%7.%8.%9."/>
      <w:lvlJc w:val="left"/>
      <w:pPr>
        <w:ind w:left="3285" w:hanging="1800"/>
      </w:pPr>
      <w:rPr>
        <w:rFonts w:hint="default"/>
      </w:rPr>
    </w:lvl>
  </w:abstractNum>
  <w:abstractNum w:abstractNumId="7">
    <w:nsid w:val="22D87356"/>
    <w:multiLevelType w:val="hybridMultilevel"/>
    <w:tmpl w:val="17962ED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30D767E5"/>
    <w:multiLevelType w:val="hybridMultilevel"/>
    <w:tmpl w:val="DBC46846"/>
    <w:lvl w:ilvl="0" w:tplc="DD187DBA">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367C034D"/>
    <w:multiLevelType w:val="hybridMultilevel"/>
    <w:tmpl w:val="86C4B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B2C37D8"/>
    <w:multiLevelType w:val="hybridMultilevel"/>
    <w:tmpl w:val="473C5FB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3B392A71"/>
    <w:multiLevelType w:val="multilevel"/>
    <w:tmpl w:val="F6CEEE6C"/>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2">
    <w:nsid w:val="47D0475D"/>
    <w:multiLevelType w:val="hybridMultilevel"/>
    <w:tmpl w:val="217A8FE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48831C18"/>
    <w:multiLevelType w:val="hybridMultilevel"/>
    <w:tmpl w:val="DCD6A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AF2C3C"/>
    <w:multiLevelType w:val="hybridMultilevel"/>
    <w:tmpl w:val="C0562B6E"/>
    <w:lvl w:ilvl="0" w:tplc="2DF695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9F40313"/>
    <w:multiLevelType w:val="hybridMultilevel"/>
    <w:tmpl w:val="41581FB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6BAC7ED7"/>
    <w:multiLevelType w:val="hybridMultilevel"/>
    <w:tmpl w:val="4F6A2A56"/>
    <w:lvl w:ilvl="0" w:tplc="6262DD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70583583"/>
    <w:multiLevelType w:val="multilevel"/>
    <w:tmpl w:val="51626ED8"/>
    <w:lvl w:ilvl="0">
      <w:start w:val="1"/>
      <w:numFmt w:val="decimal"/>
      <w:lvlText w:val="%1."/>
      <w:lvlJc w:val="left"/>
      <w:pPr>
        <w:ind w:left="927" w:hanging="360"/>
      </w:pPr>
      <w:rPr>
        <w:rFonts w:hint="default"/>
      </w:rPr>
    </w:lvl>
    <w:lvl w:ilvl="1">
      <w:start w:val="3"/>
      <w:numFmt w:val="decimal"/>
      <w:isLgl/>
      <w:lvlText w:val="%1.%2."/>
      <w:lvlJc w:val="left"/>
      <w:pPr>
        <w:ind w:left="1845" w:hanging="360"/>
      </w:pPr>
      <w:rPr>
        <w:rFonts w:hint="default"/>
      </w:rPr>
    </w:lvl>
    <w:lvl w:ilvl="2">
      <w:start w:val="1"/>
      <w:numFmt w:val="decimal"/>
      <w:isLgl/>
      <w:lvlText w:val="%1.%2.%3."/>
      <w:lvlJc w:val="left"/>
      <w:pPr>
        <w:ind w:left="3123" w:hanging="720"/>
      </w:pPr>
      <w:rPr>
        <w:rFonts w:hint="default"/>
      </w:rPr>
    </w:lvl>
    <w:lvl w:ilvl="3">
      <w:start w:val="1"/>
      <w:numFmt w:val="decimal"/>
      <w:isLgl/>
      <w:lvlText w:val="%1.%2.%3.%4."/>
      <w:lvlJc w:val="left"/>
      <w:pPr>
        <w:ind w:left="4041" w:hanging="720"/>
      </w:pPr>
      <w:rPr>
        <w:rFonts w:hint="default"/>
      </w:rPr>
    </w:lvl>
    <w:lvl w:ilvl="4">
      <w:start w:val="1"/>
      <w:numFmt w:val="decimal"/>
      <w:isLgl/>
      <w:lvlText w:val="%1.%2.%3.%4.%5."/>
      <w:lvlJc w:val="left"/>
      <w:pPr>
        <w:ind w:left="5319" w:hanging="1080"/>
      </w:pPr>
      <w:rPr>
        <w:rFonts w:hint="default"/>
      </w:rPr>
    </w:lvl>
    <w:lvl w:ilvl="5">
      <w:start w:val="1"/>
      <w:numFmt w:val="decimal"/>
      <w:isLgl/>
      <w:lvlText w:val="%1.%2.%3.%4.%5.%6."/>
      <w:lvlJc w:val="left"/>
      <w:pPr>
        <w:ind w:left="6237" w:hanging="1080"/>
      </w:pPr>
      <w:rPr>
        <w:rFonts w:hint="default"/>
      </w:rPr>
    </w:lvl>
    <w:lvl w:ilvl="6">
      <w:start w:val="1"/>
      <w:numFmt w:val="decimal"/>
      <w:isLgl/>
      <w:lvlText w:val="%1.%2.%3.%4.%5.%6.%7."/>
      <w:lvlJc w:val="left"/>
      <w:pPr>
        <w:ind w:left="7515" w:hanging="1440"/>
      </w:pPr>
      <w:rPr>
        <w:rFonts w:hint="default"/>
      </w:rPr>
    </w:lvl>
    <w:lvl w:ilvl="7">
      <w:start w:val="1"/>
      <w:numFmt w:val="decimal"/>
      <w:isLgl/>
      <w:lvlText w:val="%1.%2.%3.%4.%5.%6.%7.%8."/>
      <w:lvlJc w:val="left"/>
      <w:pPr>
        <w:ind w:left="8433" w:hanging="1440"/>
      </w:pPr>
      <w:rPr>
        <w:rFonts w:hint="default"/>
      </w:rPr>
    </w:lvl>
    <w:lvl w:ilvl="8">
      <w:start w:val="1"/>
      <w:numFmt w:val="decimal"/>
      <w:isLgl/>
      <w:lvlText w:val="%1.%2.%3.%4.%5.%6.%7.%8.%9."/>
      <w:lvlJc w:val="left"/>
      <w:pPr>
        <w:ind w:left="9711" w:hanging="1800"/>
      </w:pPr>
      <w:rPr>
        <w:rFonts w:hint="default"/>
      </w:rPr>
    </w:lvl>
  </w:abstractNum>
  <w:abstractNum w:abstractNumId="18">
    <w:nsid w:val="71E8302C"/>
    <w:multiLevelType w:val="hybridMultilevel"/>
    <w:tmpl w:val="A91C3B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7ED00BB"/>
    <w:multiLevelType w:val="hybridMultilevel"/>
    <w:tmpl w:val="5BDC59CA"/>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0">
    <w:nsid w:val="7A5D1E54"/>
    <w:multiLevelType w:val="hybridMultilevel"/>
    <w:tmpl w:val="45645C5C"/>
    <w:lvl w:ilvl="0" w:tplc="04190001">
      <w:start w:val="1"/>
      <w:numFmt w:val="bullet"/>
      <w:lvlText w:val=""/>
      <w:lvlJc w:val="left"/>
      <w:pPr>
        <w:ind w:left="1530" w:hanging="360"/>
      </w:pPr>
      <w:rPr>
        <w:rFonts w:ascii="Symbol" w:hAnsi="Symbol" w:hint="default"/>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num w:numId="1">
    <w:abstractNumId w:val="19"/>
  </w:num>
  <w:num w:numId="2">
    <w:abstractNumId w:val="16"/>
  </w:num>
  <w:num w:numId="3">
    <w:abstractNumId w:val="6"/>
  </w:num>
  <w:num w:numId="4">
    <w:abstractNumId w:val="5"/>
  </w:num>
  <w:num w:numId="5">
    <w:abstractNumId w:val="0"/>
  </w:num>
  <w:num w:numId="6">
    <w:abstractNumId w:val="15"/>
  </w:num>
  <w:num w:numId="7">
    <w:abstractNumId w:val="4"/>
  </w:num>
  <w:num w:numId="8">
    <w:abstractNumId w:val="10"/>
  </w:num>
  <w:num w:numId="9">
    <w:abstractNumId w:val="1"/>
  </w:num>
  <w:num w:numId="10">
    <w:abstractNumId w:val="20"/>
  </w:num>
  <w:num w:numId="11">
    <w:abstractNumId w:val="12"/>
  </w:num>
  <w:num w:numId="12">
    <w:abstractNumId w:val="9"/>
  </w:num>
  <w:num w:numId="13">
    <w:abstractNumId w:val="8"/>
  </w:num>
  <w:num w:numId="14">
    <w:abstractNumId w:val="14"/>
  </w:num>
  <w:num w:numId="15">
    <w:abstractNumId w:val="3"/>
  </w:num>
  <w:num w:numId="16">
    <w:abstractNumId w:val="11"/>
  </w:num>
  <w:num w:numId="17">
    <w:abstractNumId w:val="13"/>
  </w:num>
  <w:num w:numId="18">
    <w:abstractNumId w:val="17"/>
  </w:num>
  <w:num w:numId="19">
    <w:abstractNumId w:val="2"/>
  </w:num>
  <w:num w:numId="20">
    <w:abstractNumId w:val="18"/>
  </w:num>
  <w:num w:numId="21">
    <w:abstractNumId w:val="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D6B22"/>
    <w:rsid w:val="00074CF9"/>
    <w:rsid w:val="000B69D7"/>
    <w:rsid w:val="000C2AC2"/>
    <w:rsid w:val="000C6F0E"/>
    <w:rsid w:val="000D1DEB"/>
    <w:rsid w:val="000F0860"/>
    <w:rsid w:val="0013270F"/>
    <w:rsid w:val="00194013"/>
    <w:rsid w:val="002828FD"/>
    <w:rsid w:val="00282A89"/>
    <w:rsid w:val="002921A0"/>
    <w:rsid w:val="00297610"/>
    <w:rsid w:val="002C41B2"/>
    <w:rsid w:val="002E39CB"/>
    <w:rsid w:val="002F52F0"/>
    <w:rsid w:val="003412E9"/>
    <w:rsid w:val="00344D78"/>
    <w:rsid w:val="00354510"/>
    <w:rsid w:val="0035641C"/>
    <w:rsid w:val="003749FB"/>
    <w:rsid w:val="00380EBE"/>
    <w:rsid w:val="003A53C0"/>
    <w:rsid w:val="003C1A8C"/>
    <w:rsid w:val="003C2A31"/>
    <w:rsid w:val="003F3336"/>
    <w:rsid w:val="00421E70"/>
    <w:rsid w:val="00430B2D"/>
    <w:rsid w:val="0045266F"/>
    <w:rsid w:val="0047123E"/>
    <w:rsid w:val="004849DE"/>
    <w:rsid w:val="004A3F9A"/>
    <w:rsid w:val="004F1919"/>
    <w:rsid w:val="004F5DE3"/>
    <w:rsid w:val="005142D9"/>
    <w:rsid w:val="00515290"/>
    <w:rsid w:val="00562738"/>
    <w:rsid w:val="00575B27"/>
    <w:rsid w:val="00585B7C"/>
    <w:rsid w:val="00585BB1"/>
    <w:rsid w:val="005909E6"/>
    <w:rsid w:val="00595699"/>
    <w:rsid w:val="005A0E89"/>
    <w:rsid w:val="005B2C38"/>
    <w:rsid w:val="005B5DF2"/>
    <w:rsid w:val="005C5606"/>
    <w:rsid w:val="005E0554"/>
    <w:rsid w:val="00612E1C"/>
    <w:rsid w:val="00631FBF"/>
    <w:rsid w:val="006577F9"/>
    <w:rsid w:val="00675E07"/>
    <w:rsid w:val="0069674D"/>
    <w:rsid w:val="006F170A"/>
    <w:rsid w:val="00712B41"/>
    <w:rsid w:val="007265A5"/>
    <w:rsid w:val="00732DB2"/>
    <w:rsid w:val="007349C8"/>
    <w:rsid w:val="00735D7D"/>
    <w:rsid w:val="00766C3E"/>
    <w:rsid w:val="007912A2"/>
    <w:rsid w:val="007A24C9"/>
    <w:rsid w:val="007C1B99"/>
    <w:rsid w:val="007C4BF3"/>
    <w:rsid w:val="007C5565"/>
    <w:rsid w:val="007F6BE7"/>
    <w:rsid w:val="0080635C"/>
    <w:rsid w:val="008147CA"/>
    <w:rsid w:val="008438D2"/>
    <w:rsid w:val="00855A6F"/>
    <w:rsid w:val="00872D2D"/>
    <w:rsid w:val="008A4E6C"/>
    <w:rsid w:val="008A733D"/>
    <w:rsid w:val="008B58C3"/>
    <w:rsid w:val="008D4F90"/>
    <w:rsid w:val="008D58E9"/>
    <w:rsid w:val="008F4932"/>
    <w:rsid w:val="008F694C"/>
    <w:rsid w:val="009030CD"/>
    <w:rsid w:val="00914B60"/>
    <w:rsid w:val="009174A6"/>
    <w:rsid w:val="00942419"/>
    <w:rsid w:val="00946B4B"/>
    <w:rsid w:val="009848EE"/>
    <w:rsid w:val="009A41CA"/>
    <w:rsid w:val="009A6AF8"/>
    <w:rsid w:val="009D1620"/>
    <w:rsid w:val="009E4B03"/>
    <w:rsid w:val="009E4F33"/>
    <w:rsid w:val="009F7994"/>
    <w:rsid w:val="00A023D1"/>
    <w:rsid w:val="00A0651B"/>
    <w:rsid w:val="00A21254"/>
    <w:rsid w:val="00A26583"/>
    <w:rsid w:val="00A33A6A"/>
    <w:rsid w:val="00A53211"/>
    <w:rsid w:val="00AB3484"/>
    <w:rsid w:val="00AC4E70"/>
    <w:rsid w:val="00AE0F88"/>
    <w:rsid w:val="00AF1E8A"/>
    <w:rsid w:val="00B7041C"/>
    <w:rsid w:val="00B924ED"/>
    <w:rsid w:val="00B96016"/>
    <w:rsid w:val="00BD5BF6"/>
    <w:rsid w:val="00BD767A"/>
    <w:rsid w:val="00BF2811"/>
    <w:rsid w:val="00C21356"/>
    <w:rsid w:val="00C323E4"/>
    <w:rsid w:val="00C93503"/>
    <w:rsid w:val="00C94749"/>
    <w:rsid w:val="00CA3232"/>
    <w:rsid w:val="00CA7FC1"/>
    <w:rsid w:val="00CD6B22"/>
    <w:rsid w:val="00CF0368"/>
    <w:rsid w:val="00D06521"/>
    <w:rsid w:val="00D52629"/>
    <w:rsid w:val="00D57379"/>
    <w:rsid w:val="00D637FC"/>
    <w:rsid w:val="00DA1891"/>
    <w:rsid w:val="00DA60FA"/>
    <w:rsid w:val="00DC5598"/>
    <w:rsid w:val="00E070AF"/>
    <w:rsid w:val="00E41BA8"/>
    <w:rsid w:val="00E42D9A"/>
    <w:rsid w:val="00EA01ED"/>
    <w:rsid w:val="00EE3D93"/>
    <w:rsid w:val="00EF2CE6"/>
    <w:rsid w:val="00F5044C"/>
    <w:rsid w:val="00F912F9"/>
    <w:rsid w:val="00FA196B"/>
    <w:rsid w:val="00FC2996"/>
    <w:rsid w:val="00FC2EF6"/>
    <w:rsid w:val="00FD3F7A"/>
    <w:rsid w:val="00FF4B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B22"/>
    <w:rPr>
      <w:rFonts w:eastAsiaTheme="minorEastAsia"/>
      <w:lang w:eastAsia="ru-RU"/>
    </w:rPr>
  </w:style>
  <w:style w:type="paragraph" w:styleId="1">
    <w:name w:val="heading 1"/>
    <w:basedOn w:val="a"/>
    <w:next w:val="a"/>
    <w:link w:val="10"/>
    <w:uiPriority w:val="99"/>
    <w:qFormat/>
    <w:rsid w:val="00CD6B22"/>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D6B22"/>
    <w:rPr>
      <w:rFonts w:ascii="Arial" w:eastAsiaTheme="minorEastAsia" w:hAnsi="Arial" w:cs="Arial"/>
      <w:b/>
      <w:bCs/>
      <w:color w:val="26282F"/>
      <w:sz w:val="24"/>
      <w:szCs w:val="24"/>
      <w:lang w:eastAsia="ru-RU"/>
    </w:rPr>
  </w:style>
  <w:style w:type="paragraph" w:styleId="a3">
    <w:name w:val="List Paragraph"/>
    <w:basedOn w:val="a"/>
    <w:uiPriority w:val="34"/>
    <w:qFormat/>
    <w:rsid w:val="00CD6B22"/>
    <w:pPr>
      <w:ind w:left="720"/>
      <w:contextualSpacing/>
    </w:pPr>
    <w:rPr>
      <w:rFonts w:ascii="Calibri" w:eastAsia="Calibri" w:hAnsi="Calibri" w:cs="Times New Roman"/>
      <w:lang w:eastAsia="en-US"/>
    </w:rPr>
  </w:style>
  <w:style w:type="paragraph" w:styleId="a4">
    <w:name w:val="Normal (Web)"/>
    <w:basedOn w:val="a"/>
    <w:uiPriority w:val="99"/>
    <w:rsid w:val="00CD6B22"/>
    <w:pPr>
      <w:spacing w:before="40" w:after="40" w:line="240" w:lineRule="auto"/>
    </w:pPr>
    <w:rPr>
      <w:rFonts w:ascii="Times New Roman" w:eastAsia="Times New Roman" w:hAnsi="Times New Roman" w:cs="Times New Roman"/>
      <w:sz w:val="20"/>
      <w:szCs w:val="20"/>
    </w:rPr>
  </w:style>
  <w:style w:type="table" w:styleId="a5">
    <w:name w:val="Table Grid"/>
    <w:basedOn w:val="a1"/>
    <w:uiPriority w:val="59"/>
    <w:rsid w:val="00CD6B2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CD6B2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D6B22"/>
    <w:rPr>
      <w:rFonts w:ascii="Tahoma" w:eastAsiaTheme="minorEastAsia" w:hAnsi="Tahoma" w:cs="Tahoma"/>
      <w:sz w:val="16"/>
      <w:szCs w:val="16"/>
      <w:lang w:eastAsia="ru-RU"/>
    </w:rPr>
  </w:style>
  <w:style w:type="character" w:customStyle="1" w:styleId="a8">
    <w:name w:val="Гипертекстовая ссылка"/>
    <w:basedOn w:val="a0"/>
    <w:uiPriority w:val="99"/>
    <w:rsid w:val="00CD6B22"/>
    <w:rPr>
      <w:b/>
      <w:bCs/>
      <w:color w:val="106BBE"/>
    </w:rPr>
  </w:style>
  <w:style w:type="paragraph" w:styleId="a9">
    <w:name w:val="No Spacing"/>
    <w:uiPriority w:val="1"/>
    <w:qFormat/>
    <w:rsid w:val="00CD6B22"/>
    <w:pPr>
      <w:spacing w:after="0" w:line="240" w:lineRule="auto"/>
    </w:pPr>
    <w:rPr>
      <w:rFonts w:ascii="Calibri" w:eastAsia="Times New Roman" w:hAnsi="Calibri" w:cs="Times New Roman"/>
      <w:lang w:eastAsia="ru-RU"/>
    </w:rPr>
  </w:style>
  <w:style w:type="paragraph" w:styleId="aa">
    <w:name w:val="header"/>
    <w:basedOn w:val="a"/>
    <w:link w:val="ab"/>
    <w:uiPriority w:val="99"/>
    <w:semiHidden/>
    <w:unhideWhenUsed/>
    <w:rsid w:val="00675E07"/>
    <w:pPr>
      <w:tabs>
        <w:tab w:val="center" w:pos="4677"/>
        <w:tab w:val="right" w:pos="9355"/>
      </w:tabs>
      <w:spacing w:after="0" w:line="240" w:lineRule="auto"/>
      <w:ind w:left="714" w:hanging="357"/>
      <w:jc w:val="both"/>
    </w:pPr>
    <w:rPr>
      <w:rFonts w:ascii="Calibri" w:eastAsia="Calibri" w:hAnsi="Calibri" w:cs="Times New Roman"/>
      <w:lang w:eastAsia="en-US"/>
    </w:rPr>
  </w:style>
  <w:style w:type="character" w:customStyle="1" w:styleId="ab">
    <w:name w:val="Верхний колонтитул Знак"/>
    <w:basedOn w:val="a0"/>
    <w:link w:val="aa"/>
    <w:uiPriority w:val="99"/>
    <w:semiHidden/>
    <w:rsid w:val="00675E07"/>
    <w:rPr>
      <w:rFonts w:ascii="Calibri" w:eastAsia="Calibri" w:hAnsi="Calibri" w:cs="Times New Roman"/>
    </w:rPr>
  </w:style>
  <w:style w:type="paragraph" w:styleId="ac">
    <w:name w:val="footer"/>
    <w:basedOn w:val="a"/>
    <w:link w:val="ad"/>
    <w:uiPriority w:val="99"/>
    <w:semiHidden/>
    <w:unhideWhenUsed/>
    <w:rsid w:val="00675E07"/>
    <w:pPr>
      <w:tabs>
        <w:tab w:val="center" w:pos="4677"/>
        <w:tab w:val="right" w:pos="9355"/>
      </w:tabs>
      <w:spacing w:after="0" w:line="240" w:lineRule="auto"/>
      <w:ind w:left="714" w:hanging="357"/>
      <w:jc w:val="both"/>
    </w:pPr>
    <w:rPr>
      <w:rFonts w:ascii="Calibri" w:eastAsia="Calibri" w:hAnsi="Calibri" w:cs="Times New Roman"/>
      <w:lang w:eastAsia="en-US"/>
    </w:rPr>
  </w:style>
  <w:style w:type="character" w:customStyle="1" w:styleId="ad">
    <w:name w:val="Нижний колонтитул Знак"/>
    <w:basedOn w:val="a0"/>
    <w:link w:val="ac"/>
    <w:uiPriority w:val="99"/>
    <w:semiHidden/>
    <w:rsid w:val="00675E07"/>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12031083.0" TargetMode="Externa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hyperlink" Target="garantF1://12083577.0" TargetMode="Externa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Науч-техн</c:v>
                </c:pt>
              </c:strCache>
            </c:strRef>
          </c:tx>
          <c:dLbls>
            <c:showVal val="1"/>
          </c:dLbls>
          <c:cat>
            <c:strRef>
              <c:f>Лист1!$A$2:$A$4</c:f>
              <c:strCache>
                <c:ptCount val="3"/>
                <c:pt idx="0">
                  <c:v>2012-2013</c:v>
                </c:pt>
                <c:pt idx="1">
                  <c:v>2013-2014</c:v>
                </c:pt>
                <c:pt idx="2">
                  <c:v>2014-2015</c:v>
                </c:pt>
              </c:strCache>
            </c:strRef>
          </c:cat>
          <c:val>
            <c:numRef>
              <c:f>Лист1!$B$2:$B$4</c:f>
              <c:numCache>
                <c:formatCode>General</c:formatCode>
                <c:ptCount val="3"/>
                <c:pt idx="0">
                  <c:v>10</c:v>
                </c:pt>
                <c:pt idx="1">
                  <c:v>55</c:v>
                </c:pt>
                <c:pt idx="2">
                  <c:v>69</c:v>
                </c:pt>
              </c:numCache>
            </c:numRef>
          </c:val>
        </c:ser>
        <c:ser>
          <c:idx val="1"/>
          <c:order val="1"/>
          <c:tx>
            <c:strRef>
              <c:f>Лист1!$C$1</c:f>
              <c:strCache>
                <c:ptCount val="1"/>
                <c:pt idx="0">
                  <c:v>Экол-биол</c:v>
                </c:pt>
              </c:strCache>
            </c:strRef>
          </c:tx>
          <c:cat>
            <c:strRef>
              <c:f>Лист1!$A$2:$A$4</c:f>
              <c:strCache>
                <c:ptCount val="3"/>
                <c:pt idx="0">
                  <c:v>2012-2013</c:v>
                </c:pt>
                <c:pt idx="1">
                  <c:v>2013-2014</c:v>
                </c:pt>
                <c:pt idx="2">
                  <c:v>2014-2015</c:v>
                </c:pt>
              </c:strCache>
            </c:strRef>
          </c:cat>
          <c:val>
            <c:numRef>
              <c:f>Лист1!$C$2:$C$4</c:f>
              <c:numCache>
                <c:formatCode>General</c:formatCode>
                <c:ptCount val="3"/>
              </c:numCache>
            </c:numRef>
          </c:val>
        </c:ser>
        <c:ser>
          <c:idx val="2"/>
          <c:order val="2"/>
          <c:tx>
            <c:strRef>
              <c:f>Лист1!$D$1</c:f>
              <c:strCache>
                <c:ptCount val="1"/>
                <c:pt idx="0">
                  <c:v>Тур-краев</c:v>
                </c:pt>
              </c:strCache>
            </c:strRef>
          </c:tx>
          <c:dLbls>
            <c:showVal val="1"/>
          </c:dLbls>
          <c:cat>
            <c:strRef>
              <c:f>Лист1!$A$2:$A$4</c:f>
              <c:strCache>
                <c:ptCount val="3"/>
                <c:pt idx="0">
                  <c:v>2012-2013</c:v>
                </c:pt>
                <c:pt idx="1">
                  <c:v>2013-2014</c:v>
                </c:pt>
                <c:pt idx="2">
                  <c:v>2014-2015</c:v>
                </c:pt>
              </c:strCache>
            </c:strRef>
          </c:cat>
          <c:val>
            <c:numRef>
              <c:f>Лист1!$D$2:$D$4</c:f>
              <c:numCache>
                <c:formatCode>General</c:formatCode>
                <c:ptCount val="3"/>
                <c:pt idx="0">
                  <c:v>23</c:v>
                </c:pt>
                <c:pt idx="1">
                  <c:v>43</c:v>
                </c:pt>
                <c:pt idx="2">
                  <c:v>23</c:v>
                </c:pt>
              </c:numCache>
            </c:numRef>
          </c:val>
        </c:ser>
        <c:ser>
          <c:idx val="3"/>
          <c:order val="3"/>
          <c:tx>
            <c:strRef>
              <c:f>Лист1!$E$1</c:f>
              <c:strCache>
                <c:ptCount val="1"/>
                <c:pt idx="0">
                  <c:v>Худ-эстет</c:v>
                </c:pt>
              </c:strCache>
            </c:strRef>
          </c:tx>
          <c:dLbls>
            <c:showVal val="1"/>
          </c:dLbls>
          <c:cat>
            <c:strRef>
              <c:f>Лист1!$A$2:$A$4</c:f>
              <c:strCache>
                <c:ptCount val="3"/>
                <c:pt idx="0">
                  <c:v>2012-2013</c:v>
                </c:pt>
                <c:pt idx="1">
                  <c:v>2013-2014</c:v>
                </c:pt>
                <c:pt idx="2">
                  <c:v>2014-2015</c:v>
                </c:pt>
              </c:strCache>
            </c:strRef>
          </c:cat>
          <c:val>
            <c:numRef>
              <c:f>Лист1!$E$2:$E$4</c:f>
              <c:numCache>
                <c:formatCode>General</c:formatCode>
                <c:ptCount val="3"/>
                <c:pt idx="0">
                  <c:v>578</c:v>
                </c:pt>
                <c:pt idx="1">
                  <c:v>540</c:v>
                </c:pt>
                <c:pt idx="2">
                  <c:v>360</c:v>
                </c:pt>
              </c:numCache>
            </c:numRef>
          </c:val>
        </c:ser>
        <c:ser>
          <c:idx val="4"/>
          <c:order val="4"/>
          <c:tx>
            <c:strRef>
              <c:f>Лист1!$F$1</c:f>
              <c:strCache>
                <c:ptCount val="1"/>
                <c:pt idx="0">
                  <c:v>Военно-патр</c:v>
                </c:pt>
              </c:strCache>
            </c:strRef>
          </c:tx>
          <c:dLbls>
            <c:showVal val="1"/>
          </c:dLbls>
          <c:cat>
            <c:strRef>
              <c:f>Лист1!$A$2:$A$4</c:f>
              <c:strCache>
                <c:ptCount val="3"/>
                <c:pt idx="0">
                  <c:v>2012-2013</c:v>
                </c:pt>
                <c:pt idx="1">
                  <c:v>2013-2014</c:v>
                </c:pt>
                <c:pt idx="2">
                  <c:v>2014-2015</c:v>
                </c:pt>
              </c:strCache>
            </c:strRef>
          </c:cat>
          <c:val>
            <c:numRef>
              <c:f>Лист1!$F$2:$F$4</c:f>
              <c:numCache>
                <c:formatCode>General</c:formatCode>
                <c:ptCount val="3"/>
                <c:pt idx="0">
                  <c:v>61</c:v>
                </c:pt>
                <c:pt idx="1">
                  <c:v>22</c:v>
                </c:pt>
                <c:pt idx="2">
                  <c:v>19</c:v>
                </c:pt>
              </c:numCache>
            </c:numRef>
          </c:val>
        </c:ser>
        <c:ser>
          <c:idx val="5"/>
          <c:order val="5"/>
          <c:tx>
            <c:strRef>
              <c:f>Лист1!$G$1</c:f>
              <c:strCache>
                <c:ptCount val="1"/>
                <c:pt idx="0">
                  <c:v>Культ</c:v>
                </c:pt>
              </c:strCache>
            </c:strRef>
          </c:tx>
          <c:dLbls>
            <c:showVal val="1"/>
          </c:dLbls>
          <c:cat>
            <c:strRef>
              <c:f>Лист1!$A$2:$A$4</c:f>
              <c:strCache>
                <c:ptCount val="3"/>
                <c:pt idx="0">
                  <c:v>2012-2013</c:v>
                </c:pt>
                <c:pt idx="1">
                  <c:v>2013-2014</c:v>
                </c:pt>
                <c:pt idx="2">
                  <c:v>2014-2015</c:v>
                </c:pt>
              </c:strCache>
            </c:strRef>
          </c:cat>
          <c:val>
            <c:numRef>
              <c:f>Лист1!$G$2:$G$4</c:f>
              <c:numCache>
                <c:formatCode>General</c:formatCode>
                <c:ptCount val="3"/>
              </c:numCache>
            </c:numRef>
          </c:val>
        </c:ser>
        <c:ser>
          <c:idx val="6"/>
          <c:order val="6"/>
          <c:tx>
            <c:strRef>
              <c:f>Лист1!$H$1</c:f>
              <c:strCache>
                <c:ptCount val="1"/>
                <c:pt idx="0">
                  <c:v>Спорт</c:v>
                </c:pt>
              </c:strCache>
            </c:strRef>
          </c:tx>
          <c:dLbls>
            <c:showVal val="1"/>
          </c:dLbls>
          <c:cat>
            <c:strRef>
              <c:f>Лист1!$A$2:$A$4</c:f>
              <c:strCache>
                <c:ptCount val="3"/>
                <c:pt idx="0">
                  <c:v>2012-2013</c:v>
                </c:pt>
                <c:pt idx="1">
                  <c:v>2013-2014</c:v>
                </c:pt>
                <c:pt idx="2">
                  <c:v>2014-2015</c:v>
                </c:pt>
              </c:strCache>
            </c:strRef>
          </c:cat>
          <c:val>
            <c:numRef>
              <c:f>Лист1!$H$2:$H$4</c:f>
              <c:numCache>
                <c:formatCode>General</c:formatCode>
                <c:ptCount val="3"/>
              </c:numCache>
            </c:numRef>
          </c:val>
        </c:ser>
        <c:ser>
          <c:idx val="7"/>
          <c:order val="7"/>
          <c:tx>
            <c:strRef>
              <c:f>Лист1!$I$1</c:f>
              <c:strCache>
                <c:ptCount val="1"/>
                <c:pt idx="0">
                  <c:v>Соц-пед</c:v>
                </c:pt>
              </c:strCache>
            </c:strRef>
          </c:tx>
          <c:dLbls>
            <c:showVal val="1"/>
          </c:dLbls>
          <c:cat>
            <c:strRef>
              <c:f>Лист1!$A$2:$A$4</c:f>
              <c:strCache>
                <c:ptCount val="3"/>
                <c:pt idx="0">
                  <c:v>2012-2013</c:v>
                </c:pt>
                <c:pt idx="1">
                  <c:v>2013-2014</c:v>
                </c:pt>
                <c:pt idx="2">
                  <c:v>2014-2015</c:v>
                </c:pt>
              </c:strCache>
            </c:strRef>
          </c:cat>
          <c:val>
            <c:numRef>
              <c:f>Лист1!$I$2:$I$4</c:f>
              <c:numCache>
                <c:formatCode>General</c:formatCode>
                <c:ptCount val="3"/>
                <c:pt idx="0">
                  <c:v>269</c:v>
                </c:pt>
                <c:pt idx="1">
                  <c:v>291</c:v>
                </c:pt>
                <c:pt idx="2">
                  <c:v>79</c:v>
                </c:pt>
              </c:numCache>
            </c:numRef>
          </c:val>
        </c:ser>
        <c:axId val="72587904"/>
        <c:axId val="72610560"/>
      </c:barChart>
      <c:catAx>
        <c:axId val="72587904"/>
        <c:scaling>
          <c:orientation val="minMax"/>
        </c:scaling>
        <c:axPos val="b"/>
        <c:tickLblPos val="nextTo"/>
        <c:crossAx val="72610560"/>
        <c:crosses val="autoZero"/>
        <c:auto val="1"/>
        <c:lblAlgn val="ctr"/>
        <c:lblOffset val="100"/>
      </c:catAx>
      <c:valAx>
        <c:axId val="72610560"/>
        <c:scaling>
          <c:orientation val="minMax"/>
        </c:scaling>
        <c:axPos val="l"/>
        <c:majorGridlines/>
        <c:numFmt formatCode="General" sourceLinked="1"/>
        <c:tickLblPos val="nextTo"/>
        <c:crossAx val="72587904"/>
        <c:crosses val="autoZero"/>
        <c:crossBetween val="between"/>
      </c:valAx>
    </c:plotArea>
    <c:legend>
      <c:legendPos val="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standard"/>
        <c:ser>
          <c:idx val="0"/>
          <c:order val="0"/>
          <c:tx>
            <c:strRef>
              <c:f>Лист1!$B$1</c:f>
              <c:strCache>
                <c:ptCount val="1"/>
                <c:pt idx="0">
                  <c:v>дошк</c:v>
                </c:pt>
              </c:strCache>
            </c:strRef>
          </c:tx>
          <c:cat>
            <c:strRef>
              <c:f>Лист1!$A$2</c:f>
              <c:strCache>
                <c:ptCount val="1"/>
                <c:pt idx="0">
                  <c:v>2014-2015</c:v>
                </c:pt>
              </c:strCache>
            </c:strRef>
          </c:cat>
          <c:val>
            <c:numRef>
              <c:f>Лист1!$B$2</c:f>
              <c:numCache>
                <c:formatCode>General</c:formatCode>
                <c:ptCount val="1"/>
              </c:numCache>
            </c:numRef>
          </c:val>
        </c:ser>
        <c:ser>
          <c:idx val="1"/>
          <c:order val="1"/>
          <c:tx>
            <c:strRef>
              <c:f>Лист1!$C$1</c:f>
              <c:strCache>
                <c:ptCount val="1"/>
                <c:pt idx="0">
                  <c:v>1-4кл</c:v>
                </c:pt>
              </c:strCache>
            </c:strRef>
          </c:tx>
          <c:dLbls>
            <c:showVal val="1"/>
          </c:dLbls>
          <c:cat>
            <c:strRef>
              <c:f>Лист1!$A$2</c:f>
              <c:strCache>
                <c:ptCount val="1"/>
                <c:pt idx="0">
                  <c:v>2014-2015</c:v>
                </c:pt>
              </c:strCache>
            </c:strRef>
          </c:cat>
          <c:val>
            <c:numRef>
              <c:f>Лист1!$C$2</c:f>
              <c:numCache>
                <c:formatCode>General</c:formatCode>
                <c:ptCount val="1"/>
                <c:pt idx="0">
                  <c:v>45</c:v>
                </c:pt>
              </c:numCache>
            </c:numRef>
          </c:val>
        </c:ser>
        <c:ser>
          <c:idx val="2"/>
          <c:order val="2"/>
          <c:tx>
            <c:strRef>
              <c:f>Лист1!$D$1</c:f>
              <c:strCache>
                <c:ptCount val="1"/>
                <c:pt idx="0">
                  <c:v>5-8кл</c:v>
                </c:pt>
              </c:strCache>
            </c:strRef>
          </c:tx>
          <c:dLbls>
            <c:showVal val="1"/>
          </c:dLbls>
          <c:cat>
            <c:strRef>
              <c:f>Лист1!$A$2</c:f>
              <c:strCache>
                <c:ptCount val="1"/>
                <c:pt idx="0">
                  <c:v>2014-2015</c:v>
                </c:pt>
              </c:strCache>
            </c:strRef>
          </c:cat>
          <c:val>
            <c:numRef>
              <c:f>Лист1!$D$2</c:f>
              <c:numCache>
                <c:formatCode>General</c:formatCode>
                <c:ptCount val="1"/>
                <c:pt idx="0">
                  <c:v>154</c:v>
                </c:pt>
              </c:numCache>
            </c:numRef>
          </c:val>
        </c:ser>
        <c:ser>
          <c:idx val="3"/>
          <c:order val="3"/>
          <c:tx>
            <c:strRef>
              <c:f>Лист1!$E$1</c:f>
              <c:strCache>
                <c:ptCount val="1"/>
                <c:pt idx="0">
                  <c:v>9-11кл</c:v>
                </c:pt>
              </c:strCache>
            </c:strRef>
          </c:tx>
          <c:dLbls>
            <c:showVal val="1"/>
          </c:dLbls>
          <c:cat>
            <c:strRef>
              <c:f>Лист1!$A$2</c:f>
              <c:strCache>
                <c:ptCount val="1"/>
                <c:pt idx="0">
                  <c:v>2014-2015</c:v>
                </c:pt>
              </c:strCache>
            </c:strRef>
          </c:cat>
          <c:val>
            <c:numRef>
              <c:f>Лист1!$E$2</c:f>
              <c:numCache>
                <c:formatCode>General</c:formatCode>
                <c:ptCount val="1"/>
                <c:pt idx="0">
                  <c:v>66</c:v>
                </c:pt>
              </c:numCache>
            </c:numRef>
          </c:val>
        </c:ser>
        <c:shape val="cylinder"/>
        <c:axId val="113721344"/>
        <c:axId val="113722880"/>
        <c:axId val="82022848"/>
      </c:bar3DChart>
      <c:catAx>
        <c:axId val="113721344"/>
        <c:scaling>
          <c:orientation val="minMax"/>
        </c:scaling>
        <c:axPos val="b"/>
        <c:tickLblPos val="nextTo"/>
        <c:crossAx val="113722880"/>
        <c:crosses val="autoZero"/>
        <c:auto val="1"/>
        <c:lblAlgn val="ctr"/>
        <c:lblOffset val="100"/>
      </c:catAx>
      <c:valAx>
        <c:axId val="113722880"/>
        <c:scaling>
          <c:orientation val="minMax"/>
        </c:scaling>
        <c:axPos val="l"/>
        <c:majorGridlines/>
        <c:numFmt formatCode="General" sourceLinked="1"/>
        <c:tickLblPos val="nextTo"/>
        <c:crossAx val="113721344"/>
        <c:crosses val="autoZero"/>
        <c:crossBetween val="between"/>
      </c:valAx>
      <c:serAx>
        <c:axId val="82022848"/>
        <c:scaling>
          <c:orientation val="minMax"/>
        </c:scaling>
        <c:axPos val="b"/>
        <c:tickLblPos val="nextTo"/>
        <c:crossAx val="113722880"/>
        <c:crosses val="autoZero"/>
      </c:ser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Науч-техн</c:v>
                </c:pt>
              </c:strCache>
            </c:strRef>
          </c:tx>
          <c:dLbls>
            <c:showVal val="1"/>
          </c:dLbls>
          <c:cat>
            <c:strRef>
              <c:f>Лист1!$A$2:$A$4</c:f>
              <c:strCache>
                <c:ptCount val="3"/>
                <c:pt idx="0">
                  <c:v>2012-2013</c:v>
                </c:pt>
                <c:pt idx="1">
                  <c:v>2013-2014</c:v>
                </c:pt>
                <c:pt idx="2">
                  <c:v>2014-2015</c:v>
                </c:pt>
              </c:strCache>
            </c:strRef>
          </c:cat>
          <c:val>
            <c:numRef>
              <c:f>Лист1!$B$2:$B$4</c:f>
              <c:numCache>
                <c:formatCode>0.00%</c:formatCode>
                <c:ptCount val="3"/>
                <c:pt idx="0">
                  <c:v>1.0600000000000021E-2</c:v>
                </c:pt>
                <c:pt idx="1">
                  <c:v>5.8400000000000014E-2</c:v>
                </c:pt>
                <c:pt idx="2">
                  <c:v>0.125</c:v>
                </c:pt>
              </c:numCache>
            </c:numRef>
          </c:val>
        </c:ser>
        <c:ser>
          <c:idx val="1"/>
          <c:order val="1"/>
          <c:tx>
            <c:strRef>
              <c:f>Лист1!$C$1</c:f>
              <c:strCache>
                <c:ptCount val="1"/>
                <c:pt idx="0">
                  <c:v>Экол-биол</c:v>
                </c:pt>
              </c:strCache>
            </c:strRef>
          </c:tx>
          <c:cat>
            <c:strRef>
              <c:f>Лист1!$A$2:$A$4</c:f>
              <c:strCache>
                <c:ptCount val="3"/>
                <c:pt idx="0">
                  <c:v>2012-2013</c:v>
                </c:pt>
                <c:pt idx="1">
                  <c:v>2013-2014</c:v>
                </c:pt>
                <c:pt idx="2">
                  <c:v>2014-2015</c:v>
                </c:pt>
              </c:strCache>
            </c:strRef>
          </c:cat>
          <c:val>
            <c:numRef>
              <c:f>Лист1!$C$2:$C$4</c:f>
              <c:numCache>
                <c:formatCode>General</c:formatCode>
                <c:ptCount val="3"/>
              </c:numCache>
            </c:numRef>
          </c:val>
        </c:ser>
        <c:ser>
          <c:idx val="2"/>
          <c:order val="2"/>
          <c:tx>
            <c:strRef>
              <c:f>Лист1!$D$1</c:f>
              <c:strCache>
                <c:ptCount val="1"/>
                <c:pt idx="0">
                  <c:v>Тур-краев</c:v>
                </c:pt>
              </c:strCache>
            </c:strRef>
          </c:tx>
          <c:dLbls>
            <c:showVal val="1"/>
          </c:dLbls>
          <c:cat>
            <c:strRef>
              <c:f>Лист1!$A$2:$A$4</c:f>
              <c:strCache>
                <c:ptCount val="3"/>
                <c:pt idx="0">
                  <c:v>2012-2013</c:v>
                </c:pt>
                <c:pt idx="1">
                  <c:v>2013-2014</c:v>
                </c:pt>
                <c:pt idx="2">
                  <c:v>2014-2015</c:v>
                </c:pt>
              </c:strCache>
            </c:strRef>
          </c:cat>
          <c:val>
            <c:numRef>
              <c:f>Лист1!$D$2:$D$4</c:f>
              <c:numCache>
                <c:formatCode>0.00%</c:formatCode>
                <c:ptCount val="3"/>
                <c:pt idx="0">
                  <c:v>2.0000000000000052E-4</c:v>
                </c:pt>
                <c:pt idx="1">
                  <c:v>4.5699999999999998E-2</c:v>
                </c:pt>
                <c:pt idx="2">
                  <c:v>4.1800000000000004E-2</c:v>
                </c:pt>
              </c:numCache>
            </c:numRef>
          </c:val>
        </c:ser>
        <c:ser>
          <c:idx val="3"/>
          <c:order val="3"/>
          <c:tx>
            <c:strRef>
              <c:f>Лист1!$E$1</c:f>
              <c:strCache>
                <c:ptCount val="1"/>
                <c:pt idx="0">
                  <c:v>Худ-эстет</c:v>
                </c:pt>
              </c:strCache>
            </c:strRef>
          </c:tx>
          <c:dLbls>
            <c:showVal val="1"/>
          </c:dLbls>
          <c:cat>
            <c:strRef>
              <c:f>Лист1!$A$2:$A$4</c:f>
              <c:strCache>
                <c:ptCount val="3"/>
                <c:pt idx="0">
                  <c:v>2012-2013</c:v>
                </c:pt>
                <c:pt idx="1">
                  <c:v>2013-2014</c:v>
                </c:pt>
                <c:pt idx="2">
                  <c:v>2014-2015</c:v>
                </c:pt>
              </c:strCache>
            </c:strRef>
          </c:cat>
          <c:val>
            <c:numRef>
              <c:f>Лист1!$E$2:$E$4</c:f>
              <c:numCache>
                <c:formatCode>0.00%</c:formatCode>
                <c:ptCount val="3"/>
                <c:pt idx="0">
                  <c:v>0.61420000000000063</c:v>
                </c:pt>
                <c:pt idx="1">
                  <c:v>0.57390000000000063</c:v>
                </c:pt>
                <c:pt idx="2">
                  <c:v>0.65450000000000064</c:v>
                </c:pt>
              </c:numCache>
            </c:numRef>
          </c:val>
        </c:ser>
        <c:ser>
          <c:idx val="4"/>
          <c:order val="4"/>
          <c:tx>
            <c:strRef>
              <c:f>Лист1!$F$1</c:f>
              <c:strCache>
                <c:ptCount val="1"/>
                <c:pt idx="0">
                  <c:v>Военно-патр</c:v>
                </c:pt>
              </c:strCache>
            </c:strRef>
          </c:tx>
          <c:dLbls>
            <c:showVal val="1"/>
          </c:dLbls>
          <c:cat>
            <c:strRef>
              <c:f>Лист1!$A$2:$A$4</c:f>
              <c:strCache>
                <c:ptCount val="3"/>
                <c:pt idx="0">
                  <c:v>2012-2013</c:v>
                </c:pt>
                <c:pt idx="1">
                  <c:v>2013-2014</c:v>
                </c:pt>
                <c:pt idx="2">
                  <c:v>2014-2015</c:v>
                </c:pt>
              </c:strCache>
            </c:strRef>
          </c:cat>
          <c:val>
            <c:numRef>
              <c:f>Лист1!$F$2:$F$4</c:f>
              <c:numCache>
                <c:formatCode>0.00%</c:formatCode>
                <c:ptCount val="3"/>
                <c:pt idx="0" formatCode="General">
                  <c:v>6.48</c:v>
                </c:pt>
                <c:pt idx="1">
                  <c:v>2.3299999999999998E-2</c:v>
                </c:pt>
                <c:pt idx="2">
                  <c:v>3.4500000000000003E-2</c:v>
                </c:pt>
              </c:numCache>
            </c:numRef>
          </c:val>
        </c:ser>
        <c:ser>
          <c:idx val="5"/>
          <c:order val="5"/>
          <c:tx>
            <c:strRef>
              <c:f>Лист1!$G$1</c:f>
              <c:strCache>
                <c:ptCount val="1"/>
                <c:pt idx="0">
                  <c:v>Культ</c:v>
                </c:pt>
              </c:strCache>
            </c:strRef>
          </c:tx>
          <c:dLbls>
            <c:showVal val="1"/>
          </c:dLbls>
          <c:cat>
            <c:strRef>
              <c:f>Лист1!$A$2:$A$4</c:f>
              <c:strCache>
                <c:ptCount val="3"/>
                <c:pt idx="0">
                  <c:v>2012-2013</c:v>
                </c:pt>
                <c:pt idx="1">
                  <c:v>2013-2014</c:v>
                </c:pt>
                <c:pt idx="2">
                  <c:v>2014-2015</c:v>
                </c:pt>
              </c:strCache>
            </c:strRef>
          </c:cat>
          <c:val>
            <c:numRef>
              <c:f>Лист1!$G$2:$G$4</c:f>
              <c:numCache>
                <c:formatCode>General</c:formatCode>
                <c:ptCount val="3"/>
              </c:numCache>
            </c:numRef>
          </c:val>
        </c:ser>
        <c:ser>
          <c:idx val="6"/>
          <c:order val="6"/>
          <c:tx>
            <c:strRef>
              <c:f>Лист1!$H$1</c:f>
              <c:strCache>
                <c:ptCount val="1"/>
                <c:pt idx="0">
                  <c:v>Спорт</c:v>
                </c:pt>
              </c:strCache>
            </c:strRef>
          </c:tx>
          <c:dLbls>
            <c:showVal val="1"/>
          </c:dLbls>
          <c:cat>
            <c:strRef>
              <c:f>Лист1!$A$2:$A$4</c:f>
              <c:strCache>
                <c:ptCount val="3"/>
                <c:pt idx="0">
                  <c:v>2012-2013</c:v>
                </c:pt>
                <c:pt idx="1">
                  <c:v>2013-2014</c:v>
                </c:pt>
                <c:pt idx="2">
                  <c:v>2014-2015</c:v>
                </c:pt>
              </c:strCache>
            </c:strRef>
          </c:cat>
          <c:val>
            <c:numRef>
              <c:f>Лист1!$H$2:$H$4</c:f>
              <c:numCache>
                <c:formatCode>General</c:formatCode>
                <c:ptCount val="3"/>
              </c:numCache>
            </c:numRef>
          </c:val>
        </c:ser>
        <c:ser>
          <c:idx val="7"/>
          <c:order val="7"/>
          <c:tx>
            <c:strRef>
              <c:f>Лист1!$I$1</c:f>
              <c:strCache>
                <c:ptCount val="1"/>
                <c:pt idx="0">
                  <c:v>Соц-пед</c:v>
                </c:pt>
              </c:strCache>
            </c:strRef>
          </c:tx>
          <c:dLbls>
            <c:showVal val="1"/>
          </c:dLbls>
          <c:cat>
            <c:strRef>
              <c:f>Лист1!$A$2:$A$4</c:f>
              <c:strCache>
                <c:ptCount val="3"/>
                <c:pt idx="0">
                  <c:v>2012-2013</c:v>
                </c:pt>
                <c:pt idx="1">
                  <c:v>2013-2014</c:v>
                </c:pt>
                <c:pt idx="2">
                  <c:v>2014-2015</c:v>
                </c:pt>
              </c:strCache>
            </c:strRef>
          </c:cat>
          <c:val>
            <c:numRef>
              <c:f>Лист1!$I$2:$I$4</c:f>
              <c:numCache>
                <c:formatCode>0.00%</c:formatCode>
                <c:ptCount val="3"/>
                <c:pt idx="0">
                  <c:v>0.28590000000000032</c:v>
                </c:pt>
                <c:pt idx="1">
                  <c:v>0.30920000000000031</c:v>
                </c:pt>
                <c:pt idx="2">
                  <c:v>0.14360000000000001</c:v>
                </c:pt>
              </c:numCache>
            </c:numRef>
          </c:val>
        </c:ser>
        <c:shape val="cone"/>
        <c:axId val="82537088"/>
        <c:axId val="82912768"/>
        <c:axId val="0"/>
      </c:bar3DChart>
      <c:catAx>
        <c:axId val="82537088"/>
        <c:scaling>
          <c:orientation val="minMax"/>
        </c:scaling>
        <c:axPos val="b"/>
        <c:tickLblPos val="nextTo"/>
        <c:crossAx val="82912768"/>
        <c:crosses val="autoZero"/>
        <c:auto val="1"/>
        <c:lblAlgn val="ctr"/>
        <c:lblOffset val="100"/>
      </c:catAx>
      <c:valAx>
        <c:axId val="82912768"/>
        <c:scaling>
          <c:orientation val="minMax"/>
        </c:scaling>
        <c:axPos val="l"/>
        <c:majorGridlines/>
        <c:numFmt formatCode="0.00%" sourceLinked="1"/>
        <c:tickLblPos val="nextTo"/>
        <c:crossAx val="82537088"/>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Столбец1</c:v>
                </c:pt>
              </c:strCache>
            </c:strRef>
          </c:tx>
          <c:dLbls>
            <c:showVal val="1"/>
            <c:showLeaderLines val="1"/>
          </c:dLbls>
          <c:cat>
            <c:strRef>
              <c:f>Лист1!$A$2:$A$4</c:f>
              <c:strCache>
                <c:ptCount val="3"/>
                <c:pt idx="0">
                  <c:v>2012-2013уч.г.</c:v>
                </c:pt>
                <c:pt idx="1">
                  <c:v>2013-2014уч.г.</c:v>
                </c:pt>
                <c:pt idx="2">
                  <c:v>2014-2015уч.г.</c:v>
                </c:pt>
              </c:strCache>
            </c:strRef>
          </c:cat>
          <c:val>
            <c:numRef>
              <c:f>Лист1!$B$2:$B$4</c:f>
              <c:numCache>
                <c:formatCode>General</c:formatCode>
                <c:ptCount val="3"/>
                <c:pt idx="0">
                  <c:v>941</c:v>
                </c:pt>
                <c:pt idx="1">
                  <c:v>941</c:v>
                </c:pt>
                <c:pt idx="2">
                  <c:v>815</c:v>
                </c:pt>
              </c:numCache>
            </c:numRef>
          </c:val>
        </c:ser>
      </c:pie3DChart>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percentStacked"/>
        <c:ser>
          <c:idx val="0"/>
          <c:order val="0"/>
          <c:tx>
            <c:strRef>
              <c:f>Лист1!$B$1</c:f>
              <c:strCache>
                <c:ptCount val="1"/>
                <c:pt idx="0">
                  <c:v>Девочки</c:v>
                </c:pt>
              </c:strCache>
            </c:strRef>
          </c:tx>
          <c:dLbls>
            <c:showVal val="1"/>
          </c:dLbls>
          <c:cat>
            <c:strRef>
              <c:f>Лист1!$A$2:$A$4</c:f>
              <c:strCache>
                <c:ptCount val="3"/>
                <c:pt idx="0">
                  <c:v>2012-2013</c:v>
                </c:pt>
                <c:pt idx="1">
                  <c:v>2013-2014</c:v>
                </c:pt>
                <c:pt idx="2">
                  <c:v>2014-2015</c:v>
                </c:pt>
              </c:strCache>
            </c:strRef>
          </c:cat>
          <c:val>
            <c:numRef>
              <c:f>Лист1!$B$2:$B$4</c:f>
              <c:numCache>
                <c:formatCode>General</c:formatCode>
                <c:ptCount val="3"/>
                <c:pt idx="0">
                  <c:v>498</c:v>
                </c:pt>
                <c:pt idx="1">
                  <c:v>544</c:v>
                </c:pt>
                <c:pt idx="2">
                  <c:v>311</c:v>
                </c:pt>
              </c:numCache>
            </c:numRef>
          </c:val>
        </c:ser>
        <c:ser>
          <c:idx val="1"/>
          <c:order val="1"/>
          <c:tx>
            <c:strRef>
              <c:f>Лист1!$C$1</c:f>
              <c:strCache>
                <c:ptCount val="1"/>
                <c:pt idx="0">
                  <c:v>Мальчики</c:v>
                </c:pt>
              </c:strCache>
            </c:strRef>
          </c:tx>
          <c:dLbls>
            <c:showVal val="1"/>
          </c:dLbls>
          <c:cat>
            <c:strRef>
              <c:f>Лист1!$A$2:$A$4</c:f>
              <c:strCache>
                <c:ptCount val="3"/>
                <c:pt idx="0">
                  <c:v>2012-2013</c:v>
                </c:pt>
                <c:pt idx="1">
                  <c:v>2013-2014</c:v>
                </c:pt>
                <c:pt idx="2">
                  <c:v>2014-2015</c:v>
                </c:pt>
              </c:strCache>
            </c:strRef>
          </c:cat>
          <c:val>
            <c:numRef>
              <c:f>Лист1!$C$2:$C$4</c:f>
              <c:numCache>
                <c:formatCode>General</c:formatCode>
                <c:ptCount val="3"/>
                <c:pt idx="0">
                  <c:v>443</c:v>
                </c:pt>
                <c:pt idx="1">
                  <c:v>397</c:v>
                </c:pt>
                <c:pt idx="2">
                  <c:v>239</c:v>
                </c:pt>
              </c:numCache>
            </c:numRef>
          </c:val>
        </c:ser>
        <c:overlap val="100"/>
        <c:axId val="91312512"/>
        <c:axId val="91314816"/>
      </c:barChart>
      <c:catAx>
        <c:axId val="91312512"/>
        <c:scaling>
          <c:orientation val="minMax"/>
        </c:scaling>
        <c:axPos val="b"/>
        <c:tickLblPos val="nextTo"/>
        <c:crossAx val="91314816"/>
        <c:crosses val="autoZero"/>
        <c:auto val="1"/>
        <c:lblAlgn val="ctr"/>
        <c:lblOffset val="100"/>
      </c:catAx>
      <c:valAx>
        <c:axId val="91314816"/>
        <c:scaling>
          <c:orientation val="minMax"/>
        </c:scaling>
        <c:axPos val="l"/>
        <c:majorGridlines/>
        <c:numFmt formatCode="0%" sourceLinked="1"/>
        <c:tickLblPos val="nextTo"/>
        <c:crossAx val="91312512"/>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standard"/>
        <c:ser>
          <c:idx val="0"/>
          <c:order val="0"/>
          <c:tx>
            <c:strRef>
              <c:f>Лист1!$B$1</c:f>
              <c:strCache>
                <c:ptCount val="1"/>
                <c:pt idx="0">
                  <c:v>дошк</c:v>
                </c:pt>
              </c:strCache>
            </c:strRef>
          </c:tx>
          <c:cat>
            <c:strRef>
              <c:f>Лист1!$A$2:$A$4</c:f>
              <c:strCache>
                <c:ptCount val="3"/>
                <c:pt idx="0">
                  <c:v>2012-2013</c:v>
                </c:pt>
                <c:pt idx="1">
                  <c:v>2013-2014</c:v>
                </c:pt>
                <c:pt idx="2">
                  <c:v>2014-2015</c:v>
                </c:pt>
              </c:strCache>
            </c:strRef>
          </c:cat>
          <c:val>
            <c:numRef>
              <c:f>Лист1!$B$2:$B$4</c:f>
              <c:numCache>
                <c:formatCode>General</c:formatCode>
                <c:ptCount val="3"/>
              </c:numCache>
            </c:numRef>
          </c:val>
        </c:ser>
        <c:ser>
          <c:idx val="1"/>
          <c:order val="1"/>
          <c:tx>
            <c:strRef>
              <c:f>Лист1!$C$1</c:f>
              <c:strCache>
                <c:ptCount val="1"/>
                <c:pt idx="0">
                  <c:v>1-4кл</c:v>
                </c:pt>
              </c:strCache>
            </c:strRef>
          </c:tx>
          <c:dLbls>
            <c:showVal val="1"/>
          </c:dLbls>
          <c:cat>
            <c:strRef>
              <c:f>Лист1!$A$2:$A$4</c:f>
              <c:strCache>
                <c:ptCount val="3"/>
                <c:pt idx="0">
                  <c:v>2012-2013</c:v>
                </c:pt>
                <c:pt idx="1">
                  <c:v>2013-2014</c:v>
                </c:pt>
                <c:pt idx="2">
                  <c:v>2014-2015</c:v>
                </c:pt>
              </c:strCache>
            </c:strRef>
          </c:cat>
          <c:val>
            <c:numRef>
              <c:f>Лист1!$C$2:$C$4</c:f>
              <c:numCache>
                <c:formatCode>General</c:formatCode>
                <c:ptCount val="3"/>
                <c:pt idx="0">
                  <c:v>384</c:v>
                </c:pt>
                <c:pt idx="1">
                  <c:v>393</c:v>
                </c:pt>
                <c:pt idx="2">
                  <c:v>306</c:v>
                </c:pt>
              </c:numCache>
            </c:numRef>
          </c:val>
        </c:ser>
        <c:ser>
          <c:idx val="2"/>
          <c:order val="2"/>
          <c:tx>
            <c:strRef>
              <c:f>Лист1!$D$1</c:f>
              <c:strCache>
                <c:ptCount val="1"/>
                <c:pt idx="0">
                  <c:v>5-8кл</c:v>
                </c:pt>
              </c:strCache>
            </c:strRef>
          </c:tx>
          <c:dLbls>
            <c:showVal val="1"/>
          </c:dLbls>
          <c:cat>
            <c:strRef>
              <c:f>Лист1!$A$2:$A$4</c:f>
              <c:strCache>
                <c:ptCount val="3"/>
                <c:pt idx="0">
                  <c:v>2012-2013</c:v>
                </c:pt>
                <c:pt idx="1">
                  <c:v>2013-2014</c:v>
                </c:pt>
                <c:pt idx="2">
                  <c:v>2014-2015</c:v>
                </c:pt>
              </c:strCache>
            </c:strRef>
          </c:cat>
          <c:val>
            <c:numRef>
              <c:f>Лист1!$D$2:$D$4</c:f>
              <c:numCache>
                <c:formatCode>General</c:formatCode>
                <c:ptCount val="3"/>
                <c:pt idx="0">
                  <c:v>408</c:v>
                </c:pt>
                <c:pt idx="1">
                  <c:v>408</c:v>
                </c:pt>
                <c:pt idx="2">
                  <c:v>189</c:v>
                </c:pt>
              </c:numCache>
            </c:numRef>
          </c:val>
        </c:ser>
        <c:ser>
          <c:idx val="3"/>
          <c:order val="3"/>
          <c:tx>
            <c:strRef>
              <c:f>Лист1!$E$1</c:f>
              <c:strCache>
                <c:ptCount val="1"/>
                <c:pt idx="0">
                  <c:v>9-11кл</c:v>
                </c:pt>
              </c:strCache>
            </c:strRef>
          </c:tx>
          <c:dLbls>
            <c:showVal val="1"/>
          </c:dLbls>
          <c:cat>
            <c:strRef>
              <c:f>Лист1!$A$2:$A$4</c:f>
              <c:strCache>
                <c:ptCount val="3"/>
                <c:pt idx="0">
                  <c:v>2012-2013</c:v>
                </c:pt>
                <c:pt idx="1">
                  <c:v>2013-2014</c:v>
                </c:pt>
                <c:pt idx="2">
                  <c:v>2014-2015</c:v>
                </c:pt>
              </c:strCache>
            </c:strRef>
          </c:cat>
          <c:val>
            <c:numRef>
              <c:f>Лист1!$E$2:$E$4</c:f>
              <c:numCache>
                <c:formatCode>General</c:formatCode>
                <c:ptCount val="3"/>
                <c:pt idx="0">
                  <c:v>148</c:v>
                </c:pt>
                <c:pt idx="1">
                  <c:v>140</c:v>
                </c:pt>
                <c:pt idx="2">
                  <c:v>55</c:v>
                </c:pt>
              </c:numCache>
            </c:numRef>
          </c:val>
        </c:ser>
        <c:shape val="cylinder"/>
        <c:axId val="92670976"/>
        <c:axId val="92753280"/>
        <c:axId val="68021760"/>
      </c:bar3DChart>
      <c:catAx>
        <c:axId val="92670976"/>
        <c:scaling>
          <c:orientation val="minMax"/>
        </c:scaling>
        <c:axPos val="b"/>
        <c:tickLblPos val="nextTo"/>
        <c:crossAx val="92753280"/>
        <c:crosses val="autoZero"/>
        <c:auto val="1"/>
        <c:lblAlgn val="ctr"/>
        <c:lblOffset val="100"/>
      </c:catAx>
      <c:valAx>
        <c:axId val="92753280"/>
        <c:scaling>
          <c:orientation val="minMax"/>
        </c:scaling>
        <c:axPos val="l"/>
        <c:majorGridlines/>
        <c:numFmt formatCode="General" sourceLinked="1"/>
        <c:tickLblPos val="nextTo"/>
        <c:crossAx val="92670976"/>
        <c:crosses val="autoZero"/>
        <c:crossBetween val="between"/>
      </c:valAx>
      <c:serAx>
        <c:axId val="68021760"/>
        <c:scaling>
          <c:orientation val="minMax"/>
        </c:scaling>
        <c:axPos val="b"/>
        <c:tickLblPos val="nextTo"/>
        <c:crossAx val="92753280"/>
        <c:crosses val="autoZero"/>
      </c:ser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Науч-техн</c:v>
                </c:pt>
              </c:strCache>
            </c:strRef>
          </c:tx>
          <c:dLbls>
            <c:showVal val="1"/>
          </c:dLbls>
          <c:cat>
            <c:strRef>
              <c:f>Лист1!$A$2</c:f>
              <c:strCache>
                <c:ptCount val="1"/>
                <c:pt idx="0">
                  <c:v>2014-2015</c:v>
                </c:pt>
              </c:strCache>
            </c:strRef>
          </c:cat>
          <c:val>
            <c:numRef>
              <c:f>Лист1!$B$2</c:f>
              <c:numCache>
                <c:formatCode>General</c:formatCode>
                <c:ptCount val="1"/>
                <c:pt idx="0">
                  <c:v>59</c:v>
                </c:pt>
              </c:numCache>
            </c:numRef>
          </c:val>
        </c:ser>
        <c:ser>
          <c:idx val="1"/>
          <c:order val="1"/>
          <c:tx>
            <c:strRef>
              <c:f>Лист1!$C$1</c:f>
              <c:strCache>
                <c:ptCount val="1"/>
                <c:pt idx="0">
                  <c:v>Тур-краев</c:v>
                </c:pt>
              </c:strCache>
            </c:strRef>
          </c:tx>
          <c:cat>
            <c:strRef>
              <c:f>Лист1!$A$2</c:f>
              <c:strCache>
                <c:ptCount val="1"/>
                <c:pt idx="0">
                  <c:v>2014-2015</c:v>
                </c:pt>
              </c:strCache>
            </c:strRef>
          </c:cat>
          <c:val>
            <c:numRef>
              <c:f>Лист1!$C$2</c:f>
              <c:numCache>
                <c:formatCode>General</c:formatCode>
                <c:ptCount val="1"/>
                <c:pt idx="0">
                  <c:v>20</c:v>
                </c:pt>
              </c:numCache>
            </c:numRef>
          </c:val>
        </c:ser>
        <c:ser>
          <c:idx val="2"/>
          <c:order val="2"/>
          <c:tx>
            <c:strRef>
              <c:f>Лист1!$D$1</c:f>
              <c:strCache>
                <c:ptCount val="1"/>
                <c:pt idx="0">
                  <c:v>Худ-эстет</c:v>
                </c:pt>
              </c:strCache>
            </c:strRef>
          </c:tx>
          <c:dLbls>
            <c:showVal val="1"/>
          </c:dLbls>
          <c:cat>
            <c:strRef>
              <c:f>Лист1!$A$2</c:f>
              <c:strCache>
                <c:ptCount val="1"/>
                <c:pt idx="0">
                  <c:v>2014-2015</c:v>
                </c:pt>
              </c:strCache>
            </c:strRef>
          </c:cat>
          <c:val>
            <c:numRef>
              <c:f>Лист1!$D$2</c:f>
              <c:numCache>
                <c:formatCode>General</c:formatCode>
                <c:ptCount val="1"/>
                <c:pt idx="0">
                  <c:v>104</c:v>
                </c:pt>
              </c:numCache>
            </c:numRef>
          </c:val>
        </c:ser>
        <c:ser>
          <c:idx val="3"/>
          <c:order val="3"/>
          <c:tx>
            <c:strRef>
              <c:f>Лист1!$E$1</c:f>
              <c:strCache>
                <c:ptCount val="1"/>
                <c:pt idx="0">
                  <c:v>Военно-патр</c:v>
                </c:pt>
              </c:strCache>
            </c:strRef>
          </c:tx>
          <c:dLbls>
            <c:showVal val="1"/>
          </c:dLbls>
          <c:cat>
            <c:strRef>
              <c:f>Лист1!$A$2</c:f>
              <c:strCache>
                <c:ptCount val="1"/>
                <c:pt idx="0">
                  <c:v>2014-2015</c:v>
                </c:pt>
              </c:strCache>
            </c:strRef>
          </c:cat>
          <c:val>
            <c:numRef>
              <c:f>Лист1!$E$2</c:f>
              <c:numCache>
                <c:formatCode>General</c:formatCode>
                <c:ptCount val="1"/>
                <c:pt idx="0">
                  <c:v>39</c:v>
                </c:pt>
              </c:numCache>
            </c:numRef>
          </c:val>
        </c:ser>
        <c:ser>
          <c:idx val="4"/>
          <c:order val="4"/>
          <c:tx>
            <c:strRef>
              <c:f>Лист1!$F$1</c:f>
              <c:strCache>
                <c:ptCount val="1"/>
                <c:pt idx="0">
                  <c:v>Соц-пед</c:v>
                </c:pt>
              </c:strCache>
            </c:strRef>
          </c:tx>
          <c:dLbls>
            <c:showVal val="1"/>
          </c:dLbls>
          <c:cat>
            <c:strRef>
              <c:f>Лист1!$A$2</c:f>
              <c:strCache>
                <c:ptCount val="1"/>
                <c:pt idx="0">
                  <c:v>2014-2015</c:v>
                </c:pt>
              </c:strCache>
            </c:strRef>
          </c:cat>
          <c:val>
            <c:numRef>
              <c:f>Лист1!$F$2</c:f>
              <c:numCache>
                <c:formatCode>General</c:formatCode>
                <c:ptCount val="1"/>
                <c:pt idx="0">
                  <c:v>43</c:v>
                </c:pt>
              </c:numCache>
            </c:numRef>
          </c:val>
        </c:ser>
        <c:axId val="93022848"/>
        <c:axId val="93651328"/>
      </c:barChart>
      <c:catAx>
        <c:axId val="93022848"/>
        <c:scaling>
          <c:orientation val="minMax"/>
        </c:scaling>
        <c:axPos val="b"/>
        <c:tickLblPos val="nextTo"/>
        <c:crossAx val="93651328"/>
        <c:crosses val="autoZero"/>
        <c:auto val="1"/>
        <c:lblAlgn val="ctr"/>
        <c:lblOffset val="100"/>
      </c:catAx>
      <c:valAx>
        <c:axId val="93651328"/>
        <c:scaling>
          <c:orientation val="minMax"/>
        </c:scaling>
        <c:axPos val="l"/>
        <c:majorGridlines/>
        <c:numFmt formatCode="General" sourceLinked="1"/>
        <c:tickLblPos val="nextTo"/>
        <c:crossAx val="93022848"/>
        <c:crosses val="autoZero"/>
        <c:crossBetween val="between"/>
      </c:valAx>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Науч-техн</c:v>
                </c:pt>
              </c:strCache>
            </c:strRef>
          </c:tx>
          <c:dLbls>
            <c:showVal val="1"/>
          </c:dLbls>
          <c:cat>
            <c:strRef>
              <c:f>Лист1!$A$2</c:f>
              <c:strCache>
                <c:ptCount val="1"/>
                <c:pt idx="0">
                  <c:v>2014-2015</c:v>
                </c:pt>
              </c:strCache>
            </c:strRef>
          </c:cat>
          <c:val>
            <c:numRef>
              <c:f>Лист1!$B$2</c:f>
              <c:numCache>
                <c:formatCode>0.00%</c:formatCode>
                <c:ptCount val="1"/>
                <c:pt idx="0">
                  <c:v>0.22259999999999999</c:v>
                </c:pt>
              </c:numCache>
            </c:numRef>
          </c:val>
        </c:ser>
        <c:ser>
          <c:idx val="1"/>
          <c:order val="1"/>
          <c:tx>
            <c:strRef>
              <c:f>Лист1!$C$1</c:f>
              <c:strCache>
                <c:ptCount val="1"/>
                <c:pt idx="0">
                  <c:v>Тур-краев</c:v>
                </c:pt>
              </c:strCache>
            </c:strRef>
          </c:tx>
          <c:cat>
            <c:strRef>
              <c:f>Лист1!$A$2</c:f>
              <c:strCache>
                <c:ptCount val="1"/>
                <c:pt idx="0">
                  <c:v>2014-2015</c:v>
                </c:pt>
              </c:strCache>
            </c:strRef>
          </c:cat>
          <c:val>
            <c:numRef>
              <c:f>Лист1!$C$2</c:f>
              <c:numCache>
                <c:formatCode>0.00%</c:formatCode>
                <c:ptCount val="1"/>
                <c:pt idx="0">
                  <c:v>7.5500000000000012E-2</c:v>
                </c:pt>
              </c:numCache>
            </c:numRef>
          </c:val>
        </c:ser>
        <c:ser>
          <c:idx val="2"/>
          <c:order val="2"/>
          <c:tx>
            <c:strRef>
              <c:f>Лист1!$D$1</c:f>
              <c:strCache>
                <c:ptCount val="1"/>
                <c:pt idx="0">
                  <c:v>Худ-эстет</c:v>
                </c:pt>
              </c:strCache>
            </c:strRef>
          </c:tx>
          <c:dLbls>
            <c:showVal val="1"/>
          </c:dLbls>
          <c:cat>
            <c:strRef>
              <c:f>Лист1!$A$2</c:f>
              <c:strCache>
                <c:ptCount val="1"/>
                <c:pt idx="0">
                  <c:v>2014-2015</c:v>
                </c:pt>
              </c:strCache>
            </c:strRef>
          </c:cat>
          <c:val>
            <c:numRef>
              <c:f>Лист1!$D$2</c:f>
              <c:numCache>
                <c:formatCode>0.00%</c:formatCode>
                <c:ptCount val="1"/>
                <c:pt idx="0">
                  <c:v>0.39250000000000096</c:v>
                </c:pt>
              </c:numCache>
            </c:numRef>
          </c:val>
        </c:ser>
        <c:ser>
          <c:idx val="3"/>
          <c:order val="3"/>
          <c:tx>
            <c:strRef>
              <c:f>Лист1!$E$1</c:f>
              <c:strCache>
                <c:ptCount val="1"/>
                <c:pt idx="0">
                  <c:v>Военно-патр</c:v>
                </c:pt>
              </c:strCache>
            </c:strRef>
          </c:tx>
          <c:dLbls>
            <c:showVal val="1"/>
          </c:dLbls>
          <c:cat>
            <c:strRef>
              <c:f>Лист1!$A$2</c:f>
              <c:strCache>
                <c:ptCount val="1"/>
                <c:pt idx="0">
                  <c:v>2014-2015</c:v>
                </c:pt>
              </c:strCache>
            </c:strRef>
          </c:cat>
          <c:val>
            <c:numRef>
              <c:f>Лист1!$E$2</c:f>
              <c:numCache>
                <c:formatCode>0.00%</c:formatCode>
                <c:ptCount val="1"/>
                <c:pt idx="0">
                  <c:v>0.14720000000000036</c:v>
                </c:pt>
              </c:numCache>
            </c:numRef>
          </c:val>
        </c:ser>
        <c:ser>
          <c:idx val="4"/>
          <c:order val="4"/>
          <c:tx>
            <c:strRef>
              <c:f>Лист1!$F$1</c:f>
              <c:strCache>
                <c:ptCount val="1"/>
                <c:pt idx="0">
                  <c:v>Соц-пед</c:v>
                </c:pt>
              </c:strCache>
            </c:strRef>
          </c:tx>
          <c:dLbls>
            <c:showVal val="1"/>
          </c:dLbls>
          <c:cat>
            <c:strRef>
              <c:f>Лист1!$A$2</c:f>
              <c:strCache>
                <c:ptCount val="1"/>
                <c:pt idx="0">
                  <c:v>2014-2015</c:v>
                </c:pt>
              </c:strCache>
            </c:strRef>
          </c:cat>
          <c:val>
            <c:numRef>
              <c:f>Лист1!$F$2</c:f>
              <c:numCache>
                <c:formatCode>0.00%</c:formatCode>
                <c:ptCount val="1"/>
                <c:pt idx="0">
                  <c:v>0.1623</c:v>
                </c:pt>
              </c:numCache>
            </c:numRef>
          </c:val>
        </c:ser>
        <c:shape val="cone"/>
        <c:axId val="93297280"/>
        <c:axId val="93532544"/>
        <c:axId val="0"/>
      </c:bar3DChart>
      <c:catAx>
        <c:axId val="93297280"/>
        <c:scaling>
          <c:orientation val="minMax"/>
        </c:scaling>
        <c:axPos val="b"/>
        <c:tickLblPos val="nextTo"/>
        <c:crossAx val="93532544"/>
        <c:crosses val="autoZero"/>
        <c:auto val="1"/>
        <c:lblAlgn val="ctr"/>
        <c:lblOffset val="100"/>
      </c:catAx>
      <c:valAx>
        <c:axId val="93532544"/>
        <c:scaling>
          <c:orientation val="minMax"/>
        </c:scaling>
        <c:axPos val="l"/>
        <c:majorGridlines/>
        <c:numFmt formatCode="0.00%" sourceLinked="1"/>
        <c:tickLblPos val="nextTo"/>
        <c:crossAx val="93297280"/>
        <c:crosses val="autoZero"/>
        <c:crossBetween val="between"/>
      </c:valAx>
    </c:plotArea>
    <c:legend>
      <c:legendPos val="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Столбец1</c:v>
                </c:pt>
              </c:strCache>
            </c:strRef>
          </c:tx>
          <c:dLbls>
            <c:showVal val="1"/>
            <c:showLeaderLines val="1"/>
          </c:dLbls>
          <c:cat>
            <c:strRef>
              <c:f>Лист1!$A$2</c:f>
              <c:strCache>
                <c:ptCount val="1"/>
                <c:pt idx="0">
                  <c:v>2014-2015</c:v>
                </c:pt>
              </c:strCache>
            </c:strRef>
          </c:cat>
          <c:val>
            <c:numRef>
              <c:f>Лист1!$B$2</c:f>
              <c:numCache>
                <c:formatCode>General</c:formatCode>
                <c:ptCount val="1"/>
                <c:pt idx="0">
                  <c:v>265</c:v>
                </c:pt>
              </c:numCache>
            </c:numRef>
          </c:val>
        </c:ser>
      </c:pie3DChart>
    </c:plotArea>
    <c:legend>
      <c:legendPos val="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percentStacked"/>
        <c:ser>
          <c:idx val="0"/>
          <c:order val="0"/>
          <c:tx>
            <c:strRef>
              <c:f>Лист1!$B$1</c:f>
              <c:strCache>
                <c:ptCount val="1"/>
                <c:pt idx="0">
                  <c:v>Девочки</c:v>
                </c:pt>
              </c:strCache>
            </c:strRef>
          </c:tx>
          <c:dLbls>
            <c:showVal val="1"/>
          </c:dLbls>
          <c:cat>
            <c:strRef>
              <c:f>Лист1!$A$2</c:f>
              <c:strCache>
                <c:ptCount val="1"/>
                <c:pt idx="0">
                  <c:v>2014-2015</c:v>
                </c:pt>
              </c:strCache>
            </c:strRef>
          </c:cat>
          <c:val>
            <c:numRef>
              <c:f>Лист1!$B$2</c:f>
              <c:numCache>
                <c:formatCode>General</c:formatCode>
                <c:ptCount val="1"/>
                <c:pt idx="0">
                  <c:v>130</c:v>
                </c:pt>
              </c:numCache>
            </c:numRef>
          </c:val>
        </c:ser>
        <c:ser>
          <c:idx val="1"/>
          <c:order val="1"/>
          <c:tx>
            <c:strRef>
              <c:f>Лист1!$C$1</c:f>
              <c:strCache>
                <c:ptCount val="1"/>
                <c:pt idx="0">
                  <c:v>Мальчики</c:v>
                </c:pt>
              </c:strCache>
            </c:strRef>
          </c:tx>
          <c:dLbls>
            <c:showVal val="1"/>
          </c:dLbls>
          <c:cat>
            <c:strRef>
              <c:f>Лист1!$A$2</c:f>
              <c:strCache>
                <c:ptCount val="1"/>
                <c:pt idx="0">
                  <c:v>2014-2015</c:v>
                </c:pt>
              </c:strCache>
            </c:strRef>
          </c:cat>
          <c:val>
            <c:numRef>
              <c:f>Лист1!$C$2</c:f>
              <c:numCache>
                <c:formatCode>General</c:formatCode>
                <c:ptCount val="1"/>
                <c:pt idx="0">
                  <c:v>135</c:v>
                </c:pt>
              </c:numCache>
            </c:numRef>
          </c:val>
        </c:ser>
        <c:overlap val="100"/>
        <c:axId val="82918400"/>
        <c:axId val="91370240"/>
      </c:barChart>
      <c:catAx>
        <c:axId val="82918400"/>
        <c:scaling>
          <c:orientation val="minMax"/>
        </c:scaling>
        <c:axPos val="b"/>
        <c:tickLblPos val="nextTo"/>
        <c:crossAx val="91370240"/>
        <c:crosses val="autoZero"/>
        <c:auto val="1"/>
        <c:lblAlgn val="ctr"/>
        <c:lblOffset val="100"/>
      </c:catAx>
      <c:valAx>
        <c:axId val="91370240"/>
        <c:scaling>
          <c:orientation val="minMax"/>
        </c:scaling>
        <c:axPos val="l"/>
        <c:majorGridlines/>
        <c:numFmt formatCode="0%" sourceLinked="1"/>
        <c:tickLblPos val="nextTo"/>
        <c:crossAx val="82918400"/>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58463-402C-43A3-A090-6AEFFA110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1275</TotalTime>
  <Pages>1</Pages>
  <Words>8035</Words>
  <Characters>45804</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30</cp:revision>
  <cp:lastPrinted>2015-09-11T01:54:00Z</cp:lastPrinted>
  <dcterms:created xsi:type="dcterms:W3CDTF">2014-06-19T01:16:00Z</dcterms:created>
  <dcterms:modified xsi:type="dcterms:W3CDTF">2015-10-22T07:05:00Z</dcterms:modified>
</cp:coreProperties>
</file>