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ED" w:rsidRDefault="00AA1BED" w:rsidP="00AA1BED">
      <w:pPr>
        <w:rPr>
          <w:rFonts w:ascii="Times New Roman" w:hAnsi="Times New Roman" w:cs="Times New Roman"/>
          <w:sz w:val="28"/>
          <w:szCs w:val="28"/>
        </w:rPr>
      </w:pPr>
      <w:r w:rsidRPr="00AA1B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08051" wp14:editId="12575388">
            <wp:extent cx="5940425" cy="8395020"/>
            <wp:effectExtent l="0" t="0" r="3175" b="6350"/>
            <wp:docPr id="1" name="Рисунок 1" descr="C:\Users\User\Desktop\Положение дистанци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дистанцио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ED" w:rsidRDefault="00AA1BED" w:rsidP="00AA1BED">
      <w:pPr>
        <w:rPr>
          <w:rFonts w:ascii="Times New Roman" w:hAnsi="Times New Roman" w:cs="Times New Roman"/>
          <w:sz w:val="28"/>
          <w:szCs w:val="28"/>
        </w:rPr>
      </w:pPr>
    </w:p>
    <w:p w:rsidR="00AA1BED" w:rsidRDefault="00AA1BED" w:rsidP="00AA1BED">
      <w:pPr>
        <w:rPr>
          <w:rFonts w:ascii="Times New Roman" w:hAnsi="Times New Roman" w:cs="Times New Roman"/>
          <w:sz w:val="28"/>
          <w:szCs w:val="28"/>
        </w:rPr>
      </w:pPr>
    </w:p>
    <w:p w:rsidR="00EE45D0" w:rsidRPr="00AA1BED" w:rsidRDefault="00EE45D0" w:rsidP="005E3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lastRenderedPageBreak/>
        <w:t>I. Общие положения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1. Настоящее положение регулирует образовательную, организационно</w:t>
      </w:r>
      <w:r w:rsidR="002B7336" w:rsidRPr="00AA1BED">
        <w:rPr>
          <w:rFonts w:ascii="Times New Roman" w:hAnsi="Times New Roman" w:cs="Times New Roman"/>
          <w:sz w:val="24"/>
          <w:szCs w:val="24"/>
        </w:rPr>
        <w:t xml:space="preserve">-методическую </w:t>
      </w:r>
      <w:r w:rsidR="00AA1BED" w:rsidRPr="00AA1BED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2B7336" w:rsidRPr="00AA1BED">
        <w:rPr>
          <w:rFonts w:ascii="Times New Roman" w:hAnsi="Times New Roman" w:cs="Times New Roman"/>
          <w:sz w:val="24"/>
          <w:szCs w:val="24"/>
        </w:rPr>
        <w:t>в</w:t>
      </w:r>
      <w:r w:rsidR="002B7336" w:rsidRPr="00AA1BED">
        <w:rPr>
          <w:sz w:val="24"/>
          <w:szCs w:val="24"/>
        </w:rPr>
        <w:t xml:space="preserve"> </w:t>
      </w:r>
      <w:proofErr w:type="gramStart"/>
      <w:r w:rsidR="002B7336" w:rsidRPr="00AA1BED">
        <w:rPr>
          <w:rFonts w:ascii="Times New Roman" w:hAnsi="Times New Roman" w:cs="Times New Roman"/>
          <w:sz w:val="24"/>
          <w:szCs w:val="24"/>
        </w:rPr>
        <w:t>МБУДО  «</w:t>
      </w:r>
      <w:proofErr w:type="spellStart"/>
      <w:proofErr w:type="gramEnd"/>
      <w:r w:rsidR="002B7336"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центр творческого развития имени 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улус (район)» (далее 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ЦТР)</w:t>
      </w:r>
      <w:r w:rsidRPr="00AA1BED">
        <w:rPr>
          <w:rFonts w:ascii="Times New Roman" w:hAnsi="Times New Roman" w:cs="Times New Roman"/>
          <w:sz w:val="24"/>
          <w:szCs w:val="24"/>
        </w:rPr>
        <w:t xml:space="preserve">, обеспечивающих реализацию образовательных программ с применением электронного обучения и дистанционных образовательных технологий.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2. Система дистанционн</w:t>
      </w:r>
      <w:r w:rsidR="002B7336" w:rsidRPr="00AA1BED">
        <w:rPr>
          <w:rFonts w:ascii="Times New Roman" w:hAnsi="Times New Roman" w:cs="Times New Roman"/>
          <w:sz w:val="24"/>
          <w:szCs w:val="24"/>
        </w:rPr>
        <w:t xml:space="preserve">ого обучения 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ЦТР</w:t>
      </w:r>
      <w:r w:rsidRPr="00AA1BED">
        <w:rPr>
          <w:rFonts w:ascii="Times New Roman" w:hAnsi="Times New Roman" w:cs="Times New Roman"/>
          <w:sz w:val="24"/>
          <w:szCs w:val="24"/>
        </w:rPr>
        <w:t xml:space="preserve"> реализует общеобразовательные программ</w:t>
      </w:r>
      <w:r w:rsidR="002B7336" w:rsidRPr="00AA1BED">
        <w:rPr>
          <w:rFonts w:ascii="Times New Roman" w:hAnsi="Times New Roman" w:cs="Times New Roman"/>
          <w:sz w:val="24"/>
          <w:szCs w:val="24"/>
        </w:rPr>
        <w:t xml:space="preserve">ы </w:t>
      </w:r>
      <w:r w:rsidRPr="00AA1BE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на основе использования технологий дистанционного обучения для всех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обучающихся независимо от места их проживания, возраста, социального происхождения и состояния здоровья.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3. При реализации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Приказ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 31823).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Федеральный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закон от 29.12.2012 № 273-ФЗ (ред. от 31.12.2014) «Об образовании в Российской Федерации» (ст. 13, ст. 16).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СанПиН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электронновычислительным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машинам и организации работы. СанПиН 2.2.2/2.4.1340-03».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4. В настоящем Положении используются следующие понятия: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4.1. Электронное обучение (ЭО)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4.2. Дистанционные образовательные технологии (ДОТ)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образовательные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5. Основными дистанционными образовательными технология</w:t>
      </w:r>
      <w:r w:rsidR="002B7336" w:rsidRPr="00AA1BED"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AA1BED">
        <w:rPr>
          <w:rFonts w:ascii="Times New Roman" w:hAnsi="Times New Roman" w:cs="Times New Roman"/>
          <w:sz w:val="24"/>
          <w:szCs w:val="24"/>
        </w:rPr>
        <w:t xml:space="preserve"> интернет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-технология, телекоммуникационная технология. Допускается сочетание различных видов технологий.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6. Дистанционное обучение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</w:t>
      </w:r>
      <w:r w:rsidR="002B7336" w:rsidRPr="00AA1BED">
        <w:rPr>
          <w:rFonts w:ascii="Times New Roman" w:hAnsi="Times New Roman" w:cs="Times New Roman"/>
          <w:sz w:val="24"/>
          <w:szCs w:val="24"/>
        </w:rPr>
        <w:t xml:space="preserve">взаимодействие с педагогами, предоставление 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обу</w:t>
      </w:r>
      <w:r w:rsidRPr="00AA1BED">
        <w:rPr>
          <w:rFonts w:ascii="Times New Roman" w:hAnsi="Times New Roman" w:cs="Times New Roman"/>
          <w:sz w:val="24"/>
          <w:szCs w:val="24"/>
        </w:rPr>
        <w:t>чащимся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возможности самостоятельной работы по освоению изучаемого учебного материала, а также оценку их знаний и навыков в процессе обучения. </w:t>
      </w:r>
    </w:p>
    <w:p w:rsidR="002B7336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.  Цели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и задачи обучения с использованием  дистанционных образовательных технологий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1. Основной целью реализации обучения с использованием дистанционных образовательных технологий в образовательном учреждении является предоставление </w:t>
      </w:r>
      <w:r w:rsidRPr="00AA1BE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2.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–  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–  обеспечение обучающимся возможности выстраивания индивидуальной образовательной траектории; –  формирование способности к самостоятельной познавательной деятельности обучающихся; –  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–   создание условий для получения общего полного образования детям с ограниченными возможностями здоровья; –  использование ресурсов сети Интернет для оптимизации учебного процесса; –  вовлечение обучающихся в единое информационно-образовательное пространство. </w:t>
      </w:r>
    </w:p>
    <w:p w:rsidR="002B7336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III. Организация обучения с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использованием  дистанционных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1. Образовательный процесс, реализуемый при обучении с использованием дистанционных образовательных технологий, предусматривает значительную долю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самостоятельных занятий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обучающихся; методическое и дидактическое обеспечение этого процесса, регулярный контроль и учет знаний учащихся со ст</w:t>
      </w:r>
      <w:r w:rsidR="002B7336" w:rsidRPr="00AA1BED">
        <w:rPr>
          <w:rFonts w:ascii="Times New Roman" w:hAnsi="Times New Roman" w:cs="Times New Roman"/>
          <w:sz w:val="24"/>
          <w:szCs w:val="24"/>
        </w:rPr>
        <w:t>ороны педагога</w:t>
      </w:r>
      <w:r w:rsidRPr="00AA1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336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2. С использованием дистанционных образовательных технологий может реализовываться: </w:t>
      </w:r>
    </w:p>
    <w:p w:rsidR="002B7336" w:rsidRPr="00AA1BED" w:rsidRDefault="002B7336" w:rsidP="00EE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обучение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обу</w:t>
      </w:r>
      <w:r w:rsidR="00EE45D0" w:rsidRPr="00AA1BED">
        <w:rPr>
          <w:rFonts w:ascii="Times New Roman" w:hAnsi="Times New Roman" w:cs="Times New Roman"/>
          <w:sz w:val="24"/>
          <w:szCs w:val="24"/>
        </w:rPr>
        <w:t>ча</w:t>
      </w:r>
      <w:r w:rsidRPr="00AA1BED">
        <w:rPr>
          <w:rFonts w:ascii="Times New Roman" w:hAnsi="Times New Roman" w:cs="Times New Roman"/>
          <w:sz w:val="24"/>
          <w:szCs w:val="24"/>
        </w:rPr>
        <w:t>ющихся МБУДО «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ЦТР»</w:t>
      </w:r>
      <w:r w:rsidR="00EE45D0" w:rsidRPr="00AA1BED">
        <w:rPr>
          <w:rFonts w:ascii="Times New Roman" w:hAnsi="Times New Roman" w:cs="Times New Roman"/>
          <w:sz w:val="24"/>
          <w:szCs w:val="24"/>
        </w:rPr>
        <w:t xml:space="preserve">, желающих обучаться дистанционно, при выборе дисциплин дополнительного образования, необходимости организации индивидуальных занятий детей с ограниченными возможностями здоровья, детей, обучающихся на дому по состоянию здоровья </w:t>
      </w:r>
      <w:r w:rsidRPr="00AA1BED">
        <w:rPr>
          <w:rFonts w:ascii="Times New Roman" w:hAnsi="Times New Roman" w:cs="Times New Roman"/>
          <w:sz w:val="24"/>
          <w:szCs w:val="24"/>
        </w:rPr>
        <w:t>или обу</w:t>
      </w:r>
      <w:r w:rsidR="00EE45D0" w:rsidRPr="00AA1BED">
        <w:rPr>
          <w:rFonts w:ascii="Times New Roman" w:hAnsi="Times New Roman" w:cs="Times New Roman"/>
          <w:sz w:val="24"/>
          <w:szCs w:val="24"/>
        </w:rPr>
        <w:t>ча</w:t>
      </w:r>
      <w:r w:rsidRPr="00AA1BED">
        <w:rPr>
          <w:rFonts w:ascii="Times New Roman" w:hAnsi="Times New Roman" w:cs="Times New Roman"/>
          <w:sz w:val="24"/>
          <w:szCs w:val="24"/>
        </w:rPr>
        <w:t>ю</w:t>
      </w:r>
      <w:r w:rsidR="00EE45D0" w:rsidRPr="00AA1BED">
        <w:rPr>
          <w:rFonts w:ascii="Times New Roman" w:hAnsi="Times New Roman" w:cs="Times New Roman"/>
          <w:sz w:val="24"/>
          <w:szCs w:val="24"/>
        </w:rPr>
        <w:t>щихся, длительно отсутствующих на занятиях по различным уважительным причинам;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обучен</w:t>
      </w:r>
      <w:r w:rsidR="002B7336" w:rsidRPr="00AA1BED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обучающихся МБУДО «</w:t>
      </w:r>
      <w:proofErr w:type="spellStart"/>
      <w:r w:rsidR="002B7336"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2B7336" w:rsidRPr="00AA1BED">
        <w:rPr>
          <w:rFonts w:ascii="Times New Roman" w:hAnsi="Times New Roman" w:cs="Times New Roman"/>
          <w:sz w:val="24"/>
          <w:szCs w:val="24"/>
        </w:rPr>
        <w:t xml:space="preserve"> ЦТР», </w:t>
      </w:r>
      <w:r w:rsidRPr="00AA1BED">
        <w:rPr>
          <w:rFonts w:ascii="Times New Roman" w:hAnsi="Times New Roman" w:cs="Times New Roman"/>
          <w:sz w:val="24"/>
          <w:szCs w:val="24"/>
        </w:rPr>
        <w:t xml:space="preserve"> в актированные дни и во время карантина.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3. Обучение с использованием технологий дистанционного обучения реализуется по письменному согласию родителей (законных представителей). </w:t>
      </w:r>
    </w:p>
    <w:p w:rsidR="00EE45D0" w:rsidRPr="00AA1BED" w:rsidRDefault="002B7336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4.  МБУДО «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 ЦТР», </w:t>
      </w:r>
      <w:r w:rsidR="00EE45D0" w:rsidRPr="00AA1BED">
        <w:rPr>
          <w:rFonts w:ascii="Times New Roman" w:hAnsi="Times New Roman" w:cs="Times New Roman"/>
          <w:sz w:val="24"/>
          <w:szCs w:val="24"/>
        </w:rPr>
        <w:t xml:space="preserve">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5.   Использование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6.  Дистанционные курсы могут быть организованы в следую</w:t>
      </w:r>
      <w:r w:rsidR="00335382" w:rsidRPr="00AA1BED">
        <w:rPr>
          <w:rFonts w:ascii="Times New Roman" w:hAnsi="Times New Roman" w:cs="Times New Roman"/>
          <w:sz w:val="24"/>
          <w:szCs w:val="24"/>
        </w:rPr>
        <w:t>щих формах: –   чат-занятия–</w:t>
      </w:r>
      <w:r w:rsidRPr="00AA1BED">
        <w:rPr>
          <w:rFonts w:ascii="Times New Roman" w:hAnsi="Times New Roman" w:cs="Times New Roman"/>
          <w:sz w:val="24"/>
          <w:szCs w:val="24"/>
        </w:rPr>
        <w:t xml:space="preserve">учебные занятия, осуществляемые с использованием чат-технологий. Чат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занятия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</w:t>
      </w:r>
      <w:r w:rsidRPr="00AA1BED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синхронно, то есть все участники имеют одновременный доступ к чату. </w:t>
      </w: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веб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>-занятия – 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</w:t>
      </w:r>
      <w:r w:rsidR="00335382" w:rsidRPr="00AA1BED">
        <w:rPr>
          <w:rFonts w:ascii="Times New Roman" w:hAnsi="Times New Roman" w:cs="Times New Roman"/>
          <w:sz w:val="24"/>
          <w:szCs w:val="24"/>
        </w:rPr>
        <w:t xml:space="preserve">ругих возможностей Интернет. – </w:t>
      </w:r>
      <w:r w:rsidRPr="00AA1BED">
        <w:rPr>
          <w:rFonts w:ascii="Times New Roman" w:hAnsi="Times New Roman" w:cs="Times New Roman"/>
          <w:sz w:val="24"/>
          <w:szCs w:val="24"/>
        </w:rPr>
        <w:t>консультации –  форма индивидуального взаимодействия преподавателя с обучающимся (могут быть очными (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>) и заочными (</w:t>
      </w:r>
      <w:proofErr w:type="spellStart"/>
      <w:r w:rsidRPr="00AA1BED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AA1BED">
        <w:rPr>
          <w:rFonts w:ascii="Times New Roman" w:hAnsi="Times New Roman" w:cs="Times New Roman"/>
          <w:sz w:val="24"/>
          <w:szCs w:val="24"/>
        </w:rPr>
        <w:t xml:space="preserve">); –  организация переписки через электронную почту с целью индивидуального и группового общения;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ED">
        <w:rPr>
          <w:rFonts w:ascii="Times New Roman" w:hAnsi="Times New Roman" w:cs="Times New Roman"/>
          <w:sz w:val="24"/>
          <w:szCs w:val="24"/>
        </w:rPr>
        <w:t>–  самостоятельное</w:t>
      </w:r>
      <w:proofErr w:type="gramEnd"/>
      <w:r w:rsidRPr="00AA1BED">
        <w:rPr>
          <w:rFonts w:ascii="Times New Roman" w:hAnsi="Times New Roman" w:cs="Times New Roman"/>
          <w:sz w:val="24"/>
          <w:szCs w:val="24"/>
        </w:rPr>
        <w:t xml:space="preserve">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>7.  Учебные и методические материалы могут предо</w:t>
      </w:r>
      <w:r w:rsidR="00335382" w:rsidRPr="00AA1BED">
        <w:rPr>
          <w:rFonts w:ascii="Times New Roman" w:hAnsi="Times New Roman" w:cs="Times New Roman"/>
          <w:sz w:val="24"/>
          <w:szCs w:val="24"/>
        </w:rPr>
        <w:t xml:space="preserve">ставляться ученикам в виде: – </w:t>
      </w:r>
      <w:r w:rsidRPr="00AA1BED">
        <w:rPr>
          <w:rFonts w:ascii="Times New Roman" w:hAnsi="Times New Roman" w:cs="Times New Roman"/>
          <w:sz w:val="24"/>
          <w:szCs w:val="24"/>
        </w:rPr>
        <w:t xml:space="preserve">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–     электронных ресурсов с доступом по сети Интернет.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8.  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9.   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  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D0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43" w:rsidRPr="00AA1BED" w:rsidRDefault="00EE45D0" w:rsidP="00EE45D0">
      <w:pPr>
        <w:jc w:val="both"/>
        <w:rPr>
          <w:rFonts w:ascii="Times New Roman" w:hAnsi="Times New Roman" w:cs="Times New Roman"/>
          <w:sz w:val="24"/>
          <w:szCs w:val="24"/>
        </w:rPr>
      </w:pPr>
      <w:r w:rsidRPr="00AA1BE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77243" w:rsidRPr="00AA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C"/>
    <w:rsid w:val="002B7336"/>
    <w:rsid w:val="00335382"/>
    <w:rsid w:val="005E393D"/>
    <w:rsid w:val="00832CCC"/>
    <w:rsid w:val="00A85D6C"/>
    <w:rsid w:val="00AA0F45"/>
    <w:rsid w:val="00AA1BED"/>
    <w:rsid w:val="00C77243"/>
    <w:rsid w:val="00EB4E26"/>
    <w:rsid w:val="00E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D9D2-3D86-4C22-86F9-B5F3DC5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2020-04-15T06:41:00Z</cp:lastPrinted>
  <dcterms:created xsi:type="dcterms:W3CDTF">2020-04-15T06:52:00Z</dcterms:created>
  <dcterms:modified xsi:type="dcterms:W3CDTF">2020-04-15T06:52:00Z</dcterms:modified>
</cp:coreProperties>
</file>