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E" w:rsidRPr="000B2399" w:rsidRDefault="002F7B8E" w:rsidP="000B23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2F7B8E" w:rsidRPr="000B2399" w:rsidRDefault="002F7B8E" w:rsidP="000B23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(младшая группа)</w:t>
      </w:r>
    </w:p>
    <w:p w:rsidR="000B2399" w:rsidRDefault="002F7B8E" w:rsidP="000B239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 дополнительного образования</w:t>
      </w:r>
    </w:p>
    <w:p w:rsidR="002F7B8E" w:rsidRPr="000B2399" w:rsidRDefault="002F7B8E" w:rsidP="000B239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Гаврильева</w:t>
      </w:r>
      <w:proofErr w:type="spellEnd"/>
      <w:r w:rsidRP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А.Н.</w:t>
      </w:r>
      <w:r w:rsid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МБОУ «</w:t>
      </w:r>
      <w:proofErr w:type="spellStart"/>
      <w:r w:rsid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Эмисская</w:t>
      </w:r>
      <w:proofErr w:type="spellEnd"/>
      <w:r w:rsid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СОШ»</w:t>
      </w:r>
    </w:p>
    <w:p w:rsidR="002F7B8E" w:rsidRPr="002F7B8E" w:rsidRDefault="002F7B8E" w:rsidP="000B2399">
      <w:pPr>
        <w:spacing w:after="15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Изучаемая тема: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Тематическое рисование.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«Пришла в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занятия</w:t>
      </w: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воображению.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Нарисовать сюжет на весеннюю тему.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обучать гармоничной </w:t>
      </w:r>
      <w:proofErr w:type="spellStart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заполненности</w:t>
      </w:r>
      <w:proofErr w:type="spellEnd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плоскости листа бумаги, найти образ весны, передать праздничное, веселое настроение, которое возникает в связи с приходом весны;</w:t>
      </w:r>
      <w:r w:rsidR="00EC5500" w:rsidRPr="00EC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0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 о художниках не только великих, но и своего края.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изобразительные навыки, чувство композиции, формы, цвета, творческие способности.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художественный вкус, эстетическую отзывчивость</w:t>
      </w:r>
      <w:r w:rsidR="00C25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природоохранител</w:t>
      </w:r>
      <w:r w:rsidR="000B0E2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качества, восхищаться красотой родного края.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E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занятия</w:t>
      </w:r>
      <w:bookmarkStart w:id="0" w:name="_GoBack"/>
      <w:bookmarkEnd w:id="0"/>
      <w:r w:rsidR="00EC5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</w:t>
      </w: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комбинированный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(дистанционный)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2F7B8E" w:rsidRPr="002F7B8E" w:rsidRDefault="002F7B8E" w:rsidP="000B2399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словесные;</w:t>
      </w:r>
    </w:p>
    <w:p w:rsidR="002F7B8E" w:rsidRPr="002F7B8E" w:rsidRDefault="002F7B8E" w:rsidP="000B2399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наглядно-демонстрационные;</w:t>
      </w:r>
    </w:p>
    <w:p w:rsidR="002F7B8E" w:rsidRPr="002F7B8E" w:rsidRDefault="002F7B8E" w:rsidP="000B2399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преподавателя: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ТСО – мультимедиа, магнитофон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Зрительный ряд (по возможности)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B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слайдовая презентация на тему «Времена года – весна», слайды с изображением птиц, цветов, слайды с репродукциями с картин (И. Левитан «Март», « Весна»)</w:t>
      </w:r>
      <w:proofErr w:type="gramEnd"/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ряд: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Антонио Вивальди, «Времена года», концерт №1 Ми мажор RV 269 «</w:t>
      </w:r>
      <w:proofErr w:type="spellStart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Primavera</w:t>
      </w:r>
      <w:proofErr w:type="spellEnd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(«Весна»)(I- </w:t>
      </w:r>
      <w:proofErr w:type="spellStart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Литературный ряд: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Стихотворение Ф.И. Тютчева «Весенние воды»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учащихся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A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(формат А</w:t>
      </w:r>
      <w:proofErr w:type="gramStart"/>
      <w:r w:rsidR="002A36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гуашь, акварельные краски, восковые мелки, кисти, палитра, банка с водой.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Организационный момент.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Подготовка к восприятию нового материала.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настрой: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 Давайте поприветствуем друг друга улыбнёмся. Проверьте готовы ли вы к занятию все ли принадлежности у вас есть. Молодцы.</w:t>
      </w:r>
    </w:p>
    <w:p w:rsidR="002F7B8E" w:rsidRPr="002A367E" w:rsidRDefault="002A367E" w:rsidP="002A367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(1.</w:t>
      </w:r>
      <w:r w:rsidR="002F7B8E" w:rsidRPr="002A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музыкального фрагмента композитора А. Вивальди «Времена года» весна.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классическая музыка цикла "Времена года" весна. Звуки природы - это необычайно красивая музыка звуков живой природы.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Восприятие стихотворений Ф.И. Тютчева «Весенние воды» 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полях белеет снег,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воды уж весной шумят -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и будят сонный брег,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и блещут и гласят...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гласят во все концы: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"Весна идет, весна идет!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молодой весны гонцы,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нас выслала вперед!"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идет, весна идет!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тихих, теплых, майских дней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Румяный, светлый хоровод</w:t>
      </w:r>
    </w:p>
    <w:p w:rsid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Толпится весело за ней.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В.М.Новикова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Урастырова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Сааскы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сарсыарда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Сааскы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сарсыарда</w:t>
      </w:r>
      <w:proofErr w:type="spellEnd"/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Сурэхпэр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минньигэс</w:t>
      </w:r>
      <w:proofErr w:type="spellEnd"/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Сааскы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сарсыарда</w:t>
      </w:r>
      <w:proofErr w:type="spellEnd"/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Сурдээх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ичигэс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сууругэр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Умсаахтар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уеьугэр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367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Сетуелуу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умсаллар</w:t>
      </w:r>
      <w:proofErr w:type="spellEnd"/>
      <w:r w:rsidR="00E9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кырыспыт</w:t>
      </w:r>
      <w:proofErr w:type="spellEnd"/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Сааьынан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сыылынна</w:t>
      </w:r>
      <w:proofErr w:type="spellEnd"/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 ча5ылбыт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Куустээхтик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сырайда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айыл5а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Уьуктан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дьэргэйдэ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Тырымныыр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буола5а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Тыраактар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ньиргийдэ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Сааскы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сарсыарда</w:t>
      </w:r>
      <w:proofErr w:type="spellEnd"/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Сурэхпэр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минньигэс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Сааскы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сарсыарда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3836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Сурдээх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ичигэс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67E" w:rsidRPr="002F7B8E" w:rsidRDefault="002A367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Восприятие нового материала</w:t>
      </w:r>
    </w:p>
    <w:p w:rsidR="002F7B8E" w:rsidRPr="000B2399" w:rsidRDefault="002F7B8E" w:rsidP="000B2399">
      <w:pPr>
        <w:pStyle w:val="a3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цели занятия.</w:t>
      </w:r>
    </w:p>
    <w:p w:rsidR="002F7B8E" w:rsidRPr="000B2399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наверно уже догадались, что тема нашего урока посвящена весне, но мы не просто поговорим о весне, и определим её характер, попробуем создать образ весны, какой она бывает.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отличается от зимы, лета, осени? Назовите приметы весны (</w:t>
      </w:r>
      <w:r w:rsidRPr="002F7B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предполагаемый ответ: 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ярче светит солнце, тает снег, бегут ручьи, прилетают птицы, появляется зелёная трава, первые цветы, распускаются листочки на деревьях).</w:t>
      </w:r>
    </w:p>
    <w:p w:rsidR="000B2399" w:rsidRPr="002F7B8E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весна?</w:t>
      </w:r>
    </w:p>
    <w:p w:rsidR="000B2399" w:rsidRPr="002F7B8E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зеленая травка, весенние цветы, желтые одуванчики, проснувшиеся пчелы и бабочки, ласковое солнце и белые облака в пейзажах пробуждающейся природы.</w:t>
      </w:r>
    </w:p>
    <w:p w:rsidR="000B2399" w:rsidRPr="000B2399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весенних месяца от первых лучей марта, обильного снеготаяния апреля, до радостного пробуждения природы мая. За это время природа успевает очиститься от томных снежных оков, земля пропитывается влагой и умывается свежим дождем, а весь животный и растительный мир готовится к периоду роста и цветения.</w:t>
      </w:r>
    </w:p>
    <w:p w:rsidR="000B2399" w:rsidRPr="002F7B8E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совершили прогулку по весне, видно, как меняется облик весенней природы от одного месяца к другому.</w:t>
      </w:r>
    </w:p>
    <w:p w:rsidR="002F7B8E" w:rsidRPr="000B2399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художественных произведений (слайды картин художников).</w:t>
      </w:r>
    </w:p>
    <w:p w:rsidR="000B2399" w:rsidRPr="000B2399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художники и поэты восхищаются этим удивительным временем года. И благодаря их произведениям мы можем увидеть и</w:t>
      </w:r>
      <w:r w:rsidR="00C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абсолютно </w:t>
      </w:r>
      <w:proofErr w:type="spellStart"/>
      <w:r w:rsidR="00C22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разную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</w:t>
      </w:r>
      <w:proofErr w:type="spellEnd"/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Детям предлагается рассмотреть картину </w:t>
      </w:r>
      <w:proofErr w:type="spellStart"/>
      <w:r w:rsidRPr="000B2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Иссаака</w:t>
      </w:r>
      <w:proofErr w:type="spellEnd"/>
      <w:r w:rsidRPr="000B23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Левитана «Последний снег», « Весна»</w:t>
      </w:r>
    </w:p>
    <w:p w:rsidR="000B2399" w:rsidRPr="000B2399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54555"/>
            <wp:effectExtent l="0" t="0" r="9525" b="0"/>
            <wp:docPr id="12" name="Рисунок 12" descr="https://fsd.kopilkaurokov.ru/up/html/2017/03/27/k_58d88cab4c897/4036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3/27/k_58d88cab4c897/403614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99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Исаак Ильич Левитан 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выдающимся русским художником-пейзажистом. Он написал более тысячи картин, и все они посвящены изображению природы. На картине И. И. Левитана </w:t>
      </w:r>
      <w:r w:rsidRPr="002F7B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"Март"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изображена ранняя весна, март. Картина полна солнечного света, хотя само солнце на картине не изображено. Солнечный свет автор передает желтым цветом. Так же он использует  голубые, зеленые и белые краски. Весь пейзаж представлен художником в состоянии пробуждения природы. Снег сероватый, потемневший.  От тающего снега веет сырой прохладой. Светло-голубое безоблачное небо. На дороге лужи талого снега, из-под снега выступила земля. В доме открытая дверь, ведь уже не нужно беречь тепло. Деревенская лошадка, запряженная в сани, тоже радуется весне. Ветки берез тянутся вверх, скворечник еще пустой.  На этой картине ощущается присутствие человека. Кажется, что он только что подъехал на санях и вошел в дом, оставив дверь открытой. Эта картина полна движения: переминается лошадка, раскачиваются деревья. В картине много звуков: поют птицы, шумят ветки деревьев, скрипнула дверь, звенит капель. Можно почувствовать запах леса, деревни,  свежий воздух.</w:t>
      </w:r>
    </w:p>
    <w:p w:rsidR="00C258FF" w:rsidRDefault="00C258FF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32810" cy="2417445"/>
            <wp:effectExtent l="0" t="0" r="0" b="1905"/>
            <wp:docPr id="13" name="Рисунок 13" descr="http://www.sakhamuseum.ru/uploads/post/title_148671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khamuseum.ru/uploads/post/title_1486718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FF" w:rsidRPr="00C258FF" w:rsidRDefault="00C258FF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FF">
        <w:rPr>
          <w:rFonts w:ascii="Times New Roman" w:hAnsi="Times New Roman" w:cs="Times New Roman"/>
          <w:sz w:val="30"/>
          <w:szCs w:val="30"/>
        </w:rPr>
        <w:t xml:space="preserve">Самодеятельный художник, члена Творческого союза художников РФ и РС(Я), Почетного гражданина </w:t>
      </w:r>
      <w:proofErr w:type="spellStart"/>
      <w:r w:rsidRPr="00C258FF">
        <w:rPr>
          <w:rFonts w:ascii="Times New Roman" w:hAnsi="Times New Roman" w:cs="Times New Roman"/>
          <w:sz w:val="30"/>
          <w:szCs w:val="30"/>
        </w:rPr>
        <w:t>Соморсунского</w:t>
      </w:r>
      <w:proofErr w:type="spellEnd"/>
      <w:r w:rsidRPr="00C258FF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C258FF">
        <w:rPr>
          <w:rFonts w:ascii="Times New Roman" w:hAnsi="Times New Roman" w:cs="Times New Roman"/>
          <w:sz w:val="30"/>
          <w:szCs w:val="30"/>
        </w:rPr>
        <w:t>Сулгачинского</w:t>
      </w:r>
      <w:proofErr w:type="spellEnd"/>
      <w:r w:rsidRPr="00C258FF">
        <w:rPr>
          <w:rFonts w:ascii="Times New Roman" w:hAnsi="Times New Roman" w:cs="Times New Roman"/>
          <w:sz w:val="30"/>
          <w:szCs w:val="30"/>
        </w:rPr>
        <w:t xml:space="preserve"> наслегов Рязанский Николай Николаевич.</w:t>
      </w:r>
    </w:p>
    <w:p w:rsidR="00E93836" w:rsidRPr="00C258FF" w:rsidRDefault="00E93836" w:rsidP="00E93836">
      <w:pPr>
        <w:pStyle w:val="a4"/>
        <w:shd w:val="clear" w:color="auto" w:fill="FFFFFF"/>
        <w:spacing w:before="0" w:beforeAutospacing="0" w:after="0" w:afterAutospacing="0" w:line="276" w:lineRule="atLeast"/>
        <w:jc w:val="both"/>
      </w:pPr>
      <w:r w:rsidRPr="00C258FF">
        <w:rPr>
          <w:sz w:val="30"/>
          <w:szCs w:val="30"/>
        </w:rPr>
        <w:t>Живописец родился в 1962 году в семье колхозников. Отца, умелого мастера-плотника, семья потеряла, когда Коле было два года. Мама Елена Григорьевна работала дояркой и одна подняла пятерых детей. Мальчик, живя на </w:t>
      </w:r>
      <w:proofErr w:type="spellStart"/>
      <w:r w:rsidRPr="00C258FF">
        <w:rPr>
          <w:sz w:val="30"/>
          <w:szCs w:val="30"/>
        </w:rPr>
        <w:t>сайылыке</w:t>
      </w:r>
      <w:proofErr w:type="spellEnd"/>
      <w:r w:rsidRPr="00C258FF">
        <w:rPr>
          <w:sz w:val="30"/>
          <w:szCs w:val="30"/>
        </w:rPr>
        <w:t xml:space="preserve"> </w:t>
      </w:r>
      <w:proofErr w:type="spellStart"/>
      <w:r w:rsidRPr="00C258FF">
        <w:rPr>
          <w:sz w:val="30"/>
          <w:szCs w:val="30"/>
        </w:rPr>
        <w:t>Тураайы</w:t>
      </w:r>
      <w:proofErr w:type="spellEnd"/>
      <w:r w:rsidRPr="00C258FF">
        <w:rPr>
          <w:sz w:val="30"/>
          <w:szCs w:val="30"/>
        </w:rPr>
        <w:t>, помогал взрослым косить сено, рубить дрова, пас телят, всласть купался в чистых водах Амги. И любил все это рисовать на клочках бумаги.</w:t>
      </w:r>
    </w:p>
    <w:p w:rsidR="00E93836" w:rsidRPr="00C258FF" w:rsidRDefault="00E93836" w:rsidP="00E93836">
      <w:pPr>
        <w:pStyle w:val="a4"/>
        <w:shd w:val="clear" w:color="auto" w:fill="FFFFFF"/>
        <w:spacing w:before="0" w:beforeAutospacing="0" w:after="0" w:afterAutospacing="0" w:line="276" w:lineRule="atLeast"/>
        <w:jc w:val="both"/>
      </w:pPr>
      <w:r w:rsidRPr="00C258FF">
        <w:rPr>
          <w:sz w:val="30"/>
          <w:szCs w:val="30"/>
        </w:rPr>
        <w:t>Работать в жанре живописи он начал, будучи уже довольно зрелым человеком, когда ему было под тридцать. Чтобы постичь это искусство, в конце 80</w:t>
      </w:r>
      <w:r w:rsidRPr="00C258FF">
        <w:rPr>
          <w:sz w:val="30"/>
          <w:szCs w:val="30"/>
        </w:rPr>
        <w:noBreakHyphen/>
        <w:t>х записался в Заочный народный университет искусств. Преподаватели присылали ему литературу и задания, а он отправлял им работы. Спустя два года учебы, Рязанский стал писать картины самостоятельно.</w:t>
      </w:r>
    </w:p>
    <w:p w:rsidR="00E93836" w:rsidRPr="00C258FF" w:rsidRDefault="00E93836" w:rsidP="00E93836">
      <w:pPr>
        <w:pStyle w:val="a4"/>
        <w:shd w:val="clear" w:color="auto" w:fill="FFFFFF"/>
        <w:spacing w:before="0" w:beforeAutospacing="0" w:after="0" w:afterAutospacing="0" w:line="276" w:lineRule="atLeast"/>
        <w:jc w:val="both"/>
      </w:pPr>
      <w:r w:rsidRPr="00C258FF">
        <w:rPr>
          <w:sz w:val="30"/>
          <w:szCs w:val="30"/>
        </w:rPr>
        <w:t>Художник пишет главным образом жанровые картины. И хотя все, что в них происходит, выглядит очень натурально, полотна его являются чистейшими импровизациями, рожденными цепкой памятью и объемным мышлением мастера-мебельщика и строителя. Узнают ли в них себя его герои? Бывает и так, но сходство получается не намеренно. Если в ходе работы он замечает, что герой начинает ему кого-то напоминать, несколькими мазками усиливает портретное сходство.</w:t>
      </w:r>
    </w:p>
    <w:p w:rsidR="00E93836" w:rsidRPr="00C258FF" w:rsidRDefault="00E93836" w:rsidP="00E93836">
      <w:pPr>
        <w:pStyle w:val="a4"/>
        <w:shd w:val="clear" w:color="auto" w:fill="FFFFFF"/>
        <w:spacing w:before="0" w:beforeAutospacing="0" w:after="0" w:afterAutospacing="0" w:line="276" w:lineRule="atLeast"/>
        <w:jc w:val="both"/>
      </w:pPr>
      <w:r w:rsidRPr="00C258FF">
        <w:rPr>
          <w:sz w:val="30"/>
          <w:szCs w:val="30"/>
        </w:rPr>
        <w:t>Больше всего Рязанский любит изображать богатую событиями жизнь сельских ребятишек. Его мальчишки, как и он сам когда-то, наблюдают за бодающимися быками, самозабвенно борются на белом снегу, «катают» подружек на сломанных мотоциклах, со всей прыти бросаются в воду. Крохотная малышка несет в дом полено, помогая отцу. Золотоволосая девчушка кокетливо улыбается с одуванчиком в руке.</w:t>
      </w:r>
    </w:p>
    <w:p w:rsidR="00E93836" w:rsidRPr="00C258FF" w:rsidRDefault="00E93836" w:rsidP="00E93836">
      <w:pPr>
        <w:pStyle w:val="a4"/>
        <w:shd w:val="clear" w:color="auto" w:fill="FFFFFF"/>
        <w:spacing w:before="0" w:beforeAutospacing="0" w:after="0" w:afterAutospacing="0" w:line="276" w:lineRule="atLeast"/>
        <w:jc w:val="both"/>
      </w:pPr>
      <w:r w:rsidRPr="00C258FF">
        <w:rPr>
          <w:sz w:val="30"/>
          <w:szCs w:val="30"/>
        </w:rPr>
        <w:lastRenderedPageBreak/>
        <w:t>Взрослые персонажи живут нескончаемыми заботами и чаяниями. Так, мастерски передано смятение деревенского мужика с топором, который, чтобы содержать семью, вынужден забить кормилицу-корову</w:t>
      </w:r>
      <w:r w:rsidR="00C258FF">
        <w:rPr>
          <w:sz w:val="30"/>
          <w:szCs w:val="30"/>
        </w:rPr>
        <w:t>…</w:t>
      </w:r>
    </w:p>
    <w:p w:rsidR="00E93836" w:rsidRPr="002F7B8E" w:rsidRDefault="00E93836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399" w:rsidRPr="000B2399" w:rsidRDefault="002F7B8E" w:rsidP="000B2399">
      <w:pPr>
        <w:pStyle w:val="a3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r w:rsidR="000B2399"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картиной</w:t>
      </w:r>
    </w:p>
    <w:p w:rsidR="000B2399" w:rsidRPr="000B2399" w:rsidRDefault="00C258FF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</w:t>
      </w:r>
      <w:r w:rsidR="00C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2399"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изобразил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2399"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2399"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2399" w:rsidRPr="002F7B8E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именно месяц весны?</w:t>
      </w:r>
    </w:p>
    <w:p w:rsidR="000B2399" w:rsidRPr="002F7B8E" w:rsidRDefault="00C258FF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чувство вызывает у вас эти картины</w:t>
      </w:r>
      <w:r w:rsidR="000B2399"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2399" w:rsidRPr="002F7B8E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природа одевается в очень нежные и не слишком яркие наряды. Поэтому весенняя палитра состоит из мягких тонов: светло-жёлтого, голубого, зелёного, розового. Помним, что через цвет мы передаём настроение и эмоциональное состояние (цветовое)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Практическая самостоятельная работа учащихся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сюжета в карандаше.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в цвете.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Просмотр и анализ работ (отправка по </w:t>
      </w:r>
      <w:proofErr w:type="spellStart"/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</w:t>
      </w:r>
      <w:proofErr w:type="spellEnd"/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или по </w:t>
      </w:r>
      <w:proofErr w:type="spellStart"/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родители)</w:t>
      </w:r>
    </w:p>
    <w:p w:rsidR="000B2399" w:rsidRPr="000B2399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>VI. Итог занятия Презентация «Пришла весна»</w:t>
      </w:r>
    </w:p>
    <w:p w:rsidR="000B2399" w:rsidRPr="002F7B8E" w:rsidRDefault="000B2399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изменениями природы в течении недели: за деревьями, за появлением первой весенней травы на проталинах, за поведением птиц, прислушайтесь к удивительному миру</w:t>
      </w:r>
      <w:r w:rsidRPr="000B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</w:t>
      </w:r>
      <w:r w:rsidRPr="002F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природы.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lastRenderedPageBreak/>
        <w:t>1.-Это слово можно перевести как « застывающая природа». Овощи</w:t>
      </w:r>
      <w:proofErr w:type="gramStart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 ,</w:t>
      </w:r>
      <w:proofErr w:type="gramEnd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 фрукты, цветы, посуда-всё это можно назвать ….( натюрморт)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-Назовите основные цвета </w:t>
      </w:r>
      <w:proofErr w:type="gramStart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?(</w:t>
      </w:r>
      <w:proofErr w:type="gramEnd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 красный, желтый и синий)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-Что значит составные цвета? </w:t>
      </w:r>
      <w:proofErr w:type="gramStart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( </w:t>
      </w:r>
      <w:proofErr w:type="gramEnd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смешивание цветов – желтый + синий=зеленый )</w:t>
      </w: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 xml:space="preserve">Назовите контрастные цвета ( зеленый - красный, желтый </w:t>
      </w:r>
      <w:proofErr w:type="gramStart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-ф</w:t>
      </w:r>
      <w:proofErr w:type="gramEnd"/>
      <w:r w:rsidRPr="002F7B8E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иолетовый)</w:t>
      </w:r>
    </w:p>
    <w:p w:rsidR="002F7B8E" w:rsidRPr="002F7B8E" w:rsidRDefault="002F7B8E" w:rsidP="000B2399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B8E">
        <w:rPr>
          <w:rFonts w:ascii="Times New Roman" w:eastAsia="Times New Roman" w:hAnsi="Times New Roman" w:cs="Times New Roman"/>
          <w:sz w:val="21"/>
          <w:szCs w:val="21"/>
          <w:lang w:eastAsia="ru-RU"/>
        </w:rPr>
        <w:t>2.</w:t>
      </w:r>
    </w:p>
    <w:tbl>
      <w:tblPr>
        <w:tblW w:w="511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10"/>
        <w:gridCol w:w="2402"/>
      </w:tblGrid>
      <w:tr w:rsidR="002F7B8E" w:rsidRPr="002F7B8E" w:rsidTr="002F7B8E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гости мы к весне шагаем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Ноги выше поднимаем.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Топают ножки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прямой дорожке.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 узенькой дорожке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Пойдут тихонько ножки.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Друг за дружкой побежали.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 гости прибежали.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Идут маршевым шагом.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Идут топающим шагом.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Идут на носках.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Бегут на носочках.</w:t>
            </w:r>
          </w:p>
        </w:tc>
      </w:tr>
    </w:tbl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7B8E" w:rsidRPr="002F7B8E" w:rsidRDefault="002F7B8E" w:rsidP="000B2399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793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878"/>
        <w:gridCol w:w="5054"/>
      </w:tblGrid>
      <w:tr w:rsidR="002F7B8E" w:rsidRPr="002F7B8E" w:rsidTr="002F7B8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Вот подснежники проснулись,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Улыбнулись, потянулись.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Раз – росой они умылись.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Два – изящно покружились.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Три – нагнулись и присели. </w:t>
            </w: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на солнце поглядели.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Встают и протирают глаза.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Улыбаются и потягиваются.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Умываются.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Кружатся.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Наклоняются и приседают.</w:t>
            </w:r>
            <w:r w:rsidRPr="002F7B8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Поднимают голову вверх.</w:t>
            </w:r>
          </w:p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Декоративный натюрморт</w:t>
            </w:r>
            <w:proofErr w:type="gramStart"/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2F7B8E" w:rsidRPr="002F7B8E" w:rsidRDefault="002F7B8E" w:rsidP="000B2399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цветовая гамма </w:t>
            </w:r>
            <w:proofErr w:type="gramStart"/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есколько красок.</w:t>
            </w:r>
          </w:p>
          <w:p w:rsidR="002F7B8E" w:rsidRPr="002F7B8E" w:rsidRDefault="002F7B8E" w:rsidP="000B2399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Предметы реалистичные</w:t>
            </w:r>
          </w:p>
          <w:p w:rsidR="002F7B8E" w:rsidRPr="002F7B8E" w:rsidRDefault="002F7B8E" w:rsidP="000B2399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Предметы упрощенные по цвету и форме.</w:t>
            </w:r>
          </w:p>
          <w:p w:rsidR="002F7B8E" w:rsidRPr="002F7B8E" w:rsidRDefault="002F7B8E" w:rsidP="000B2399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 для декоративного натюрморта: ткани</w:t>
            </w:r>
            <w:proofErr w:type="gramStart"/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F7B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фольга, бумага, перья, стекла , монеты, бусинки.</w:t>
            </w:r>
          </w:p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7B8E" w:rsidRPr="002F7B8E" w:rsidRDefault="002F7B8E" w:rsidP="000B23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F7B8E" w:rsidRPr="002F7B8E" w:rsidRDefault="002F7B8E" w:rsidP="00B136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2F7B8E" w:rsidRPr="002F7B8E" w:rsidSect="00FF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87"/>
    <w:multiLevelType w:val="multilevel"/>
    <w:tmpl w:val="7E1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6D34"/>
    <w:multiLevelType w:val="multilevel"/>
    <w:tmpl w:val="43C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535C4"/>
    <w:multiLevelType w:val="multilevel"/>
    <w:tmpl w:val="D458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53FF8"/>
    <w:multiLevelType w:val="multilevel"/>
    <w:tmpl w:val="BC5A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B3E13"/>
    <w:multiLevelType w:val="multilevel"/>
    <w:tmpl w:val="3FC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0782A"/>
    <w:multiLevelType w:val="multilevel"/>
    <w:tmpl w:val="827E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75DCC"/>
    <w:multiLevelType w:val="hybridMultilevel"/>
    <w:tmpl w:val="02AA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5D3E"/>
    <w:multiLevelType w:val="multilevel"/>
    <w:tmpl w:val="DE94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202F1"/>
    <w:multiLevelType w:val="multilevel"/>
    <w:tmpl w:val="FF22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22F1B"/>
    <w:multiLevelType w:val="multilevel"/>
    <w:tmpl w:val="92A2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747AF"/>
    <w:multiLevelType w:val="multilevel"/>
    <w:tmpl w:val="7D7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1305A"/>
    <w:multiLevelType w:val="multilevel"/>
    <w:tmpl w:val="683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64C28"/>
    <w:multiLevelType w:val="hybridMultilevel"/>
    <w:tmpl w:val="A910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279B"/>
    <w:rsid w:val="00054E72"/>
    <w:rsid w:val="000B0E21"/>
    <w:rsid w:val="000B2399"/>
    <w:rsid w:val="002A367E"/>
    <w:rsid w:val="002F7B8E"/>
    <w:rsid w:val="003E5A7F"/>
    <w:rsid w:val="00584B7A"/>
    <w:rsid w:val="005A279B"/>
    <w:rsid w:val="006B5C42"/>
    <w:rsid w:val="00B1369C"/>
    <w:rsid w:val="00C22963"/>
    <w:rsid w:val="00C258FF"/>
    <w:rsid w:val="00C63504"/>
    <w:rsid w:val="00E93836"/>
    <w:rsid w:val="00EC5500"/>
    <w:rsid w:val="00F051BB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188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521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5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994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анетта</dc:creator>
  <cp:keywords/>
  <dc:description/>
  <cp:lastModifiedBy>Пользователь Windows</cp:lastModifiedBy>
  <cp:revision>9</cp:revision>
  <dcterms:created xsi:type="dcterms:W3CDTF">2020-04-14T12:51:00Z</dcterms:created>
  <dcterms:modified xsi:type="dcterms:W3CDTF">2020-04-22T09:06:00Z</dcterms:modified>
</cp:coreProperties>
</file>