
<file path=[Content_Types].xml><?xml version="1.0" encoding="utf-8"?>
<Types xmlns="http://schemas.openxmlformats.org/package/2006/content-types">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77" w:rsidRPr="001C7AE1" w:rsidRDefault="00E37077"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r>
        <w:rPr>
          <w:rFonts w:ascii="Times New Roman" w:hAnsi="Times New Roman" w:cs="Times New Roman"/>
          <w:b/>
        </w:rPr>
        <w:t>Муниципальное бюджетное образовательное учреждение дополнительного образования</w:t>
      </w:r>
    </w:p>
    <w:p w:rsidR="001F697A" w:rsidRPr="007A3C49" w:rsidRDefault="001F697A" w:rsidP="001F697A">
      <w:pPr>
        <w:jc w:val="center"/>
        <w:rPr>
          <w:rFonts w:ascii="Times New Roman" w:hAnsi="Times New Roman" w:cs="Times New Roman"/>
          <w:b/>
        </w:rPr>
      </w:pPr>
      <w:r>
        <w:rPr>
          <w:rFonts w:ascii="Times New Roman" w:hAnsi="Times New Roman" w:cs="Times New Roman"/>
          <w:b/>
        </w:rPr>
        <w:t xml:space="preserve">«Амгинский </w:t>
      </w:r>
      <w:r w:rsidR="002E52B7">
        <w:rPr>
          <w:rFonts w:ascii="Times New Roman" w:hAnsi="Times New Roman" w:cs="Times New Roman"/>
          <w:b/>
          <w:lang w:val="sr-Cyrl-CS"/>
        </w:rPr>
        <w:t xml:space="preserve">центр </w:t>
      </w:r>
      <w:r w:rsidRPr="007A3C49">
        <w:rPr>
          <w:rFonts w:ascii="Times New Roman" w:hAnsi="Times New Roman" w:cs="Times New Roman"/>
          <w:b/>
          <w:lang w:val="sr-Cyrl-CS"/>
        </w:rPr>
        <w:t>творчес</w:t>
      </w:r>
      <w:r w:rsidR="002E52B7">
        <w:rPr>
          <w:rFonts w:ascii="Times New Roman" w:hAnsi="Times New Roman" w:cs="Times New Roman"/>
          <w:b/>
          <w:lang w:val="sr-Cyrl-CS"/>
        </w:rPr>
        <w:t>кого развития</w:t>
      </w:r>
      <w:r w:rsidRPr="007A3C49">
        <w:rPr>
          <w:rFonts w:ascii="Times New Roman" w:hAnsi="Times New Roman" w:cs="Times New Roman"/>
          <w:b/>
          <w:lang w:val="sr-Cyrl-CS"/>
        </w:rPr>
        <w:t xml:space="preserve"> </w:t>
      </w:r>
      <w:r>
        <w:rPr>
          <w:rFonts w:ascii="Times New Roman" w:hAnsi="Times New Roman" w:cs="Times New Roman"/>
          <w:b/>
          <w:lang w:val="sr-Cyrl-CS"/>
        </w:rPr>
        <w:t xml:space="preserve"> </w:t>
      </w:r>
      <w:r w:rsidRPr="007A3C49">
        <w:rPr>
          <w:rFonts w:ascii="Times New Roman" w:hAnsi="Times New Roman" w:cs="Times New Roman"/>
          <w:b/>
          <w:lang w:val="sr-Cyrl-CS"/>
        </w:rPr>
        <w:t xml:space="preserve"> имени О.П.Ивановой -</w:t>
      </w:r>
      <w:r w:rsidR="003A07A6">
        <w:rPr>
          <w:rFonts w:ascii="Times New Roman" w:hAnsi="Times New Roman" w:cs="Times New Roman"/>
          <w:b/>
          <w:lang w:val="sr-Cyrl-CS"/>
        </w:rPr>
        <w:t xml:space="preserve"> </w:t>
      </w:r>
      <w:r w:rsidRPr="007A3C49">
        <w:rPr>
          <w:rFonts w:ascii="Times New Roman" w:hAnsi="Times New Roman" w:cs="Times New Roman"/>
          <w:b/>
          <w:lang w:val="sr-Cyrl-CS"/>
        </w:rPr>
        <w:t>Сидоркевич</w:t>
      </w:r>
      <w:r w:rsidRPr="007A3C49">
        <w:rPr>
          <w:rFonts w:ascii="Times New Roman" w:hAnsi="Times New Roman" w:cs="Times New Roman"/>
          <w:b/>
        </w:rPr>
        <w:t>»</w:t>
      </w: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F52035">
      <w:pPr>
        <w:rPr>
          <w:rFonts w:ascii="Times New Roman" w:hAnsi="Times New Roman" w:cs="Times New Roman"/>
          <w:b/>
          <w:lang w:val="sr-Cyrl-CS"/>
        </w:rPr>
      </w:pPr>
    </w:p>
    <w:p w:rsidR="00A80700" w:rsidRPr="00F52035" w:rsidRDefault="00A80700" w:rsidP="00F52035">
      <w:pPr>
        <w:rPr>
          <w:rFonts w:ascii="Times New Roman" w:hAnsi="Times New Roman" w:cs="Times New Roman"/>
          <w:b/>
          <w:lang w:val="sr-Cyrl-CS"/>
        </w:rPr>
      </w:pPr>
    </w:p>
    <w:p w:rsidR="001875BB" w:rsidRDefault="001875BB" w:rsidP="001875BB">
      <w:pPr>
        <w:pStyle w:val="a5"/>
        <w:jc w:val="center"/>
        <w:rPr>
          <w:rFonts w:ascii="Times New Roman" w:hAnsi="Times New Roman"/>
          <w:sz w:val="24"/>
          <w:szCs w:val="24"/>
          <w:lang w:val="sr-Cyrl-CS"/>
        </w:rPr>
      </w:pPr>
    </w:p>
    <w:p w:rsidR="007A3C49" w:rsidRPr="001875BB" w:rsidRDefault="007A3C49" w:rsidP="001875BB">
      <w:pPr>
        <w:pStyle w:val="a5"/>
        <w:jc w:val="center"/>
        <w:rPr>
          <w:rFonts w:ascii="Times New Roman" w:hAnsi="Times New Roman"/>
          <w:sz w:val="24"/>
          <w:szCs w:val="24"/>
        </w:rPr>
      </w:pPr>
      <w:r w:rsidRPr="001875BB">
        <w:rPr>
          <w:rFonts w:ascii="Times New Roman" w:hAnsi="Times New Roman"/>
          <w:sz w:val="24"/>
          <w:szCs w:val="24"/>
        </w:rPr>
        <w:t>ОТЧЕТ О РЕЗУЛЬТАТАХ САМООБСЛЕДОВАНИЯ</w:t>
      </w:r>
      <w:r w:rsidRPr="001875BB">
        <w:rPr>
          <w:rFonts w:ascii="Times New Roman" w:hAnsi="Times New Roman"/>
          <w:sz w:val="24"/>
          <w:szCs w:val="24"/>
        </w:rPr>
        <w:br/>
        <w:t>Муниципального бюджетного образовательного учреждения до</w:t>
      </w:r>
      <w:r w:rsidR="0028674F" w:rsidRPr="001875BB">
        <w:rPr>
          <w:rFonts w:ascii="Times New Roman" w:hAnsi="Times New Roman"/>
          <w:sz w:val="24"/>
          <w:szCs w:val="24"/>
        </w:rPr>
        <w:t>полнительного образования</w:t>
      </w:r>
    </w:p>
    <w:p w:rsidR="007A3C49" w:rsidRPr="001875BB" w:rsidRDefault="00BE2476" w:rsidP="001875BB">
      <w:pPr>
        <w:pStyle w:val="a5"/>
        <w:jc w:val="center"/>
        <w:rPr>
          <w:rFonts w:ascii="Times New Roman" w:hAnsi="Times New Roman"/>
          <w:sz w:val="24"/>
          <w:szCs w:val="24"/>
        </w:rPr>
      </w:pPr>
      <w:r w:rsidRPr="001875BB">
        <w:rPr>
          <w:rFonts w:ascii="Times New Roman" w:hAnsi="Times New Roman"/>
          <w:sz w:val="24"/>
          <w:szCs w:val="24"/>
        </w:rPr>
        <w:t>«</w:t>
      </w:r>
      <w:r w:rsidRPr="001875BB">
        <w:rPr>
          <w:rFonts w:ascii="Times New Roman" w:hAnsi="Times New Roman"/>
          <w:sz w:val="24"/>
          <w:szCs w:val="24"/>
          <w:lang w:val="sr-Cyrl-CS"/>
        </w:rPr>
        <w:t>А</w:t>
      </w:r>
      <w:r w:rsidR="0028674F" w:rsidRPr="001875BB">
        <w:rPr>
          <w:rFonts w:ascii="Times New Roman" w:hAnsi="Times New Roman"/>
          <w:sz w:val="24"/>
          <w:szCs w:val="24"/>
          <w:lang w:val="sr-Cyrl-CS"/>
        </w:rPr>
        <w:t xml:space="preserve">мгинский </w:t>
      </w:r>
      <w:r w:rsidR="002E52B7" w:rsidRPr="001875BB">
        <w:rPr>
          <w:rFonts w:ascii="Times New Roman" w:hAnsi="Times New Roman"/>
          <w:sz w:val="24"/>
          <w:szCs w:val="24"/>
          <w:lang w:val="sr-Cyrl-CS"/>
        </w:rPr>
        <w:t xml:space="preserve">центр </w:t>
      </w:r>
      <w:r w:rsidR="007A3C49" w:rsidRPr="001875BB">
        <w:rPr>
          <w:rFonts w:ascii="Times New Roman" w:hAnsi="Times New Roman"/>
          <w:sz w:val="24"/>
          <w:szCs w:val="24"/>
          <w:lang w:val="sr-Cyrl-CS"/>
        </w:rPr>
        <w:t xml:space="preserve"> творчес</w:t>
      </w:r>
      <w:r w:rsidR="002E52B7" w:rsidRPr="001875BB">
        <w:rPr>
          <w:rFonts w:ascii="Times New Roman" w:hAnsi="Times New Roman"/>
          <w:sz w:val="24"/>
          <w:szCs w:val="24"/>
          <w:lang w:val="sr-Cyrl-CS"/>
        </w:rPr>
        <w:t>кого развития</w:t>
      </w:r>
      <w:r w:rsidR="007A3C49" w:rsidRPr="001875BB">
        <w:rPr>
          <w:rFonts w:ascii="Times New Roman" w:hAnsi="Times New Roman"/>
          <w:sz w:val="24"/>
          <w:szCs w:val="24"/>
          <w:lang w:val="sr-Cyrl-CS"/>
        </w:rPr>
        <w:t xml:space="preserve"> </w:t>
      </w:r>
      <w:r w:rsidRPr="001875BB">
        <w:rPr>
          <w:rFonts w:ascii="Times New Roman" w:hAnsi="Times New Roman"/>
          <w:sz w:val="24"/>
          <w:szCs w:val="24"/>
          <w:lang w:val="sr-Cyrl-CS"/>
        </w:rPr>
        <w:t xml:space="preserve"> </w:t>
      </w:r>
      <w:r w:rsidR="007A3C49" w:rsidRPr="001875BB">
        <w:rPr>
          <w:rFonts w:ascii="Times New Roman" w:hAnsi="Times New Roman"/>
          <w:sz w:val="24"/>
          <w:szCs w:val="24"/>
          <w:lang w:val="sr-Cyrl-CS"/>
        </w:rPr>
        <w:t xml:space="preserve"> имени О.П.Ивановой -</w:t>
      </w:r>
      <w:r w:rsidR="00B139CA" w:rsidRPr="001875BB">
        <w:rPr>
          <w:rFonts w:ascii="Times New Roman" w:hAnsi="Times New Roman"/>
          <w:sz w:val="24"/>
          <w:szCs w:val="24"/>
          <w:lang w:val="sr-Cyrl-CS"/>
        </w:rPr>
        <w:t xml:space="preserve"> </w:t>
      </w:r>
      <w:r w:rsidR="007A3C49" w:rsidRPr="001875BB">
        <w:rPr>
          <w:rFonts w:ascii="Times New Roman" w:hAnsi="Times New Roman"/>
          <w:sz w:val="24"/>
          <w:szCs w:val="24"/>
          <w:lang w:val="sr-Cyrl-CS"/>
        </w:rPr>
        <w:t>Сидоркевич</w:t>
      </w:r>
      <w:r w:rsidR="007A3C49" w:rsidRPr="001875BB">
        <w:rPr>
          <w:rFonts w:ascii="Times New Roman" w:hAnsi="Times New Roman"/>
          <w:sz w:val="24"/>
          <w:szCs w:val="24"/>
        </w:rPr>
        <w:t>»</w:t>
      </w:r>
    </w:p>
    <w:p w:rsidR="00BE2476" w:rsidRPr="001875BB" w:rsidRDefault="007A3C49" w:rsidP="001875BB">
      <w:pPr>
        <w:pStyle w:val="a5"/>
        <w:jc w:val="center"/>
        <w:rPr>
          <w:rFonts w:ascii="Times New Roman" w:hAnsi="Times New Roman"/>
          <w:sz w:val="24"/>
          <w:szCs w:val="24"/>
        </w:rPr>
      </w:pPr>
      <w:r w:rsidRPr="001875BB">
        <w:rPr>
          <w:rFonts w:ascii="Times New Roman" w:hAnsi="Times New Roman"/>
          <w:sz w:val="24"/>
          <w:szCs w:val="24"/>
          <w:lang w:val="sr-Cyrl-CS"/>
        </w:rPr>
        <w:t>с</w:t>
      </w:r>
      <w:r w:rsidRPr="001875BB">
        <w:rPr>
          <w:rFonts w:ascii="Times New Roman" w:hAnsi="Times New Roman"/>
          <w:sz w:val="24"/>
          <w:szCs w:val="24"/>
        </w:rPr>
        <w:t xml:space="preserve">. </w:t>
      </w:r>
      <w:r w:rsidRPr="001875BB">
        <w:rPr>
          <w:rFonts w:ascii="Times New Roman" w:hAnsi="Times New Roman"/>
          <w:sz w:val="24"/>
          <w:szCs w:val="24"/>
          <w:lang w:val="sr-Cyrl-CS"/>
        </w:rPr>
        <w:t xml:space="preserve">Амга </w:t>
      </w:r>
      <w:r w:rsidRPr="001875BB">
        <w:rPr>
          <w:rFonts w:ascii="Times New Roman" w:hAnsi="Times New Roman"/>
          <w:sz w:val="24"/>
          <w:szCs w:val="24"/>
        </w:rPr>
        <w:t xml:space="preserve"> </w:t>
      </w:r>
      <w:r w:rsidRPr="001875BB">
        <w:rPr>
          <w:rFonts w:ascii="Times New Roman" w:hAnsi="Times New Roman"/>
          <w:sz w:val="24"/>
          <w:szCs w:val="24"/>
          <w:lang w:val="sr-Cyrl-CS"/>
        </w:rPr>
        <w:t>Амгинского района</w:t>
      </w:r>
    </w:p>
    <w:p w:rsidR="001F697A" w:rsidRPr="001875BB" w:rsidRDefault="001F697A" w:rsidP="001875BB">
      <w:pPr>
        <w:pStyle w:val="a5"/>
        <w:jc w:val="center"/>
        <w:rPr>
          <w:rFonts w:ascii="Times New Roman" w:hAnsi="Times New Roman"/>
          <w:sz w:val="24"/>
          <w:szCs w:val="24"/>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lang w:val="sr-Cyrl-CS"/>
        </w:rPr>
      </w:pPr>
    </w:p>
    <w:p w:rsidR="00F52035" w:rsidRPr="00F52035" w:rsidRDefault="00F52035" w:rsidP="007A3C49">
      <w:pPr>
        <w:jc w:val="center"/>
        <w:rPr>
          <w:rFonts w:ascii="Times New Roman" w:hAnsi="Times New Roman" w:cs="Times New Roman"/>
          <w:b/>
          <w:lang w:val="sr-Cyrl-CS"/>
        </w:rPr>
      </w:pPr>
    </w:p>
    <w:p w:rsidR="001875BB" w:rsidRDefault="001875BB" w:rsidP="00B139CA">
      <w:pPr>
        <w:jc w:val="center"/>
        <w:rPr>
          <w:rFonts w:ascii="Times New Roman" w:hAnsi="Times New Roman" w:cs="Times New Roman"/>
          <w:b/>
          <w:lang w:val="sr-Cyrl-CS"/>
        </w:rPr>
      </w:pPr>
    </w:p>
    <w:p w:rsidR="001F697A" w:rsidRPr="0011275D" w:rsidRDefault="00993091" w:rsidP="00B139CA">
      <w:pPr>
        <w:jc w:val="center"/>
        <w:rPr>
          <w:rFonts w:ascii="Times New Roman" w:hAnsi="Times New Roman" w:cs="Times New Roman"/>
          <w:b/>
        </w:rPr>
      </w:pPr>
      <w:r>
        <w:rPr>
          <w:rFonts w:ascii="Times New Roman" w:hAnsi="Times New Roman" w:cs="Times New Roman"/>
          <w:b/>
        </w:rPr>
        <w:t>201</w:t>
      </w:r>
      <w:r w:rsidR="0011275D">
        <w:rPr>
          <w:rFonts w:ascii="Times New Roman" w:hAnsi="Times New Roman" w:cs="Times New Roman"/>
          <w:b/>
        </w:rPr>
        <w:t>9</w:t>
      </w:r>
    </w:p>
    <w:p w:rsidR="007A3C49" w:rsidRPr="007A3C49" w:rsidRDefault="007A3C49" w:rsidP="007A3C49">
      <w:pPr>
        <w:jc w:val="center"/>
        <w:rPr>
          <w:rFonts w:ascii="Times New Roman" w:hAnsi="Times New Roman" w:cs="Times New Roman"/>
          <w:b/>
        </w:rPr>
      </w:pPr>
      <w:r w:rsidRPr="007A3C49">
        <w:rPr>
          <w:rFonts w:ascii="Times New Roman" w:hAnsi="Times New Roman" w:cs="Times New Roman"/>
          <w:b/>
        </w:rPr>
        <w:lastRenderedPageBreak/>
        <w:t>Структура</w:t>
      </w:r>
      <w:r w:rsidR="001F697A">
        <w:rPr>
          <w:rFonts w:ascii="Times New Roman" w:hAnsi="Times New Roman" w:cs="Times New Roman"/>
          <w:b/>
        </w:rPr>
        <w:t xml:space="preserve"> отчета </w:t>
      </w:r>
    </w:p>
    <w:p w:rsidR="007A3C49" w:rsidRPr="00A80700" w:rsidRDefault="001A49AB" w:rsidP="00BB74E7">
      <w:pPr>
        <w:pStyle w:val="a3"/>
        <w:numPr>
          <w:ilvl w:val="0"/>
          <w:numId w:val="1"/>
        </w:numPr>
        <w:tabs>
          <w:tab w:val="left" w:pos="0"/>
        </w:tabs>
        <w:spacing w:after="0" w:line="240" w:lineRule="auto"/>
        <w:rPr>
          <w:rFonts w:ascii="Times New Roman" w:hAnsi="Times New Roman" w:cs="Times New Roman"/>
          <w:iCs/>
          <w:sz w:val="24"/>
          <w:szCs w:val="24"/>
        </w:rPr>
      </w:pPr>
      <w:r>
        <w:rPr>
          <w:rFonts w:ascii="Times New Roman" w:hAnsi="Times New Roman" w:cs="Times New Roman"/>
          <w:iCs/>
          <w:sz w:val="24"/>
          <w:szCs w:val="24"/>
        </w:rPr>
        <w:t>Общие сведения об учреждении</w:t>
      </w:r>
      <w:r>
        <w:rPr>
          <w:rFonts w:ascii="Times New Roman" w:hAnsi="Times New Roman" w:cs="Times New Roman"/>
          <w:iCs/>
          <w:sz w:val="24"/>
          <w:szCs w:val="24"/>
          <w:lang w:val="sr-Cyrl-CS"/>
        </w:rPr>
        <w:t xml:space="preserve"> </w:t>
      </w:r>
      <w:r w:rsidR="00B37E1C" w:rsidRPr="00A80700">
        <w:rPr>
          <w:rFonts w:ascii="Times New Roman" w:hAnsi="Times New Roman" w:cs="Times New Roman"/>
          <w:iCs/>
          <w:sz w:val="24"/>
          <w:szCs w:val="24"/>
        </w:rPr>
        <w:t>(режим работы,  материально – техническая база).</w:t>
      </w:r>
    </w:p>
    <w:p w:rsidR="00A80700" w:rsidRPr="00A80700" w:rsidRDefault="00A80700" w:rsidP="00BB74E7">
      <w:pPr>
        <w:numPr>
          <w:ilvl w:val="0"/>
          <w:numId w:val="1"/>
        </w:numPr>
        <w:tabs>
          <w:tab w:val="num" w:pos="0"/>
          <w:tab w:val="left" w:pos="180"/>
          <w:tab w:val="left" w:pos="360"/>
        </w:tabs>
        <w:spacing w:after="0" w:line="240" w:lineRule="auto"/>
        <w:ind w:left="0" w:firstLine="0"/>
        <w:rPr>
          <w:rFonts w:ascii="Times New Roman" w:hAnsi="Times New Roman" w:cs="Times New Roman"/>
          <w:iCs/>
          <w:sz w:val="24"/>
          <w:szCs w:val="24"/>
        </w:rPr>
      </w:pPr>
      <w:r>
        <w:rPr>
          <w:rFonts w:ascii="Times New Roman" w:hAnsi="Times New Roman" w:cs="Times New Roman"/>
          <w:bCs/>
          <w:iCs/>
          <w:sz w:val="24"/>
          <w:szCs w:val="24"/>
          <w:lang w:val="sr-Cyrl-CS"/>
        </w:rPr>
        <w:t xml:space="preserve">    </w:t>
      </w:r>
      <w:r w:rsidR="007A3C49" w:rsidRPr="00BE2476">
        <w:rPr>
          <w:rFonts w:ascii="Times New Roman" w:hAnsi="Times New Roman" w:cs="Times New Roman"/>
          <w:bCs/>
          <w:iCs/>
          <w:sz w:val="24"/>
          <w:szCs w:val="24"/>
        </w:rPr>
        <w:t>Концептуальная модель учреждения дополнительного образования.</w:t>
      </w:r>
    </w:p>
    <w:p w:rsidR="00A80700" w:rsidRPr="00A80700" w:rsidRDefault="00A80700" w:rsidP="00BB74E7">
      <w:pPr>
        <w:numPr>
          <w:ilvl w:val="0"/>
          <w:numId w:val="1"/>
        </w:numPr>
        <w:tabs>
          <w:tab w:val="num" w:pos="0"/>
          <w:tab w:val="left" w:pos="180"/>
          <w:tab w:val="left" w:pos="360"/>
        </w:tabs>
        <w:spacing w:after="0" w:line="240" w:lineRule="auto"/>
        <w:ind w:left="0" w:firstLine="0"/>
        <w:rPr>
          <w:rFonts w:ascii="Times New Roman" w:hAnsi="Times New Roman" w:cs="Times New Roman"/>
          <w:iCs/>
          <w:sz w:val="24"/>
          <w:szCs w:val="24"/>
        </w:rPr>
      </w:pPr>
      <w:r>
        <w:rPr>
          <w:rFonts w:ascii="Times New Roman" w:hAnsi="Times New Roman" w:cs="Times New Roman"/>
          <w:iCs/>
          <w:sz w:val="24"/>
          <w:szCs w:val="24"/>
          <w:lang w:val="sr-Cyrl-CS"/>
        </w:rPr>
        <w:t xml:space="preserve">    </w:t>
      </w:r>
      <w:r w:rsidR="007A3C49" w:rsidRPr="00A80700">
        <w:rPr>
          <w:rFonts w:ascii="Times New Roman" w:hAnsi="Times New Roman" w:cs="Times New Roman"/>
          <w:color w:val="000000"/>
          <w:sz w:val="24"/>
          <w:szCs w:val="24"/>
        </w:rPr>
        <w:t xml:space="preserve">Организационно-правовое обеспечение образовательной деятельности учреждения </w:t>
      </w:r>
    </w:p>
    <w:p w:rsidR="007A3C49" w:rsidRPr="00A80700" w:rsidRDefault="00A80700" w:rsidP="00BB74E7">
      <w:pPr>
        <w:numPr>
          <w:ilvl w:val="0"/>
          <w:numId w:val="1"/>
        </w:numPr>
        <w:tabs>
          <w:tab w:val="num" w:pos="0"/>
          <w:tab w:val="left" w:pos="180"/>
          <w:tab w:val="left" w:pos="360"/>
        </w:tabs>
        <w:spacing w:after="0" w:line="240" w:lineRule="auto"/>
        <w:ind w:left="0" w:firstLine="0"/>
        <w:rPr>
          <w:rFonts w:ascii="Times New Roman" w:hAnsi="Times New Roman" w:cs="Times New Roman"/>
          <w:iCs/>
          <w:sz w:val="24"/>
          <w:szCs w:val="24"/>
        </w:rPr>
      </w:pPr>
      <w:r>
        <w:rPr>
          <w:rFonts w:ascii="Times New Roman" w:hAnsi="Times New Roman" w:cs="Times New Roman"/>
          <w:iCs/>
          <w:sz w:val="24"/>
          <w:szCs w:val="24"/>
          <w:lang w:val="sr-Cyrl-CS"/>
        </w:rPr>
        <w:t xml:space="preserve">    </w:t>
      </w:r>
      <w:r w:rsidR="0033068E">
        <w:rPr>
          <w:rFonts w:ascii="Times New Roman" w:hAnsi="Times New Roman" w:cs="Times New Roman"/>
          <w:sz w:val="24"/>
          <w:szCs w:val="24"/>
          <w:lang w:val="sr-Cyrl-CS"/>
        </w:rPr>
        <w:t>Оценка к</w:t>
      </w:r>
      <w:proofErr w:type="spellStart"/>
      <w:r w:rsidR="0033068E">
        <w:rPr>
          <w:rFonts w:ascii="Times New Roman" w:hAnsi="Times New Roman" w:cs="Times New Roman"/>
          <w:sz w:val="24"/>
          <w:szCs w:val="24"/>
        </w:rPr>
        <w:t>адров</w:t>
      </w:r>
      <w:proofErr w:type="spellEnd"/>
      <w:r w:rsidR="0033068E">
        <w:rPr>
          <w:rFonts w:ascii="Times New Roman" w:hAnsi="Times New Roman" w:cs="Times New Roman"/>
          <w:sz w:val="24"/>
          <w:szCs w:val="24"/>
          <w:lang w:val="sr-Cyrl-CS"/>
        </w:rPr>
        <w:t>ого</w:t>
      </w:r>
      <w:r w:rsidR="0033068E">
        <w:rPr>
          <w:rFonts w:ascii="Times New Roman" w:hAnsi="Times New Roman" w:cs="Times New Roman"/>
          <w:sz w:val="24"/>
          <w:szCs w:val="24"/>
        </w:rPr>
        <w:t xml:space="preserve"> </w:t>
      </w:r>
      <w:r w:rsidR="0033068E">
        <w:rPr>
          <w:rFonts w:ascii="Times New Roman" w:hAnsi="Times New Roman" w:cs="Times New Roman"/>
          <w:sz w:val="24"/>
          <w:szCs w:val="24"/>
          <w:lang w:val="sr-Cyrl-CS"/>
        </w:rPr>
        <w:t>обеспечения</w:t>
      </w:r>
      <w:r w:rsidR="0033068E">
        <w:rPr>
          <w:rFonts w:ascii="Times New Roman" w:hAnsi="Times New Roman" w:cs="Times New Roman"/>
          <w:sz w:val="24"/>
          <w:szCs w:val="24"/>
        </w:rPr>
        <w:t xml:space="preserve"> </w:t>
      </w:r>
      <w:r w:rsidR="0033068E">
        <w:rPr>
          <w:rFonts w:ascii="Times New Roman" w:hAnsi="Times New Roman" w:cs="Times New Roman"/>
          <w:sz w:val="24"/>
          <w:szCs w:val="24"/>
          <w:lang w:val="sr-Cyrl-CS"/>
        </w:rPr>
        <w:t>образовательного процесса</w:t>
      </w:r>
    </w:p>
    <w:p w:rsidR="007A3C49" w:rsidRPr="00BE2476" w:rsidRDefault="00A80700" w:rsidP="00BB74E7">
      <w:pPr>
        <w:numPr>
          <w:ilvl w:val="0"/>
          <w:numId w:val="1"/>
        </w:numPr>
        <w:tabs>
          <w:tab w:val="num" w:pos="0"/>
          <w:tab w:val="left" w:pos="180"/>
          <w:tab w:val="left" w:pos="360"/>
        </w:tabs>
        <w:spacing w:after="0" w:line="240" w:lineRule="auto"/>
        <w:ind w:left="0" w:firstLine="0"/>
        <w:jc w:val="both"/>
        <w:rPr>
          <w:rFonts w:ascii="Times New Roman" w:hAnsi="Times New Roman" w:cs="Times New Roman"/>
          <w:iCs/>
          <w:sz w:val="24"/>
          <w:szCs w:val="24"/>
        </w:rPr>
      </w:pPr>
      <w:r>
        <w:rPr>
          <w:rFonts w:ascii="Times New Roman" w:hAnsi="Times New Roman" w:cs="Times New Roman"/>
          <w:color w:val="000000"/>
          <w:sz w:val="24"/>
          <w:szCs w:val="24"/>
          <w:lang w:val="sr-Cyrl-CS"/>
        </w:rPr>
        <w:t xml:space="preserve">    </w:t>
      </w:r>
      <w:r w:rsidR="007A3C49" w:rsidRPr="00BE2476">
        <w:rPr>
          <w:rFonts w:ascii="Times New Roman" w:hAnsi="Times New Roman" w:cs="Times New Roman"/>
          <w:color w:val="000000"/>
          <w:sz w:val="24"/>
          <w:szCs w:val="24"/>
        </w:rPr>
        <w:t xml:space="preserve">Данные о контингенте </w:t>
      </w:r>
      <w:proofErr w:type="gramStart"/>
      <w:r w:rsidR="007A3C49" w:rsidRPr="00BE2476">
        <w:rPr>
          <w:rFonts w:ascii="Times New Roman" w:hAnsi="Times New Roman" w:cs="Times New Roman"/>
          <w:color w:val="000000"/>
          <w:sz w:val="24"/>
          <w:szCs w:val="24"/>
        </w:rPr>
        <w:t>обучающихся</w:t>
      </w:r>
      <w:proofErr w:type="gramEnd"/>
      <w:r w:rsidR="007A3C49" w:rsidRPr="00BE2476">
        <w:rPr>
          <w:rFonts w:ascii="Times New Roman" w:hAnsi="Times New Roman" w:cs="Times New Roman"/>
          <w:color w:val="000000"/>
          <w:sz w:val="24"/>
          <w:szCs w:val="24"/>
        </w:rPr>
        <w:t>.</w:t>
      </w:r>
    </w:p>
    <w:p w:rsidR="007A3C49" w:rsidRDefault="007A3C49" w:rsidP="00BE2476">
      <w:pPr>
        <w:tabs>
          <w:tab w:val="num" w:pos="0"/>
          <w:tab w:val="left" w:pos="180"/>
          <w:tab w:val="left" w:pos="360"/>
        </w:tabs>
        <w:spacing w:after="0"/>
        <w:jc w:val="both"/>
        <w:rPr>
          <w:rFonts w:ascii="Times New Roman" w:hAnsi="Times New Roman" w:cs="Times New Roman"/>
          <w:sz w:val="24"/>
          <w:szCs w:val="24"/>
        </w:rPr>
      </w:pPr>
      <w:r w:rsidRPr="00BE2476">
        <w:rPr>
          <w:rFonts w:ascii="Times New Roman" w:hAnsi="Times New Roman" w:cs="Times New Roman"/>
          <w:sz w:val="24"/>
          <w:szCs w:val="24"/>
        </w:rPr>
        <w:t xml:space="preserve">6.  </w:t>
      </w:r>
      <w:r w:rsidR="00A80700">
        <w:rPr>
          <w:rFonts w:ascii="Times New Roman" w:hAnsi="Times New Roman" w:cs="Times New Roman"/>
          <w:sz w:val="24"/>
          <w:szCs w:val="24"/>
          <w:lang w:val="sr-Cyrl-CS"/>
        </w:rPr>
        <w:t xml:space="preserve">  </w:t>
      </w:r>
      <w:r w:rsidRPr="00BE2476">
        <w:rPr>
          <w:rFonts w:ascii="Times New Roman" w:hAnsi="Times New Roman" w:cs="Times New Roman"/>
          <w:sz w:val="24"/>
          <w:szCs w:val="24"/>
        </w:rPr>
        <w:t>Образовательная деятельность учреждения дополнительного образования</w:t>
      </w:r>
      <w:bookmarkStart w:id="0" w:name="2"/>
      <w:bookmarkEnd w:id="0"/>
    </w:p>
    <w:p w:rsidR="006D6D1A" w:rsidRPr="00494940" w:rsidRDefault="006D6D1A" w:rsidP="00494940">
      <w:pPr>
        <w:spacing w:after="0"/>
        <w:rPr>
          <w:rFonts w:ascii="Times New Roman" w:hAnsi="Times New Roman" w:cs="Times New Roman"/>
          <w:sz w:val="24"/>
          <w:szCs w:val="24"/>
        </w:rPr>
      </w:pPr>
      <w:r w:rsidRPr="00494940">
        <w:rPr>
          <w:rFonts w:ascii="Times New Roman" w:hAnsi="Times New Roman" w:cs="Times New Roman"/>
          <w:sz w:val="24"/>
          <w:szCs w:val="24"/>
        </w:rPr>
        <w:t>7.</w:t>
      </w:r>
      <w:r w:rsidR="00A80700">
        <w:rPr>
          <w:rFonts w:ascii="Times New Roman" w:hAnsi="Times New Roman" w:cs="Times New Roman"/>
          <w:sz w:val="24"/>
          <w:szCs w:val="24"/>
          <w:lang w:val="sr-Cyrl-CS"/>
        </w:rPr>
        <w:t xml:space="preserve">   </w:t>
      </w:r>
      <w:r w:rsidR="00A80700">
        <w:rPr>
          <w:rFonts w:ascii="Times New Roman" w:hAnsi="Times New Roman" w:cs="Times New Roman"/>
          <w:sz w:val="24"/>
          <w:szCs w:val="24"/>
        </w:rPr>
        <w:t xml:space="preserve"> </w:t>
      </w:r>
      <w:proofErr w:type="spellStart"/>
      <w:r w:rsidR="00A80700">
        <w:rPr>
          <w:rFonts w:ascii="Times New Roman" w:hAnsi="Times New Roman" w:cs="Times New Roman"/>
          <w:sz w:val="24"/>
          <w:szCs w:val="24"/>
        </w:rPr>
        <w:t>Организаци</w:t>
      </w:r>
      <w:proofErr w:type="spellEnd"/>
      <w:r w:rsidR="00A80700">
        <w:rPr>
          <w:rFonts w:ascii="Times New Roman" w:hAnsi="Times New Roman" w:cs="Times New Roman"/>
          <w:sz w:val="24"/>
          <w:szCs w:val="24"/>
          <w:lang w:val="sr-Cyrl-CS"/>
        </w:rPr>
        <w:t>я</w:t>
      </w:r>
      <w:r w:rsidRPr="00494940">
        <w:rPr>
          <w:rFonts w:ascii="Times New Roman" w:hAnsi="Times New Roman" w:cs="Times New Roman"/>
          <w:sz w:val="24"/>
          <w:szCs w:val="24"/>
        </w:rPr>
        <w:t xml:space="preserve"> образовательной деятельности для лиц с ограниченными возможностями здоровья</w:t>
      </w:r>
    </w:p>
    <w:p w:rsidR="00240312" w:rsidRPr="008D209F" w:rsidRDefault="00240312" w:rsidP="00494940">
      <w:pPr>
        <w:spacing w:after="0"/>
        <w:rPr>
          <w:rFonts w:ascii="Times New Roman" w:hAnsi="Times New Roman" w:cs="Times New Roman"/>
          <w:color w:val="C00000"/>
          <w:sz w:val="24"/>
          <w:szCs w:val="24"/>
          <w:lang w:val="sr-Cyrl-CS"/>
        </w:rPr>
      </w:pPr>
      <w:r w:rsidRPr="00494940">
        <w:rPr>
          <w:rFonts w:ascii="Times New Roman" w:hAnsi="Times New Roman" w:cs="Times New Roman"/>
          <w:sz w:val="24"/>
          <w:szCs w:val="24"/>
        </w:rPr>
        <w:t xml:space="preserve">8. </w:t>
      </w:r>
      <w:r w:rsidR="00A80700">
        <w:rPr>
          <w:rFonts w:ascii="Times New Roman" w:hAnsi="Times New Roman" w:cs="Times New Roman"/>
          <w:sz w:val="24"/>
          <w:szCs w:val="24"/>
          <w:lang w:val="sr-Cyrl-CS"/>
        </w:rPr>
        <w:t xml:space="preserve">   </w:t>
      </w:r>
      <w:r w:rsidR="008D209F">
        <w:rPr>
          <w:rFonts w:ascii="Times New Roman" w:hAnsi="Times New Roman" w:cs="Times New Roman"/>
          <w:sz w:val="24"/>
          <w:szCs w:val="24"/>
          <w:lang w:val="sr-Cyrl-CS"/>
        </w:rPr>
        <w:t>П</w:t>
      </w:r>
      <w:proofErr w:type="spellStart"/>
      <w:r w:rsidR="008D209F" w:rsidRPr="008D209F">
        <w:rPr>
          <w:rFonts w:ascii="Times New Roman" w:hAnsi="Times New Roman" w:cs="Times New Roman"/>
          <w:sz w:val="24"/>
          <w:szCs w:val="24"/>
        </w:rPr>
        <w:t>рофориентационн</w:t>
      </w:r>
      <w:proofErr w:type="spellEnd"/>
      <w:r w:rsidR="008D209F">
        <w:rPr>
          <w:rFonts w:ascii="Times New Roman" w:hAnsi="Times New Roman" w:cs="Times New Roman"/>
          <w:sz w:val="24"/>
          <w:szCs w:val="24"/>
          <w:lang w:val="sr-Cyrl-CS"/>
        </w:rPr>
        <w:t>ая  работа в учреждении</w:t>
      </w:r>
    </w:p>
    <w:p w:rsidR="008D209F" w:rsidRPr="008D209F" w:rsidRDefault="00240312" w:rsidP="00240312">
      <w:pPr>
        <w:spacing w:after="0"/>
        <w:jc w:val="both"/>
        <w:rPr>
          <w:rFonts w:ascii="Times New Roman" w:hAnsi="Times New Roman" w:cs="Times New Roman"/>
          <w:sz w:val="24"/>
          <w:szCs w:val="24"/>
          <w:lang w:val="sr-Cyrl-CS"/>
        </w:rPr>
      </w:pPr>
      <w:r w:rsidRPr="00494940">
        <w:rPr>
          <w:rFonts w:ascii="Times New Roman" w:hAnsi="Times New Roman" w:cs="Times New Roman"/>
          <w:sz w:val="24"/>
          <w:szCs w:val="24"/>
        </w:rPr>
        <w:t xml:space="preserve">9. </w:t>
      </w:r>
      <w:r w:rsidR="00A80700">
        <w:rPr>
          <w:rFonts w:ascii="Times New Roman" w:hAnsi="Times New Roman" w:cs="Times New Roman"/>
          <w:sz w:val="24"/>
          <w:szCs w:val="24"/>
          <w:lang w:val="sr-Cyrl-CS"/>
        </w:rPr>
        <w:t xml:space="preserve">   </w:t>
      </w:r>
      <w:r w:rsidRPr="00494940">
        <w:rPr>
          <w:rFonts w:ascii="Times New Roman" w:hAnsi="Times New Roman" w:cs="Times New Roman"/>
          <w:sz w:val="24"/>
          <w:szCs w:val="24"/>
        </w:rPr>
        <w:t>Оценка  результати</w:t>
      </w:r>
      <w:r w:rsidR="008D209F">
        <w:rPr>
          <w:rFonts w:ascii="Times New Roman" w:hAnsi="Times New Roman" w:cs="Times New Roman"/>
          <w:sz w:val="24"/>
          <w:szCs w:val="24"/>
        </w:rPr>
        <w:t>вности</w:t>
      </w:r>
      <w:r w:rsidR="00B139CA">
        <w:rPr>
          <w:rFonts w:ascii="Times New Roman" w:hAnsi="Times New Roman" w:cs="Times New Roman"/>
          <w:sz w:val="24"/>
          <w:szCs w:val="24"/>
          <w:lang w:val="sr-Cyrl-CS"/>
        </w:rPr>
        <w:t xml:space="preserve"> </w:t>
      </w:r>
      <w:r w:rsidR="008D209F">
        <w:rPr>
          <w:rFonts w:ascii="Times New Roman" w:hAnsi="Times New Roman" w:cs="Times New Roman"/>
          <w:sz w:val="24"/>
          <w:szCs w:val="24"/>
        </w:rPr>
        <w:t xml:space="preserve"> воспитательной работы</w:t>
      </w:r>
      <w:r w:rsidR="0078057D">
        <w:rPr>
          <w:rFonts w:ascii="Times New Roman" w:hAnsi="Times New Roman" w:cs="Times New Roman"/>
          <w:sz w:val="24"/>
          <w:szCs w:val="24"/>
          <w:lang w:val="sr-Cyrl-CS"/>
        </w:rPr>
        <w:t>.</w:t>
      </w:r>
      <w:r w:rsidR="008D209F">
        <w:rPr>
          <w:rFonts w:ascii="Times New Roman" w:hAnsi="Times New Roman" w:cs="Times New Roman"/>
          <w:sz w:val="24"/>
          <w:szCs w:val="24"/>
          <w:lang w:val="sr-Cyrl-CS"/>
        </w:rPr>
        <w:t xml:space="preserve"> Организация летнего </w:t>
      </w:r>
      <w:r w:rsidR="00CA5E4B">
        <w:rPr>
          <w:rFonts w:ascii="Times New Roman" w:hAnsi="Times New Roman" w:cs="Times New Roman"/>
          <w:sz w:val="24"/>
          <w:szCs w:val="24"/>
          <w:lang w:val="sr-Cyrl-CS"/>
        </w:rPr>
        <w:t>отдыха и занятости детей</w:t>
      </w:r>
    </w:p>
    <w:p w:rsidR="007A3C49" w:rsidRDefault="00CA5E4B" w:rsidP="00BE2476">
      <w:pPr>
        <w:tabs>
          <w:tab w:val="num" w:pos="0"/>
          <w:tab w:val="left" w:pos="180"/>
          <w:tab w:val="left" w:pos="360"/>
        </w:tabs>
        <w:suppressAutoHyphens/>
        <w:spacing w:after="0"/>
        <w:jc w:val="both"/>
        <w:rPr>
          <w:rFonts w:ascii="Times New Roman" w:hAnsi="Times New Roman" w:cs="Times New Roman"/>
          <w:sz w:val="24"/>
          <w:szCs w:val="24"/>
        </w:rPr>
      </w:pPr>
      <w:r>
        <w:rPr>
          <w:rFonts w:ascii="Times New Roman" w:hAnsi="Times New Roman" w:cs="Times New Roman"/>
          <w:sz w:val="24"/>
          <w:szCs w:val="24"/>
        </w:rPr>
        <w:t>1</w:t>
      </w:r>
      <w:r w:rsidR="0078057D">
        <w:rPr>
          <w:rFonts w:ascii="Times New Roman" w:hAnsi="Times New Roman" w:cs="Times New Roman"/>
          <w:sz w:val="24"/>
          <w:szCs w:val="24"/>
          <w:lang w:val="sr-Cyrl-CS"/>
        </w:rPr>
        <w:t>0</w:t>
      </w:r>
      <w:r w:rsidR="007A3C49" w:rsidRPr="00BE2476">
        <w:rPr>
          <w:rFonts w:ascii="Times New Roman" w:hAnsi="Times New Roman" w:cs="Times New Roman"/>
          <w:sz w:val="24"/>
          <w:szCs w:val="24"/>
        </w:rPr>
        <w:t>.  Результаты освоения реализуемых образовательных программ.</w:t>
      </w:r>
    </w:p>
    <w:p w:rsidR="00240312" w:rsidRPr="00494940" w:rsidRDefault="00A11998" w:rsidP="00494940">
      <w:pPr>
        <w:spacing w:after="0"/>
        <w:ind w:right="-851"/>
        <w:rPr>
          <w:rFonts w:ascii="Times New Roman" w:hAnsi="Times New Roman" w:cs="Times New Roman"/>
          <w:sz w:val="24"/>
          <w:szCs w:val="24"/>
        </w:rPr>
      </w:pPr>
      <w:r>
        <w:rPr>
          <w:rFonts w:ascii="Times New Roman" w:hAnsi="Times New Roman" w:cs="Times New Roman"/>
          <w:sz w:val="24"/>
          <w:szCs w:val="24"/>
        </w:rPr>
        <w:t>1</w:t>
      </w:r>
      <w:r w:rsidR="0078057D">
        <w:rPr>
          <w:rFonts w:ascii="Times New Roman" w:hAnsi="Times New Roman" w:cs="Times New Roman"/>
          <w:sz w:val="24"/>
          <w:szCs w:val="24"/>
          <w:lang w:val="sr-Cyrl-CS"/>
        </w:rPr>
        <w:t>1</w:t>
      </w:r>
      <w:r w:rsidR="00240312" w:rsidRPr="00494940">
        <w:rPr>
          <w:rFonts w:ascii="Times New Roman" w:hAnsi="Times New Roman" w:cs="Times New Roman"/>
          <w:sz w:val="24"/>
          <w:szCs w:val="24"/>
        </w:rPr>
        <w:t>. Мониторинг результатов образовательной деятельности.</w:t>
      </w:r>
    </w:p>
    <w:p w:rsidR="00240312" w:rsidRPr="00494940" w:rsidRDefault="00A11998" w:rsidP="00494940">
      <w:pPr>
        <w:tabs>
          <w:tab w:val="num" w:pos="0"/>
        </w:tabs>
        <w:spacing w:after="0"/>
        <w:rPr>
          <w:rFonts w:ascii="Times New Roman" w:hAnsi="Times New Roman" w:cs="Times New Roman"/>
          <w:sz w:val="24"/>
          <w:szCs w:val="24"/>
        </w:rPr>
      </w:pPr>
      <w:r>
        <w:rPr>
          <w:rFonts w:ascii="Times New Roman" w:hAnsi="Times New Roman" w:cs="Times New Roman"/>
          <w:sz w:val="24"/>
          <w:szCs w:val="24"/>
        </w:rPr>
        <w:t>1</w:t>
      </w:r>
      <w:r w:rsidR="0078057D">
        <w:rPr>
          <w:rFonts w:ascii="Times New Roman" w:hAnsi="Times New Roman" w:cs="Times New Roman"/>
          <w:sz w:val="24"/>
          <w:szCs w:val="24"/>
          <w:lang w:val="sr-Cyrl-CS"/>
        </w:rPr>
        <w:t>2</w:t>
      </w:r>
      <w:r w:rsidR="00240312" w:rsidRPr="00494940">
        <w:rPr>
          <w:rFonts w:ascii="Times New Roman" w:hAnsi="Times New Roman" w:cs="Times New Roman"/>
          <w:sz w:val="24"/>
          <w:szCs w:val="24"/>
        </w:rPr>
        <w:t xml:space="preserve"> . Результаты социологических опросов и анкетирования учас</w:t>
      </w:r>
      <w:r w:rsidR="008D209F">
        <w:rPr>
          <w:rFonts w:ascii="Times New Roman" w:hAnsi="Times New Roman" w:cs="Times New Roman"/>
          <w:sz w:val="24"/>
          <w:szCs w:val="24"/>
        </w:rPr>
        <w:t xml:space="preserve">тников </w:t>
      </w:r>
      <w:proofErr w:type="spellStart"/>
      <w:r w:rsidR="008D209F">
        <w:rPr>
          <w:rFonts w:ascii="Times New Roman" w:hAnsi="Times New Roman" w:cs="Times New Roman"/>
          <w:sz w:val="24"/>
          <w:szCs w:val="24"/>
        </w:rPr>
        <w:t>образовательн</w:t>
      </w:r>
      <w:proofErr w:type="spellEnd"/>
      <w:r w:rsidR="008D209F">
        <w:rPr>
          <w:rFonts w:ascii="Times New Roman" w:hAnsi="Times New Roman" w:cs="Times New Roman"/>
          <w:sz w:val="24"/>
          <w:szCs w:val="24"/>
          <w:lang w:val="sr-Cyrl-CS"/>
        </w:rPr>
        <w:t>ого процесса</w:t>
      </w:r>
      <w:r w:rsidR="00240312" w:rsidRPr="00494940">
        <w:rPr>
          <w:rFonts w:ascii="Times New Roman" w:hAnsi="Times New Roman" w:cs="Times New Roman"/>
          <w:sz w:val="24"/>
          <w:szCs w:val="24"/>
        </w:rPr>
        <w:t xml:space="preserve">. </w:t>
      </w:r>
    </w:p>
    <w:p w:rsidR="007A3C49" w:rsidRDefault="00A11998" w:rsidP="00494940">
      <w:pPr>
        <w:tabs>
          <w:tab w:val="num" w:pos="0"/>
          <w:tab w:val="left" w:pos="180"/>
          <w:tab w:val="left" w:pos="360"/>
        </w:tabs>
        <w:suppressAutoHyphens/>
        <w:spacing w:after="0"/>
        <w:jc w:val="both"/>
        <w:rPr>
          <w:rFonts w:ascii="Times New Roman" w:hAnsi="Times New Roman" w:cs="Times New Roman"/>
          <w:sz w:val="24"/>
          <w:szCs w:val="24"/>
        </w:rPr>
      </w:pPr>
      <w:r>
        <w:rPr>
          <w:rFonts w:ascii="Times New Roman" w:hAnsi="Times New Roman" w:cs="Times New Roman"/>
          <w:iCs/>
          <w:sz w:val="24"/>
          <w:szCs w:val="24"/>
        </w:rPr>
        <w:t>1</w:t>
      </w:r>
      <w:r w:rsidR="0078057D">
        <w:rPr>
          <w:rFonts w:ascii="Times New Roman" w:hAnsi="Times New Roman" w:cs="Times New Roman"/>
          <w:iCs/>
          <w:sz w:val="24"/>
          <w:szCs w:val="24"/>
          <w:lang w:val="sr-Cyrl-CS"/>
        </w:rPr>
        <w:t>3</w:t>
      </w:r>
      <w:r w:rsidR="007A3C49" w:rsidRPr="00BE2476">
        <w:rPr>
          <w:rFonts w:ascii="Times New Roman" w:hAnsi="Times New Roman" w:cs="Times New Roman"/>
          <w:iCs/>
          <w:sz w:val="24"/>
          <w:szCs w:val="24"/>
        </w:rPr>
        <w:t xml:space="preserve">.  </w:t>
      </w:r>
      <w:r w:rsidR="007A3C49" w:rsidRPr="00BE2476">
        <w:rPr>
          <w:rFonts w:ascii="Times New Roman" w:hAnsi="Times New Roman" w:cs="Times New Roman"/>
          <w:sz w:val="24"/>
          <w:szCs w:val="24"/>
        </w:rPr>
        <w:t xml:space="preserve"> Самооценка методической  деятельности.</w:t>
      </w:r>
    </w:p>
    <w:p w:rsidR="00494940" w:rsidRPr="00494940" w:rsidRDefault="00A11998" w:rsidP="00494940">
      <w:pPr>
        <w:spacing w:after="0"/>
        <w:rPr>
          <w:rFonts w:ascii="Times New Roman" w:hAnsi="Times New Roman" w:cs="Times New Roman"/>
          <w:sz w:val="24"/>
          <w:szCs w:val="24"/>
        </w:rPr>
      </w:pPr>
      <w:r>
        <w:rPr>
          <w:rFonts w:ascii="Times New Roman" w:hAnsi="Times New Roman" w:cs="Times New Roman"/>
          <w:sz w:val="24"/>
          <w:szCs w:val="24"/>
        </w:rPr>
        <w:t>1</w:t>
      </w:r>
      <w:r w:rsidR="0078057D">
        <w:rPr>
          <w:rFonts w:ascii="Times New Roman" w:hAnsi="Times New Roman" w:cs="Times New Roman"/>
          <w:sz w:val="24"/>
          <w:szCs w:val="24"/>
          <w:lang w:val="sr-Cyrl-CS"/>
        </w:rPr>
        <w:t>4</w:t>
      </w:r>
      <w:r w:rsidR="00494940" w:rsidRPr="00494940">
        <w:rPr>
          <w:rFonts w:ascii="Times New Roman" w:hAnsi="Times New Roman" w:cs="Times New Roman"/>
          <w:sz w:val="24"/>
          <w:szCs w:val="24"/>
        </w:rPr>
        <w:t xml:space="preserve"> .</w:t>
      </w:r>
      <w:r w:rsidR="008D209F">
        <w:rPr>
          <w:rFonts w:ascii="Times New Roman" w:hAnsi="Times New Roman" w:cs="Times New Roman"/>
          <w:sz w:val="24"/>
          <w:szCs w:val="24"/>
        </w:rPr>
        <w:t xml:space="preserve"> </w:t>
      </w:r>
      <w:r w:rsidR="008D209F">
        <w:rPr>
          <w:rFonts w:ascii="Times New Roman" w:hAnsi="Times New Roman" w:cs="Times New Roman"/>
          <w:sz w:val="24"/>
          <w:szCs w:val="24"/>
          <w:lang w:val="sr-Cyrl-CS"/>
        </w:rPr>
        <w:t>Участие и д</w:t>
      </w:r>
      <w:proofErr w:type="spellStart"/>
      <w:r w:rsidR="008D209F">
        <w:rPr>
          <w:rFonts w:ascii="Times New Roman" w:hAnsi="Times New Roman" w:cs="Times New Roman"/>
          <w:sz w:val="24"/>
          <w:szCs w:val="24"/>
        </w:rPr>
        <w:t>остижения</w:t>
      </w:r>
      <w:proofErr w:type="spellEnd"/>
      <w:r w:rsidR="008D209F">
        <w:rPr>
          <w:rFonts w:ascii="Times New Roman" w:hAnsi="Times New Roman" w:cs="Times New Roman"/>
          <w:sz w:val="24"/>
          <w:szCs w:val="24"/>
        </w:rPr>
        <w:t xml:space="preserve"> </w:t>
      </w:r>
      <w:r w:rsidR="00CA5E4B">
        <w:rPr>
          <w:rFonts w:ascii="Times New Roman" w:hAnsi="Times New Roman" w:cs="Times New Roman"/>
          <w:sz w:val="24"/>
          <w:szCs w:val="24"/>
          <w:lang w:val="sr-Cyrl-CS"/>
        </w:rPr>
        <w:t xml:space="preserve"> в различных конкурсах, мероприятиях (выстаки, семинары, НПК)  </w:t>
      </w:r>
      <w:r w:rsidR="008D209F">
        <w:rPr>
          <w:rFonts w:ascii="Times New Roman" w:hAnsi="Times New Roman" w:cs="Times New Roman"/>
          <w:sz w:val="24"/>
          <w:szCs w:val="24"/>
          <w:lang w:val="sr-Cyrl-CS"/>
        </w:rPr>
        <w:t>педагогов, учащихся</w:t>
      </w:r>
      <w:r w:rsidR="00494940" w:rsidRPr="00494940">
        <w:rPr>
          <w:rFonts w:ascii="Times New Roman" w:hAnsi="Times New Roman" w:cs="Times New Roman"/>
          <w:sz w:val="24"/>
          <w:szCs w:val="24"/>
        </w:rPr>
        <w:t xml:space="preserve"> за отчетный период; </w:t>
      </w:r>
    </w:p>
    <w:p w:rsidR="007A3C49" w:rsidRPr="00BE2476" w:rsidRDefault="00A11998" w:rsidP="00494940">
      <w:pPr>
        <w:tabs>
          <w:tab w:val="num" w:pos="0"/>
          <w:tab w:val="left" w:pos="180"/>
          <w:tab w:val="left" w:pos="360"/>
        </w:tabs>
        <w:spacing w:after="0"/>
        <w:jc w:val="both"/>
        <w:rPr>
          <w:rFonts w:ascii="Times New Roman" w:hAnsi="Times New Roman" w:cs="Times New Roman"/>
          <w:iCs/>
          <w:sz w:val="24"/>
          <w:szCs w:val="24"/>
        </w:rPr>
      </w:pPr>
      <w:r>
        <w:rPr>
          <w:rFonts w:ascii="Times New Roman" w:hAnsi="Times New Roman" w:cs="Times New Roman"/>
          <w:sz w:val="24"/>
          <w:szCs w:val="24"/>
        </w:rPr>
        <w:t>1</w:t>
      </w:r>
      <w:r w:rsidR="0078057D">
        <w:rPr>
          <w:rFonts w:ascii="Times New Roman" w:hAnsi="Times New Roman" w:cs="Times New Roman"/>
          <w:sz w:val="24"/>
          <w:szCs w:val="24"/>
          <w:lang w:val="sr-Cyrl-CS"/>
        </w:rPr>
        <w:t>5</w:t>
      </w:r>
      <w:r w:rsidR="007A3C49" w:rsidRPr="00BE2476">
        <w:rPr>
          <w:rFonts w:ascii="Times New Roman" w:hAnsi="Times New Roman" w:cs="Times New Roman"/>
          <w:sz w:val="24"/>
          <w:szCs w:val="24"/>
        </w:rPr>
        <w:t xml:space="preserve">. </w:t>
      </w:r>
      <w:r w:rsidR="007A3C49" w:rsidRPr="00BE2476">
        <w:rPr>
          <w:rFonts w:ascii="Times New Roman" w:hAnsi="Times New Roman" w:cs="Times New Roman"/>
          <w:iCs/>
          <w:sz w:val="24"/>
          <w:szCs w:val="24"/>
        </w:rPr>
        <w:t>Самооценка работы с родителями.</w:t>
      </w:r>
    </w:p>
    <w:p w:rsidR="007A3C49" w:rsidRPr="00BE2476" w:rsidRDefault="00A11998" w:rsidP="00494940">
      <w:pPr>
        <w:tabs>
          <w:tab w:val="num" w:pos="0"/>
          <w:tab w:val="left" w:pos="180"/>
          <w:tab w:val="left" w:pos="360"/>
        </w:tabs>
        <w:spacing w:after="0"/>
        <w:jc w:val="both"/>
        <w:rPr>
          <w:rFonts w:ascii="Times New Roman" w:hAnsi="Times New Roman" w:cs="Times New Roman"/>
          <w:iCs/>
          <w:sz w:val="24"/>
          <w:szCs w:val="24"/>
        </w:rPr>
      </w:pPr>
      <w:r>
        <w:rPr>
          <w:rFonts w:ascii="Times New Roman" w:hAnsi="Times New Roman" w:cs="Times New Roman"/>
          <w:iCs/>
          <w:sz w:val="24"/>
          <w:szCs w:val="24"/>
        </w:rPr>
        <w:t>1</w:t>
      </w:r>
      <w:r w:rsidR="0078057D">
        <w:rPr>
          <w:rFonts w:ascii="Times New Roman" w:hAnsi="Times New Roman" w:cs="Times New Roman"/>
          <w:iCs/>
          <w:sz w:val="24"/>
          <w:szCs w:val="24"/>
          <w:lang w:val="sr-Cyrl-CS"/>
        </w:rPr>
        <w:t>6</w:t>
      </w:r>
      <w:r w:rsidR="007A3C49" w:rsidRPr="00BE2476">
        <w:rPr>
          <w:rFonts w:ascii="Times New Roman" w:hAnsi="Times New Roman" w:cs="Times New Roman"/>
          <w:iCs/>
          <w:sz w:val="24"/>
          <w:szCs w:val="24"/>
        </w:rPr>
        <w:t>. Выводы.</w:t>
      </w:r>
    </w:p>
    <w:p w:rsidR="007A3C49" w:rsidRPr="00BE2476" w:rsidRDefault="00A11998" w:rsidP="00494940">
      <w:pPr>
        <w:tabs>
          <w:tab w:val="num" w:pos="0"/>
          <w:tab w:val="left" w:pos="180"/>
          <w:tab w:val="left" w:pos="360"/>
        </w:tabs>
        <w:spacing w:after="0"/>
        <w:jc w:val="both"/>
        <w:rPr>
          <w:rFonts w:ascii="Times New Roman" w:hAnsi="Times New Roman" w:cs="Times New Roman"/>
          <w:sz w:val="24"/>
          <w:szCs w:val="24"/>
        </w:rPr>
      </w:pPr>
      <w:r>
        <w:rPr>
          <w:rFonts w:ascii="Times New Roman" w:hAnsi="Times New Roman" w:cs="Times New Roman"/>
          <w:iCs/>
          <w:sz w:val="24"/>
          <w:szCs w:val="24"/>
        </w:rPr>
        <w:t>1</w:t>
      </w:r>
      <w:r w:rsidR="0078057D">
        <w:rPr>
          <w:rFonts w:ascii="Times New Roman" w:hAnsi="Times New Roman" w:cs="Times New Roman"/>
          <w:iCs/>
          <w:sz w:val="24"/>
          <w:szCs w:val="24"/>
          <w:lang w:val="sr-Cyrl-CS"/>
        </w:rPr>
        <w:t>7</w:t>
      </w:r>
      <w:r w:rsidR="007A3C49" w:rsidRPr="00BE2476">
        <w:rPr>
          <w:rFonts w:ascii="Times New Roman" w:hAnsi="Times New Roman" w:cs="Times New Roman"/>
          <w:iCs/>
          <w:sz w:val="24"/>
          <w:szCs w:val="24"/>
        </w:rPr>
        <w:t>. Проблемы и пути решения.</w:t>
      </w:r>
    </w:p>
    <w:p w:rsidR="007A3C49" w:rsidRPr="007A3C49" w:rsidRDefault="007A3C49" w:rsidP="007A3C49">
      <w:pPr>
        <w:jc w:val="center"/>
        <w:rPr>
          <w:rFonts w:ascii="Times New Roman" w:hAnsi="Times New Roman" w:cs="Times New Roman"/>
          <w:b/>
          <w:i/>
          <w:iCs/>
        </w:rPr>
      </w:pPr>
    </w:p>
    <w:p w:rsidR="00BE2476" w:rsidRPr="00494940" w:rsidRDefault="00BE2476" w:rsidP="007A3C49">
      <w:pPr>
        <w:jc w:val="center"/>
        <w:rPr>
          <w:rFonts w:ascii="Times New Roman" w:hAnsi="Times New Roman" w:cs="Times New Roman"/>
          <w:b/>
          <w:iCs/>
        </w:rPr>
      </w:pPr>
    </w:p>
    <w:p w:rsidR="00BE2476" w:rsidRDefault="00BE2476" w:rsidP="007A3C49">
      <w:pPr>
        <w:jc w:val="center"/>
        <w:rPr>
          <w:rFonts w:ascii="Times New Roman" w:hAnsi="Times New Roman" w:cs="Times New Roman"/>
          <w:b/>
          <w:iCs/>
        </w:rPr>
      </w:pPr>
    </w:p>
    <w:p w:rsidR="00BE2476" w:rsidRDefault="00BE2476" w:rsidP="007A3C49">
      <w:pPr>
        <w:jc w:val="center"/>
        <w:rPr>
          <w:rFonts w:ascii="Times New Roman" w:hAnsi="Times New Roman" w:cs="Times New Roman"/>
          <w:b/>
          <w:iCs/>
        </w:rPr>
      </w:pPr>
    </w:p>
    <w:p w:rsidR="00BE2476" w:rsidRDefault="00BE2476" w:rsidP="007A3C49">
      <w:pPr>
        <w:jc w:val="center"/>
        <w:rPr>
          <w:rFonts w:ascii="Times New Roman" w:hAnsi="Times New Roman" w:cs="Times New Roman"/>
          <w:b/>
          <w:iCs/>
        </w:rPr>
      </w:pPr>
    </w:p>
    <w:p w:rsidR="00BE2476" w:rsidRDefault="00BE2476"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lang w:val="sr-Cyrl-CS"/>
        </w:rPr>
      </w:pPr>
    </w:p>
    <w:p w:rsidR="0078057D" w:rsidRPr="0078057D" w:rsidRDefault="0078057D" w:rsidP="007A3C49">
      <w:pPr>
        <w:jc w:val="center"/>
        <w:rPr>
          <w:rFonts w:ascii="Times New Roman" w:hAnsi="Times New Roman" w:cs="Times New Roman"/>
          <w:b/>
          <w:iCs/>
          <w:lang w:val="sr-Cyrl-CS"/>
        </w:rPr>
      </w:pPr>
    </w:p>
    <w:p w:rsidR="007A3C49" w:rsidRPr="00A41DC9" w:rsidRDefault="007A3C49" w:rsidP="007A3C49">
      <w:pPr>
        <w:jc w:val="center"/>
        <w:rPr>
          <w:rFonts w:ascii="Times New Roman" w:hAnsi="Times New Roman" w:cs="Times New Roman"/>
          <w:b/>
          <w:iCs/>
          <w:sz w:val="24"/>
          <w:szCs w:val="24"/>
        </w:rPr>
      </w:pPr>
      <w:r w:rsidRPr="007A3C49">
        <w:rPr>
          <w:rFonts w:ascii="Times New Roman" w:hAnsi="Times New Roman" w:cs="Times New Roman"/>
          <w:b/>
          <w:iCs/>
        </w:rPr>
        <w:lastRenderedPageBreak/>
        <w:t>1</w:t>
      </w:r>
      <w:r w:rsidRPr="00A41DC9">
        <w:rPr>
          <w:rFonts w:ascii="Times New Roman" w:hAnsi="Times New Roman" w:cs="Times New Roman"/>
          <w:b/>
          <w:iCs/>
          <w:sz w:val="24"/>
          <w:szCs w:val="24"/>
        </w:rPr>
        <w:t>. Общие сведения об учреждении.</w:t>
      </w:r>
    </w:p>
    <w:p w:rsidR="007A3C49" w:rsidRPr="00A41DC9" w:rsidRDefault="007A3C49" w:rsidP="007A3C49">
      <w:pPr>
        <w:jc w:val="both"/>
        <w:rPr>
          <w:rFonts w:ascii="Times New Roman" w:hAnsi="Times New Roman" w:cs="Times New Roman"/>
          <w:sz w:val="24"/>
          <w:szCs w:val="24"/>
        </w:rPr>
      </w:pPr>
      <w:r w:rsidRPr="00A41DC9">
        <w:rPr>
          <w:rFonts w:ascii="Times New Roman" w:hAnsi="Times New Roman" w:cs="Times New Roman"/>
          <w:b/>
          <w:sz w:val="24"/>
          <w:szCs w:val="24"/>
        </w:rPr>
        <w:t>Полное наименование</w:t>
      </w:r>
      <w:r w:rsidRPr="00A41DC9">
        <w:rPr>
          <w:rFonts w:ascii="Times New Roman" w:hAnsi="Times New Roman" w:cs="Times New Roman"/>
          <w:sz w:val="24"/>
          <w:szCs w:val="24"/>
        </w:rPr>
        <w:t>: Муницип</w:t>
      </w:r>
      <w:r w:rsidR="00A205CD" w:rsidRPr="00A41DC9">
        <w:rPr>
          <w:rFonts w:ascii="Times New Roman" w:hAnsi="Times New Roman" w:cs="Times New Roman"/>
          <w:sz w:val="24"/>
          <w:szCs w:val="24"/>
        </w:rPr>
        <w:t xml:space="preserve">альное бюджетное </w:t>
      </w:r>
      <w:r w:rsidRPr="00A41DC9">
        <w:rPr>
          <w:rFonts w:ascii="Times New Roman" w:hAnsi="Times New Roman" w:cs="Times New Roman"/>
          <w:sz w:val="24"/>
          <w:szCs w:val="24"/>
        </w:rPr>
        <w:t xml:space="preserve"> учреждение до</w:t>
      </w:r>
      <w:r w:rsidR="00A205CD" w:rsidRPr="00A41DC9">
        <w:rPr>
          <w:rFonts w:ascii="Times New Roman" w:hAnsi="Times New Roman" w:cs="Times New Roman"/>
          <w:sz w:val="24"/>
          <w:szCs w:val="24"/>
        </w:rPr>
        <w:t xml:space="preserve">полнительного образования </w:t>
      </w:r>
      <w:r w:rsidRPr="00A41DC9">
        <w:rPr>
          <w:rFonts w:ascii="Times New Roman" w:hAnsi="Times New Roman" w:cs="Times New Roman"/>
          <w:sz w:val="24"/>
          <w:szCs w:val="24"/>
        </w:rPr>
        <w:t>«</w:t>
      </w:r>
      <w:r w:rsidRPr="00A41DC9">
        <w:rPr>
          <w:rFonts w:ascii="Times New Roman" w:hAnsi="Times New Roman" w:cs="Times New Roman"/>
          <w:sz w:val="24"/>
          <w:szCs w:val="24"/>
          <w:lang w:val="sr-Cyrl-CS"/>
        </w:rPr>
        <w:t xml:space="preserve">Амгинский </w:t>
      </w:r>
      <w:r w:rsidR="002E52B7" w:rsidRPr="00A41DC9">
        <w:rPr>
          <w:rFonts w:ascii="Times New Roman" w:hAnsi="Times New Roman" w:cs="Times New Roman"/>
          <w:sz w:val="24"/>
          <w:szCs w:val="24"/>
        </w:rPr>
        <w:t xml:space="preserve">центр </w:t>
      </w:r>
      <w:r w:rsidRPr="00A41DC9">
        <w:rPr>
          <w:rFonts w:ascii="Times New Roman" w:hAnsi="Times New Roman" w:cs="Times New Roman"/>
          <w:sz w:val="24"/>
          <w:szCs w:val="24"/>
        </w:rPr>
        <w:t xml:space="preserve"> творчес</w:t>
      </w:r>
      <w:r w:rsidR="002E52B7" w:rsidRPr="00A41DC9">
        <w:rPr>
          <w:rFonts w:ascii="Times New Roman" w:hAnsi="Times New Roman" w:cs="Times New Roman"/>
          <w:sz w:val="24"/>
          <w:szCs w:val="24"/>
        </w:rPr>
        <w:t>кого развития</w:t>
      </w:r>
      <w:r w:rsidRPr="00A41DC9">
        <w:rPr>
          <w:rFonts w:ascii="Times New Roman" w:hAnsi="Times New Roman" w:cs="Times New Roman"/>
          <w:sz w:val="24"/>
          <w:szCs w:val="24"/>
          <w:lang w:val="sr-Cyrl-CS"/>
        </w:rPr>
        <w:t xml:space="preserve"> имени О.П.Ивановой </w:t>
      </w:r>
      <w:proofErr w:type="gramStart"/>
      <w:r w:rsidRPr="00A41DC9">
        <w:rPr>
          <w:rFonts w:ascii="Times New Roman" w:hAnsi="Times New Roman" w:cs="Times New Roman"/>
          <w:sz w:val="24"/>
          <w:szCs w:val="24"/>
          <w:lang w:val="sr-Cyrl-CS"/>
        </w:rPr>
        <w:t>-С</w:t>
      </w:r>
      <w:proofErr w:type="gramEnd"/>
      <w:r w:rsidRPr="00A41DC9">
        <w:rPr>
          <w:rFonts w:ascii="Times New Roman" w:hAnsi="Times New Roman" w:cs="Times New Roman"/>
          <w:sz w:val="24"/>
          <w:szCs w:val="24"/>
          <w:lang w:val="sr-Cyrl-CS"/>
        </w:rPr>
        <w:t>идоркевич</w:t>
      </w:r>
      <w:r w:rsidRPr="00A41DC9">
        <w:rPr>
          <w:rFonts w:ascii="Times New Roman" w:hAnsi="Times New Roman" w:cs="Times New Roman"/>
          <w:sz w:val="24"/>
          <w:szCs w:val="24"/>
        </w:rPr>
        <w:t>»</w:t>
      </w:r>
      <w:r w:rsidR="00A205CD" w:rsidRPr="00A41DC9">
        <w:rPr>
          <w:rFonts w:ascii="Times New Roman" w:hAnsi="Times New Roman" w:cs="Times New Roman"/>
          <w:sz w:val="24"/>
          <w:szCs w:val="24"/>
        </w:rPr>
        <w:t xml:space="preserve">. </w:t>
      </w:r>
      <w:r w:rsidRPr="00A41DC9">
        <w:rPr>
          <w:rFonts w:ascii="Times New Roman" w:hAnsi="Times New Roman" w:cs="Times New Roman"/>
          <w:sz w:val="24"/>
          <w:szCs w:val="24"/>
        </w:rPr>
        <w:t xml:space="preserve"> </w:t>
      </w:r>
    </w:p>
    <w:p w:rsidR="007A3C49" w:rsidRPr="00A41DC9" w:rsidRDefault="007A3C49" w:rsidP="007A3C49">
      <w:pPr>
        <w:jc w:val="both"/>
        <w:rPr>
          <w:rFonts w:ascii="Times New Roman" w:hAnsi="Times New Roman" w:cs="Times New Roman"/>
          <w:sz w:val="24"/>
          <w:szCs w:val="24"/>
        </w:rPr>
      </w:pPr>
      <w:r w:rsidRPr="00A41DC9">
        <w:rPr>
          <w:rFonts w:ascii="Times New Roman" w:hAnsi="Times New Roman" w:cs="Times New Roman"/>
          <w:b/>
          <w:sz w:val="24"/>
          <w:szCs w:val="24"/>
        </w:rPr>
        <w:t>Сокращенное наименование:</w:t>
      </w:r>
      <w:r w:rsidR="00A205CD" w:rsidRPr="00A41DC9">
        <w:rPr>
          <w:rFonts w:ascii="Times New Roman" w:hAnsi="Times New Roman" w:cs="Times New Roman"/>
          <w:b/>
          <w:sz w:val="24"/>
          <w:szCs w:val="24"/>
        </w:rPr>
        <w:t xml:space="preserve"> </w:t>
      </w:r>
      <w:r w:rsidR="00A205CD" w:rsidRPr="00A41DC9">
        <w:rPr>
          <w:rFonts w:ascii="Times New Roman" w:hAnsi="Times New Roman" w:cs="Times New Roman"/>
          <w:sz w:val="24"/>
          <w:szCs w:val="24"/>
        </w:rPr>
        <w:t>МБ</w:t>
      </w:r>
      <w:r w:rsidRPr="00A41DC9">
        <w:rPr>
          <w:rFonts w:ascii="Times New Roman" w:hAnsi="Times New Roman" w:cs="Times New Roman"/>
          <w:sz w:val="24"/>
          <w:szCs w:val="24"/>
          <w:lang w:val="sr-Cyrl-CS"/>
        </w:rPr>
        <w:t>УД</w:t>
      </w:r>
      <w:r w:rsidR="00A205CD" w:rsidRPr="00A41DC9">
        <w:rPr>
          <w:rFonts w:ascii="Times New Roman" w:hAnsi="Times New Roman" w:cs="Times New Roman"/>
          <w:sz w:val="24"/>
          <w:szCs w:val="24"/>
        </w:rPr>
        <w:t>О</w:t>
      </w:r>
      <w:r w:rsidRPr="00A41DC9">
        <w:rPr>
          <w:rFonts w:ascii="Times New Roman" w:hAnsi="Times New Roman" w:cs="Times New Roman"/>
          <w:sz w:val="24"/>
          <w:szCs w:val="24"/>
        </w:rPr>
        <w:t xml:space="preserve"> « </w:t>
      </w:r>
      <w:r w:rsidRPr="00A41DC9">
        <w:rPr>
          <w:rFonts w:ascii="Times New Roman" w:hAnsi="Times New Roman" w:cs="Times New Roman"/>
          <w:sz w:val="24"/>
          <w:szCs w:val="24"/>
          <w:lang w:val="sr-Cyrl-CS"/>
        </w:rPr>
        <w:t xml:space="preserve">Амгинский </w:t>
      </w:r>
      <w:r w:rsidR="002E52B7" w:rsidRPr="00A41DC9">
        <w:rPr>
          <w:rFonts w:ascii="Times New Roman" w:hAnsi="Times New Roman" w:cs="Times New Roman"/>
          <w:sz w:val="24"/>
          <w:szCs w:val="24"/>
        </w:rPr>
        <w:t>Ц</w:t>
      </w:r>
      <w:r w:rsidRPr="00A41DC9">
        <w:rPr>
          <w:rFonts w:ascii="Times New Roman" w:hAnsi="Times New Roman" w:cs="Times New Roman"/>
          <w:sz w:val="24"/>
          <w:szCs w:val="24"/>
        </w:rPr>
        <w:t>Т</w:t>
      </w:r>
      <w:r w:rsidR="002E52B7" w:rsidRPr="00A41DC9">
        <w:rPr>
          <w:rFonts w:ascii="Times New Roman" w:hAnsi="Times New Roman" w:cs="Times New Roman"/>
          <w:sz w:val="24"/>
          <w:szCs w:val="24"/>
        </w:rPr>
        <w:t>Р</w:t>
      </w:r>
      <w:r w:rsidR="00A205CD" w:rsidRPr="00A41DC9">
        <w:rPr>
          <w:rFonts w:ascii="Times New Roman" w:hAnsi="Times New Roman" w:cs="Times New Roman"/>
          <w:sz w:val="24"/>
          <w:szCs w:val="24"/>
        </w:rPr>
        <w:t xml:space="preserve"> имени О.П.Ивановой - Сидоркевич</w:t>
      </w:r>
      <w:r w:rsidRPr="00A41DC9">
        <w:rPr>
          <w:rFonts w:ascii="Times New Roman" w:hAnsi="Times New Roman" w:cs="Times New Roman"/>
          <w:sz w:val="24"/>
          <w:szCs w:val="24"/>
        </w:rPr>
        <w:t xml:space="preserve">»  </w:t>
      </w:r>
    </w:p>
    <w:p w:rsidR="007A3C49" w:rsidRPr="00A41DC9" w:rsidRDefault="007A3C49" w:rsidP="007A3C49">
      <w:pPr>
        <w:jc w:val="both"/>
        <w:rPr>
          <w:rFonts w:ascii="Times New Roman" w:hAnsi="Times New Roman" w:cs="Times New Roman"/>
          <w:sz w:val="24"/>
          <w:szCs w:val="24"/>
          <w:lang w:val="sr-Cyrl-CS"/>
        </w:rPr>
      </w:pPr>
      <w:r w:rsidRPr="00A41DC9">
        <w:rPr>
          <w:rFonts w:ascii="Times New Roman" w:hAnsi="Times New Roman" w:cs="Times New Roman"/>
          <w:b/>
          <w:sz w:val="24"/>
          <w:szCs w:val="24"/>
        </w:rPr>
        <w:t xml:space="preserve">Учредитель: </w:t>
      </w:r>
      <w:r w:rsidRPr="00A41DC9">
        <w:rPr>
          <w:rFonts w:ascii="Times New Roman" w:hAnsi="Times New Roman" w:cs="Times New Roman"/>
          <w:sz w:val="24"/>
          <w:szCs w:val="24"/>
        </w:rPr>
        <w:t xml:space="preserve">Администрация </w:t>
      </w:r>
      <w:r w:rsidRPr="00A41DC9">
        <w:rPr>
          <w:rFonts w:ascii="Times New Roman" w:hAnsi="Times New Roman" w:cs="Times New Roman"/>
          <w:sz w:val="24"/>
          <w:szCs w:val="24"/>
          <w:lang w:val="sr-Cyrl-CS"/>
        </w:rPr>
        <w:t>МР „Амгинский улус (район)“</w:t>
      </w:r>
    </w:p>
    <w:p w:rsidR="007A3C49" w:rsidRPr="00A41DC9" w:rsidRDefault="007A3C49" w:rsidP="007A3C49">
      <w:pPr>
        <w:jc w:val="both"/>
        <w:rPr>
          <w:rFonts w:ascii="Times New Roman" w:hAnsi="Times New Roman" w:cs="Times New Roman"/>
          <w:sz w:val="24"/>
          <w:szCs w:val="24"/>
          <w:lang w:val="sr-Cyrl-CS"/>
        </w:rPr>
      </w:pPr>
      <w:r w:rsidRPr="00A41DC9">
        <w:rPr>
          <w:rFonts w:ascii="Times New Roman" w:hAnsi="Times New Roman" w:cs="Times New Roman"/>
          <w:b/>
          <w:sz w:val="24"/>
          <w:szCs w:val="24"/>
        </w:rPr>
        <w:t>Юридический адрес:</w:t>
      </w:r>
      <w:r w:rsidRPr="00A41DC9">
        <w:rPr>
          <w:rFonts w:ascii="Times New Roman" w:hAnsi="Times New Roman" w:cs="Times New Roman"/>
          <w:sz w:val="24"/>
          <w:szCs w:val="24"/>
        </w:rPr>
        <w:t xml:space="preserve">  </w:t>
      </w:r>
      <w:r w:rsidRPr="00A41DC9">
        <w:rPr>
          <w:rFonts w:ascii="Times New Roman" w:hAnsi="Times New Roman" w:cs="Times New Roman"/>
          <w:sz w:val="24"/>
          <w:szCs w:val="24"/>
          <w:lang w:val="sr-Cyrl-CS"/>
        </w:rPr>
        <w:t>678600</w:t>
      </w:r>
      <w:r w:rsidRPr="00A41DC9">
        <w:rPr>
          <w:rFonts w:ascii="Times New Roman" w:hAnsi="Times New Roman" w:cs="Times New Roman"/>
          <w:sz w:val="24"/>
          <w:szCs w:val="24"/>
        </w:rPr>
        <w:t xml:space="preserve">,  </w:t>
      </w:r>
      <w:r w:rsidRPr="00A41DC9">
        <w:rPr>
          <w:rFonts w:ascii="Times New Roman" w:hAnsi="Times New Roman" w:cs="Times New Roman"/>
          <w:sz w:val="24"/>
          <w:szCs w:val="24"/>
          <w:lang w:val="sr-Cyrl-CS"/>
        </w:rPr>
        <w:t>Республика Саха (Якутия)</w:t>
      </w:r>
      <w:r w:rsidRPr="00A41DC9">
        <w:rPr>
          <w:rFonts w:ascii="Times New Roman" w:hAnsi="Times New Roman" w:cs="Times New Roman"/>
          <w:sz w:val="24"/>
          <w:szCs w:val="24"/>
        </w:rPr>
        <w:t xml:space="preserve">, </w:t>
      </w:r>
      <w:r w:rsidRPr="00A41DC9">
        <w:rPr>
          <w:rFonts w:ascii="Times New Roman" w:hAnsi="Times New Roman" w:cs="Times New Roman"/>
          <w:sz w:val="24"/>
          <w:szCs w:val="24"/>
          <w:lang w:val="sr-Cyrl-CS"/>
        </w:rPr>
        <w:t xml:space="preserve">Амгинский район </w:t>
      </w:r>
      <w:proofErr w:type="gramStart"/>
      <w:r w:rsidRPr="00A41DC9">
        <w:rPr>
          <w:rFonts w:ascii="Times New Roman" w:hAnsi="Times New Roman" w:cs="Times New Roman"/>
          <w:sz w:val="24"/>
          <w:szCs w:val="24"/>
          <w:lang w:val="sr-Cyrl-CS"/>
        </w:rPr>
        <w:t>с</w:t>
      </w:r>
      <w:proofErr w:type="gramEnd"/>
      <w:r w:rsidRPr="00A41DC9">
        <w:rPr>
          <w:rFonts w:ascii="Times New Roman" w:hAnsi="Times New Roman" w:cs="Times New Roman"/>
          <w:sz w:val="24"/>
          <w:szCs w:val="24"/>
          <w:lang w:val="sr-Cyrl-CS"/>
        </w:rPr>
        <w:t xml:space="preserve">. </w:t>
      </w:r>
      <w:proofErr w:type="gramStart"/>
      <w:r w:rsidRPr="00A41DC9">
        <w:rPr>
          <w:rFonts w:ascii="Times New Roman" w:hAnsi="Times New Roman" w:cs="Times New Roman"/>
          <w:sz w:val="24"/>
          <w:szCs w:val="24"/>
          <w:lang w:val="sr-Cyrl-CS"/>
        </w:rPr>
        <w:t>Амга</w:t>
      </w:r>
      <w:proofErr w:type="gramEnd"/>
      <w:r w:rsidRPr="00A41DC9">
        <w:rPr>
          <w:rFonts w:ascii="Times New Roman" w:hAnsi="Times New Roman" w:cs="Times New Roman"/>
          <w:sz w:val="24"/>
          <w:szCs w:val="24"/>
          <w:lang w:val="sr-Cyrl-CS"/>
        </w:rPr>
        <w:t xml:space="preserve">, </w:t>
      </w:r>
      <w:r w:rsidRPr="00A41DC9">
        <w:rPr>
          <w:rFonts w:ascii="Times New Roman" w:hAnsi="Times New Roman" w:cs="Times New Roman"/>
          <w:sz w:val="24"/>
          <w:szCs w:val="24"/>
        </w:rPr>
        <w:t xml:space="preserve">ул. </w:t>
      </w:r>
      <w:r w:rsidRPr="00A41DC9">
        <w:rPr>
          <w:rFonts w:ascii="Times New Roman" w:hAnsi="Times New Roman" w:cs="Times New Roman"/>
          <w:sz w:val="24"/>
          <w:szCs w:val="24"/>
          <w:lang w:val="sr-Cyrl-CS"/>
        </w:rPr>
        <w:t>Ленина дом 44</w:t>
      </w:r>
    </w:p>
    <w:p w:rsidR="007A3C49" w:rsidRPr="00A41DC9" w:rsidRDefault="007A3C49" w:rsidP="007A3C49">
      <w:pPr>
        <w:jc w:val="both"/>
        <w:rPr>
          <w:rFonts w:ascii="Times New Roman" w:hAnsi="Times New Roman" w:cs="Times New Roman"/>
          <w:sz w:val="24"/>
          <w:szCs w:val="24"/>
          <w:lang w:val="sr-Cyrl-CS"/>
        </w:rPr>
      </w:pPr>
      <w:r w:rsidRPr="00A41DC9">
        <w:rPr>
          <w:rFonts w:ascii="Times New Roman" w:hAnsi="Times New Roman" w:cs="Times New Roman"/>
          <w:b/>
          <w:sz w:val="24"/>
          <w:szCs w:val="24"/>
        </w:rPr>
        <w:t>Фактический адрес</w:t>
      </w:r>
      <w:r w:rsidRPr="00A41DC9">
        <w:rPr>
          <w:rFonts w:ascii="Times New Roman" w:hAnsi="Times New Roman" w:cs="Times New Roman"/>
          <w:sz w:val="24"/>
          <w:szCs w:val="24"/>
        </w:rPr>
        <w:t xml:space="preserve">: </w:t>
      </w:r>
      <w:r w:rsidRPr="00A41DC9">
        <w:rPr>
          <w:rFonts w:ascii="Times New Roman" w:hAnsi="Times New Roman" w:cs="Times New Roman"/>
          <w:sz w:val="24"/>
          <w:szCs w:val="24"/>
          <w:lang w:val="sr-Cyrl-CS"/>
        </w:rPr>
        <w:t>678600</w:t>
      </w:r>
      <w:r w:rsidRPr="00A41DC9">
        <w:rPr>
          <w:rFonts w:ascii="Times New Roman" w:hAnsi="Times New Roman" w:cs="Times New Roman"/>
          <w:sz w:val="24"/>
          <w:szCs w:val="24"/>
        </w:rPr>
        <w:t xml:space="preserve">,  </w:t>
      </w:r>
      <w:r w:rsidRPr="00A41DC9">
        <w:rPr>
          <w:rFonts w:ascii="Times New Roman" w:hAnsi="Times New Roman" w:cs="Times New Roman"/>
          <w:sz w:val="24"/>
          <w:szCs w:val="24"/>
          <w:lang w:val="sr-Cyrl-CS"/>
        </w:rPr>
        <w:t>Республика Саха (Якутия)</w:t>
      </w:r>
      <w:r w:rsidRPr="00A41DC9">
        <w:rPr>
          <w:rFonts w:ascii="Times New Roman" w:hAnsi="Times New Roman" w:cs="Times New Roman"/>
          <w:sz w:val="24"/>
          <w:szCs w:val="24"/>
        </w:rPr>
        <w:t xml:space="preserve">, </w:t>
      </w:r>
      <w:r w:rsidRPr="00A41DC9">
        <w:rPr>
          <w:rFonts w:ascii="Times New Roman" w:hAnsi="Times New Roman" w:cs="Times New Roman"/>
          <w:sz w:val="24"/>
          <w:szCs w:val="24"/>
          <w:lang w:val="sr-Cyrl-CS"/>
        </w:rPr>
        <w:t xml:space="preserve">Амгинский район </w:t>
      </w:r>
      <w:proofErr w:type="gramStart"/>
      <w:r w:rsidRPr="00A41DC9">
        <w:rPr>
          <w:rFonts w:ascii="Times New Roman" w:hAnsi="Times New Roman" w:cs="Times New Roman"/>
          <w:sz w:val="24"/>
          <w:szCs w:val="24"/>
          <w:lang w:val="sr-Cyrl-CS"/>
        </w:rPr>
        <w:t>с</w:t>
      </w:r>
      <w:proofErr w:type="gramEnd"/>
      <w:r w:rsidRPr="00A41DC9">
        <w:rPr>
          <w:rFonts w:ascii="Times New Roman" w:hAnsi="Times New Roman" w:cs="Times New Roman"/>
          <w:sz w:val="24"/>
          <w:szCs w:val="24"/>
          <w:lang w:val="sr-Cyrl-CS"/>
        </w:rPr>
        <w:t xml:space="preserve">. </w:t>
      </w:r>
      <w:proofErr w:type="gramStart"/>
      <w:r w:rsidRPr="00A41DC9">
        <w:rPr>
          <w:rFonts w:ascii="Times New Roman" w:hAnsi="Times New Roman" w:cs="Times New Roman"/>
          <w:sz w:val="24"/>
          <w:szCs w:val="24"/>
          <w:lang w:val="sr-Cyrl-CS"/>
        </w:rPr>
        <w:t>Амга</w:t>
      </w:r>
      <w:proofErr w:type="gramEnd"/>
      <w:r w:rsidRPr="00A41DC9">
        <w:rPr>
          <w:rFonts w:ascii="Times New Roman" w:hAnsi="Times New Roman" w:cs="Times New Roman"/>
          <w:sz w:val="24"/>
          <w:szCs w:val="24"/>
          <w:lang w:val="sr-Cyrl-CS"/>
        </w:rPr>
        <w:t xml:space="preserve">, </w:t>
      </w:r>
      <w:r w:rsidRPr="00A41DC9">
        <w:rPr>
          <w:rFonts w:ascii="Times New Roman" w:hAnsi="Times New Roman" w:cs="Times New Roman"/>
          <w:sz w:val="24"/>
          <w:szCs w:val="24"/>
        </w:rPr>
        <w:t xml:space="preserve">ул. </w:t>
      </w:r>
      <w:r w:rsidRPr="00A41DC9">
        <w:rPr>
          <w:rFonts w:ascii="Times New Roman" w:hAnsi="Times New Roman" w:cs="Times New Roman"/>
          <w:sz w:val="24"/>
          <w:szCs w:val="24"/>
          <w:lang w:val="sr-Cyrl-CS"/>
        </w:rPr>
        <w:t>Ленина дом 44</w:t>
      </w:r>
    </w:p>
    <w:p w:rsidR="007A3C49" w:rsidRPr="00A41DC9" w:rsidRDefault="007A3C49" w:rsidP="007A3C49">
      <w:pPr>
        <w:rPr>
          <w:rFonts w:ascii="Times New Roman" w:hAnsi="Times New Roman" w:cs="Times New Roman"/>
          <w:sz w:val="24"/>
          <w:szCs w:val="24"/>
          <w:lang w:val="sr-Cyrl-CS"/>
        </w:rPr>
      </w:pPr>
      <w:r w:rsidRPr="00A41DC9">
        <w:rPr>
          <w:rFonts w:ascii="Times New Roman" w:hAnsi="Times New Roman" w:cs="Times New Roman"/>
          <w:b/>
          <w:sz w:val="24"/>
          <w:szCs w:val="24"/>
        </w:rPr>
        <w:t>Телефон:</w:t>
      </w:r>
      <w:r w:rsidRPr="00A41DC9">
        <w:rPr>
          <w:rFonts w:ascii="Times New Roman" w:hAnsi="Times New Roman" w:cs="Times New Roman"/>
          <w:sz w:val="24"/>
          <w:szCs w:val="24"/>
        </w:rPr>
        <w:t xml:space="preserve"> (8</w:t>
      </w:r>
      <w:r w:rsidRPr="00A41DC9">
        <w:rPr>
          <w:rFonts w:ascii="Times New Roman" w:hAnsi="Times New Roman" w:cs="Times New Roman"/>
          <w:sz w:val="24"/>
          <w:szCs w:val="24"/>
          <w:lang w:val="sr-Cyrl-CS"/>
        </w:rPr>
        <w:t>41142</w:t>
      </w:r>
      <w:r w:rsidRPr="00A41DC9">
        <w:rPr>
          <w:rFonts w:ascii="Times New Roman" w:hAnsi="Times New Roman" w:cs="Times New Roman"/>
          <w:color w:val="000000"/>
          <w:sz w:val="24"/>
          <w:szCs w:val="24"/>
        </w:rPr>
        <w:t>)</w:t>
      </w:r>
      <w:r w:rsidRPr="00A41DC9">
        <w:rPr>
          <w:rFonts w:ascii="Times New Roman" w:hAnsi="Times New Roman" w:cs="Times New Roman"/>
          <w:sz w:val="24"/>
          <w:szCs w:val="24"/>
        </w:rPr>
        <w:t xml:space="preserve">  </w:t>
      </w:r>
      <w:r w:rsidRPr="00A41DC9">
        <w:rPr>
          <w:rFonts w:ascii="Times New Roman" w:hAnsi="Times New Roman" w:cs="Times New Roman"/>
          <w:sz w:val="24"/>
          <w:szCs w:val="24"/>
          <w:lang w:val="sr-Cyrl-CS"/>
        </w:rPr>
        <w:t>4-12-47</w:t>
      </w:r>
    </w:p>
    <w:p w:rsidR="007A3C49" w:rsidRPr="001C7AE1" w:rsidRDefault="007A3C49" w:rsidP="007A3C49">
      <w:pPr>
        <w:rPr>
          <w:rFonts w:ascii="Times New Roman" w:hAnsi="Times New Roman" w:cs="Times New Roman"/>
          <w:sz w:val="24"/>
          <w:szCs w:val="24"/>
        </w:rPr>
      </w:pPr>
      <w:proofErr w:type="gramStart"/>
      <w:r w:rsidRPr="00A41DC9">
        <w:rPr>
          <w:rFonts w:ascii="Times New Roman" w:hAnsi="Times New Roman" w:cs="Times New Roman"/>
          <w:b/>
          <w:sz w:val="24"/>
          <w:szCs w:val="24"/>
        </w:rPr>
        <w:t>Е</w:t>
      </w:r>
      <w:proofErr w:type="gramEnd"/>
      <w:r w:rsidRPr="001C7AE1">
        <w:rPr>
          <w:rFonts w:ascii="Times New Roman" w:hAnsi="Times New Roman" w:cs="Times New Roman"/>
          <w:b/>
          <w:sz w:val="24"/>
          <w:szCs w:val="24"/>
        </w:rPr>
        <w:t>-</w:t>
      </w:r>
      <w:r w:rsidRPr="00A41DC9">
        <w:rPr>
          <w:rFonts w:ascii="Times New Roman" w:hAnsi="Times New Roman" w:cs="Times New Roman"/>
          <w:b/>
          <w:sz w:val="24"/>
          <w:szCs w:val="24"/>
          <w:lang w:val="en-US"/>
        </w:rPr>
        <w:t>mail</w:t>
      </w:r>
      <w:r w:rsidRPr="001C7AE1">
        <w:rPr>
          <w:rFonts w:ascii="Times New Roman" w:hAnsi="Times New Roman" w:cs="Times New Roman"/>
          <w:b/>
          <w:sz w:val="24"/>
          <w:szCs w:val="24"/>
        </w:rPr>
        <w:t>:</w:t>
      </w:r>
      <w:r w:rsidRPr="001C7AE1">
        <w:rPr>
          <w:rFonts w:ascii="Times New Roman" w:hAnsi="Times New Roman" w:cs="Times New Roman"/>
          <w:sz w:val="24"/>
          <w:szCs w:val="24"/>
        </w:rPr>
        <w:t xml:space="preserve">  </w:t>
      </w:r>
      <w:proofErr w:type="spellStart"/>
      <w:r w:rsidRPr="00A41DC9">
        <w:rPr>
          <w:rFonts w:ascii="Times New Roman" w:hAnsi="Times New Roman" w:cs="Times New Roman"/>
          <w:sz w:val="24"/>
          <w:szCs w:val="24"/>
          <w:lang w:val="en-US"/>
        </w:rPr>
        <w:t>shiviv</w:t>
      </w:r>
      <w:proofErr w:type="spellEnd"/>
      <w:r w:rsidRPr="001C7AE1">
        <w:rPr>
          <w:rFonts w:ascii="Times New Roman" w:hAnsi="Times New Roman" w:cs="Times New Roman"/>
          <w:sz w:val="24"/>
          <w:szCs w:val="24"/>
        </w:rPr>
        <w:t xml:space="preserve">@ </w:t>
      </w:r>
      <w:proofErr w:type="spellStart"/>
      <w:r w:rsidRPr="00A41DC9">
        <w:rPr>
          <w:rFonts w:ascii="Times New Roman" w:hAnsi="Times New Roman" w:cs="Times New Roman"/>
          <w:sz w:val="24"/>
          <w:szCs w:val="24"/>
          <w:lang w:val="en-US"/>
        </w:rPr>
        <w:t>bk</w:t>
      </w:r>
      <w:proofErr w:type="spellEnd"/>
      <w:r w:rsidRPr="001C7AE1">
        <w:rPr>
          <w:rFonts w:ascii="Times New Roman" w:hAnsi="Times New Roman" w:cs="Times New Roman"/>
          <w:sz w:val="24"/>
          <w:szCs w:val="24"/>
        </w:rPr>
        <w:t>.</w:t>
      </w:r>
      <w:proofErr w:type="spellStart"/>
      <w:r w:rsidRPr="00A41DC9">
        <w:rPr>
          <w:rFonts w:ascii="Times New Roman" w:hAnsi="Times New Roman" w:cs="Times New Roman"/>
          <w:sz w:val="24"/>
          <w:szCs w:val="24"/>
          <w:lang w:val="en-US"/>
        </w:rPr>
        <w:t>ru</w:t>
      </w:r>
      <w:proofErr w:type="spellEnd"/>
    </w:p>
    <w:p w:rsidR="00A41DC9" w:rsidRPr="00EF3F10" w:rsidRDefault="007A3C49" w:rsidP="00A41DC9">
      <w:pPr>
        <w:spacing w:line="360" w:lineRule="auto"/>
        <w:jc w:val="both"/>
        <w:rPr>
          <w:rFonts w:ascii="Times New Roman" w:hAnsi="Times New Roman" w:cs="Times New Roman"/>
          <w:sz w:val="24"/>
          <w:szCs w:val="24"/>
        </w:rPr>
      </w:pPr>
      <w:r w:rsidRPr="00A41DC9">
        <w:rPr>
          <w:rFonts w:ascii="Times New Roman" w:hAnsi="Times New Roman" w:cs="Times New Roman"/>
          <w:b/>
          <w:sz w:val="24"/>
          <w:szCs w:val="24"/>
        </w:rPr>
        <w:t>Сайт</w:t>
      </w:r>
      <w:r w:rsidRPr="00EF3F10">
        <w:rPr>
          <w:rFonts w:ascii="Times New Roman" w:hAnsi="Times New Roman" w:cs="Times New Roman"/>
          <w:b/>
          <w:sz w:val="24"/>
          <w:szCs w:val="24"/>
        </w:rPr>
        <w:t>:</w:t>
      </w:r>
      <w:r w:rsidRPr="00EF3F10">
        <w:rPr>
          <w:rFonts w:ascii="Times New Roman" w:hAnsi="Times New Roman" w:cs="Times New Roman"/>
          <w:sz w:val="24"/>
          <w:szCs w:val="24"/>
        </w:rPr>
        <w:t xml:space="preserve"> </w:t>
      </w:r>
      <w:r w:rsidR="00EF3F10">
        <w:rPr>
          <w:rFonts w:ascii="Times New Roman" w:hAnsi="Times New Roman" w:cs="Times New Roman"/>
          <w:sz w:val="24"/>
          <w:szCs w:val="24"/>
          <w:lang w:val="en-US"/>
        </w:rPr>
        <w:t>http</w:t>
      </w:r>
      <w:r w:rsidR="00EF3F10" w:rsidRPr="00EF3F10">
        <w:rPr>
          <w:rFonts w:ascii="Times New Roman" w:hAnsi="Times New Roman" w:cs="Times New Roman"/>
          <w:sz w:val="24"/>
          <w:szCs w:val="24"/>
        </w:rPr>
        <w:t>://</w:t>
      </w:r>
      <w:proofErr w:type="spellStart"/>
      <w:r w:rsidR="00EF3F10">
        <w:rPr>
          <w:rFonts w:ascii="Times New Roman" w:hAnsi="Times New Roman" w:cs="Times New Roman"/>
          <w:sz w:val="24"/>
          <w:szCs w:val="24"/>
          <w:lang w:val="en-US"/>
        </w:rPr>
        <w:t>amgactr</w:t>
      </w:r>
      <w:proofErr w:type="spellEnd"/>
      <w:r w:rsidR="00EF3F10" w:rsidRPr="00EF3F10">
        <w:rPr>
          <w:rFonts w:ascii="Times New Roman" w:hAnsi="Times New Roman" w:cs="Times New Roman"/>
          <w:sz w:val="24"/>
          <w:szCs w:val="24"/>
        </w:rPr>
        <w:t>.</w:t>
      </w:r>
      <w:proofErr w:type="spellStart"/>
      <w:r w:rsidR="00EF3F10">
        <w:rPr>
          <w:rFonts w:ascii="Times New Roman" w:hAnsi="Times New Roman" w:cs="Times New Roman"/>
          <w:sz w:val="24"/>
          <w:szCs w:val="24"/>
          <w:lang w:val="en-US"/>
        </w:rPr>
        <w:t>ru</w:t>
      </w:r>
      <w:proofErr w:type="spellEnd"/>
    </w:p>
    <w:p w:rsidR="00A41DC9" w:rsidRPr="00A41DC9" w:rsidRDefault="00A41DC9" w:rsidP="00E37077">
      <w:pPr>
        <w:spacing w:line="360" w:lineRule="auto"/>
        <w:ind w:firstLine="708"/>
        <w:jc w:val="both"/>
        <w:rPr>
          <w:rFonts w:ascii="Times New Roman" w:hAnsi="Times New Roman" w:cs="Times New Roman"/>
          <w:sz w:val="24"/>
          <w:szCs w:val="24"/>
        </w:rPr>
      </w:pPr>
      <w:proofErr w:type="spellStart"/>
      <w:proofErr w:type="gramStart"/>
      <w:r w:rsidRPr="00A41DC9">
        <w:rPr>
          <w:rFonts w:ascii="Times New Roman" w:hAnsi="Times New Roman" w:cs="Times New Roman"/>
          <w:sz w:val="24"/>
          <w:szCs w:val="24"/>
        </w:rPr>
        <w:t>Самообследование</w:t>
      </w:r>
      <w:proofErr w:type="spellEnd"/>
      <w:r w:rsidRPr="00A41DC9">
        <w:rPr>
          <w:rFonts w:ascii="Times New Roman" w:hAnsi="Times New Roman" w:cs="Times New Roman"/>
          <w:sz w:val="24"/>
          <w:szCs w:val="24"/>
        </w:rPr>
        <w:t xml:space="preserve"> муниципального бюджетного учреждения  дополнительного образования </w:t>
      </w:r>
      <w:r w:rsidRPr="00A41DC9">
        <w:rPr>
          <w:rFonts w:ascii="Times New Roman" w:hAnsi="Times New Roman" w:cs="Times New Roman"/>
          <w:b/>
          <w:sz w:val="24"/>
          <w:szCs w:val="24"/>
        </w:rPr>
        <w:t>«</w:t>
      </w:r>
      <w:r w:rsidRPr="00A41DC9">
        <w:rPr>
          <w:rFonts w:ascii="Times New Roman" w:hAnsi="Times New Roman" w:cs="Times New Roman"/>
          <w:sz w:val="24"/>
          <w:szCs w:val="24"/>
          <w:lang w:val="sr-Cyrl-CS"/>
        </w:rPr>
        <w:t>Амгинский центр творческого развития имени О.П.Ивановой-Сидоркевич</w:t>
      </w:r>
      <w:r w:rsidRPr="00A41DC9">
        <w:rPr>
          <w:rFonts w:ascii="Times New Roman" w:hAnsi="Times New Roman" w:cs="Times New Roman"/>
          <w:sz w:val="24"/>
          <w:szCs w:val="24"/>
        </w:rPr>
        <w:t>» МР «</w:t>
      </w:r>
      <w:r w:rsidRPr="00A41DC9">
        <w:rPr>
          <w:rFonts w:ascii="Times New Roman" w:hAnsi="Times New Roman" w:cs="Times New Roman"/>
          <w:sz w:val="24"/>
          <w:szCs w:val="24"/>
          <w:lang w:val="sr-Cyrl-CS"/>
        </w:rPr>
        <w:t>Амгинский</w:t>
      </w:r>
      <w:r w:rsidRPr="00A41DC9">
        <w:rPr>
          <w:rFonts w:ascii="Times New Roman" w:hAnsi="Times New Roman" w:cs="Times New Roman"/>
          <w:sz w:val="24"/>
          <w:szCs w:val="24"/>
        </w:rPr>
        <w:t xml:space="preserve"> улус» (далее – МБУДО «</w:t>
      </w:r>
      <w:r w:rsidR="0081491E">
        <w:rPr>
          <w:rFonts w:ascii="Times New Roman" w:hAnsi="Times New Roman" w:cs="Times New Roman"/>
          <w:sz w:val="24"/>
          <w:szCs w:val="24"/>
          <w:lang w:val="sr-Cyrl-CS"/>
        </w:rPr>
        <w:t>А</w:t>
      </w:r>
      <w:r w:rsidRPr="00A41DC9">
        <w:rPr>
          <w:rFonts w:ascii="Times New Roman" w:hAnsi="Times New Roman" w:cs="Times New Roman"/>
          <w:sz w:val="24"/>
          <w:szCs w:val="24"/>
        </w:rPr>
        <w:t>Ц</w:t>
      </w:r>
      <w:r w:rsidRPr="00A41DC9">
        <w:rPr>
          <w:rFonts w:ascii="Times New Roman" w:hAnsi="Times New Roman" w:cs="Times New Roman"/>
          <w:sz w:val="24"/>
          <w:szCs w:val="24"/>
          <w:lang w:val="sr-Cyrl-CS"/>
        </w:rPr>
        <w:t>ТР</w:t>
      </w:r>
      <w:r w:rsidR="00EF3F10">
        <w:rPr>
          <w:rFonts w:ascii="Times New Roman" w:hAnsi="Times New Roman" w:cs="Times New Roman"/>
          <w:sz w:val="24"/>
          <w:szCs w:val="24"/>
        </w:rPr>
        <w:t>») проводится</w:t>
      </w:r>
      <w:r w:rsidRPr="00A41DC9">
        <w:rPr>
          <w:rFonts w:ascii="Times New Roman" w:hAnsi="Times New Roman" w:cs="Times New Roman"/>
          <w:sz w:val="24"/>
          <w:szCs w:val="24"/>
        </w:rPr>
        <w:t xml:space="preserve"> в соответствии с Законом Российской Федерации  от 29.12.2012 № 273-ФЗ «ОБ образовании в Российской Федерации», приказом  Министерства образования и науки Российской Федерации (</w:t>
      </w:r>
      <w:proofErr w:type="spellStart"/>
      <w:r w:rsidRPr="00A41DC9">
        <w:rPr>
          <w:rFonts w:ascii="Times New Roman" w:hAnsi="Times New Roman" w:cs="Times New Roman"/>
          <w:sz w:val="24"/>
          <w:szCs w:val="24"/>
        </w:rPr>
        <w:t>Минобрнауки</w:t>
      </w:r>
      <w:proofErr w:type="spellEnd"/>
      <w:r w:rsidRPr="00A41DC9">
        <w:rPr>
          <w:rFonts w:ascii="Times New Roman" w:hAnsi="Times New Roman" w:cs="Times New Roman"/>
          <w:sz w:val="24"/>
          <w:szCs w:val="24"/>
        </w:rPr>
        <w:t xml:space="preserve"> России) от 14 июня </w:t>
      </w:r>
      <w:smartTag w:uri="urn:schemas-microsoft-com:office:smarttags" w:element="metricconverter">
        <w:smartTagPr>
          <w:attr w:name="ProductID" w:val="2013 г"/>
        </w:smartTagPr>
        <w:r w:rsidRPr="00A41DC9">
          <w:rPr>
            <w:rFonts w:ascii="Times New Roman" w:hAnsi="Times New Roman" w:cs="Times New Roman"/>
            <w:sz w:val="24"/>
            <w:szCs w:val="24"/>
          </w:rPr>
          <w:t>2013 г</w:t>
        </w:r>
      </w:smartTag>
      <w:r w:rsidRPr="00A41DC9">
        <w:rPr>
          <w:rFonts w:ascii="Times New Roman" w:hAnsi="Times New Roman" w:cs="Times New Roman"/>
          <w:sz w:val="24"/>
          <w:szCs w:val="24"/>
        </w:rPr>
        <w:t xml:space="preserve">. </w:t>
      </w:r>
      <w:r w:rsidRPr="00916D26">
        <w:rPr>
          <w:rFonts w:ascii="Times New Roman" w:hAnsi="Times New Roman" w:cs="Times New Roman"/>
          <w:sz w:val="24"/>
          <w:szCs w:val="24"/>
        </w:rPr>
        <w:t>№ 462</w:t>
      </w:r>
      <w:r w:rsidRPr="00A41DC9">
        <w:rPr>
          <w:rFonts w:ascii="Times New Roman" w:hAnsi="Times New Roman" w:cs="Times New Roman"/>
          <w:sz w:val="24"/>
          <w:szCs w:val="24"/>
        </w:rPr>
        <w:t xml:space="preserve"> «Об утверждении Порядка проведения </w:t>
      </w:r>
      <w:proofErr w:type="spellStart"/>
      <w:r w:rsidRPr="00A41DC9">
        <w:rPr>
          <w:rFonts w:ascii="Times New Roman" w:hAnsi="Times New Roman" w:cs="Times New Roman"/>
          <w:sz w:val="24"/>
          <w:szCs w:val="24"/>
        </w:rPr>
        <w:t>самообследования</w:t>
      </w:r>
      <w:proofErr w:type="spellEnd"/>
      <w:r w:rsidRPr="00A41DC9">
        <w:rPr>
          <w:rFonts w:ascii="Times New Roman" w:hAnsi="Times New Roman" w:cs="Times New Roman"/>
          <w:sz w:val="24"/>
          <w:szCs w:val="24"/>
        </w:rPr>
        <w:t xml:space="preserve"> образовательной организации», внутренни</w:t>
      </w:r>
      <w:r w:rsidR="00931726">
        <w:rPr>
          <w:rFonts w:ascii="Times New Roman" w:hAnsi="Times New Roman" w:cs="Times New Roman"/>
          <w:sz w:val="24"/>
          <w:szCs w:val="24"/>
        </w:rPr>
        <w:t>ми локальными актами</w:t>
      </w:r>
      <w:proofErr w:type="gramEnd"/>
      <w:r w:rsidR="00931726">
        <w:rPr>
          <w:rFonts w:ascii="Times New Roman" w:hAnsi="Times New Roman" w:cs="Times New Roman"/>
          <w:sz w:val="24"/>
          <w:szCs w:val="24"/>
        </w:rPr>
        <w:t xml:space="preserve"> МБУДО «Ц</w:t>
      </w:r>
      <w:r w:rsidR="00931726">
        <w:rPr>
          <w:rFonts w:ascii="Times New Roman" w:hAnsi="Times New Roman" w:cs="Times New Roman"/>
          <w:sz w:val="24"/>
          <w:szCs w:val="24"/>
          <w:lang w:val="sr-Cyrl-CS"/>
        </w:rPr>
        <w:t>ТР</w:t>
      </w:r>
      <w:r w:rsidRPr="00A41DC9">
        <w:rPr>
          <w:rFonts w:ascii="Times New Roman" w:hAnsi="Times New Roman" w:cs="Times New Roman"/>
          <w:sz w:val="24"/>
          <w:szCs w:val="24"/>
        </w:rPr>
        <w:t>».</w:t>
      </w:r>
    </w:p>
    <w:p w:rsidR="00A41DC9" w:rsidRPr="00A41DC9" w:rsidRDefault="00A41DC9" w:rsidP="00A41DC9">
      <w:pPr>
        <w:spacing w:after="0"/>
        <w:ind w:firstLine="708"/>
        <w:jc w:val="both"/>
        <w:rPr>
          <w:rFonts w:ascii="Times New Roman" w:hAnsi="Times New Roman" w:cs="Times New Roman"/>
          <w:sz w:val="24"/>
          <w:szCs w:val="24"/>
        </w:rPr>
      </w:pPr>
      <w:r w:rsidRPr="00A41DC9">
        <w:rPr>
          <w:rFonts w:ascii="Times New Roman" w:hAnsi="Times New Roman" w:cs="Times New Roman"/>
          <w:sz w:val="24"/>
          <w:szCs w:val="24"/>
        </w:rPr>
        <w:t xml:space="preserve">Отчёт составлен по материалам </w:t>
      </w:r>
      <w:proofErr w:type="spellStart"/>
      <w:r w:rsidRPr="00A41DC9">
        <w:rPr>
          <w:rFonts w:ascii="Times New Roman" w:hAnsi="Times New Roman" w:cs="Times New Roman"/>
          <w:sz w:val="24"/>
          <w:szCs w:val="24"/>
        </w:rPr>
        <w:t>самообследования</w:t>
      </w:r>
      <w:proofErr w:type="spellEnd"/>
      <w:r w:rsidRPr="00A41DC9">
        <w:rPr>
          <w:rFonts w:ascii="Times New Roman" w:hAnsi="Times New Roman" w:cs="Times New Roman"/>
          <w:sz w:val="24"/>
          <w:szCs w:val="24"/>
        </w:rPr>
        <w:t xml:space="preserve">  деятельности МБУДО «</w:t>
      </w:r>
      <w:r w:rsidR="00EF3F10">
        <w:rPr>
          <w:rFonts w:ascii="Times New Roman" w:hAnsi="Times New Roman" w:cs="Times New Roman"/>
          <w:sz w:val="24"/>
          <w:szCs w:val="24"/>
        </w:rPr>
        <w:t>А</w:t>
      </w:r>
      <w:r w:rsidRPr="00A41DC9">
        <w:rPr>
          <w:rFonts w:ascii="Times New Roman" w:hAnsi="Times New Roman" w:cs="Times New Roman"/>
          <w:sz w:val="24"/>
          <w:szCs w:val="24"/>
        </w:rPr>
        <w:t>Ц</w:t>
      </w:r>
      <w:r w:rsidRPr="00A41DC9">
        <w:rPr>
          <w:rFonts w:ascii="Times New Roman" w:hAnsi="Times New Roman" w:cs="Times New Roman"/>
          <w:sz w:val="24"/>
          <w:szCs w:val="24"/>
          <w:lang w:val="sr-Cyrl-CS"/>
        </w:rPr>
        <w:t>ТР</w:t>
      </w:r>
      <w:r w:rsidRPr="00A41DC9">
        <w:rPr>
          <w:rFonts w:ascii="Times New Roman" w:hAnsi="Times New Roman" w:cs="Times New Roman"/>
          <w:sz w:val="24"/>
          <w:szCs w:val="24"/>
        </w:rPr>
        <w:t xml:space="preserve">»  </w:t>
      </w:r>
      <w:r w:rsidRPr="00A41DC9">
        <w:rPr>
          <w:rFonts w:ascii="Times New Roman" w:hAnsi="Times New Roman" w:cs="Times New Roman"/>
          <w:sz w:val="24"/>
          <w:szCs w:val="24"/>
          <w:lang w:val="sr-Cyrl-CS"/>
        </w:rPr>
        <w:t xml:space="preserve">в </w:t>
      </w:r>
      <w:r w:rsidRPr="00A41DC9">
        <w:rPr>
          <w:rFonts w:ascii="Times New Roman" w:hAnsi="Times New Roman" w:cs="Times New Roman"/>
          <w:sz w:val="24"/>
          <w:szCs w:val="24"/>
        </w:rPr>
        <w:t xml:space="preserve"> 201</w:t>
      </w:r>
      <w:r w:rsidR="0011275D">
        <w:rPr>
          <w:rFonts w:ascii="Times New Roman" w:hAnsi="Times New Roman" w:cs="Times New Roman"/>
          <w:sz w:val="24"/>
          <w:szCs w:val="24"/>
          <w:lang w:val="sr-Cyrl-CS"/>
        </w:rPr>
        <w:t>8-2019</w:t>
      </w:r>
      <w:r w:rsidRPr="00A41DC9">
        <w:rPr>
          <w:rFonts w:ascii="Times New Roman" w:hAnsi="Times New Roman" w:cs="Times New Roman"/>
          <w:sz w:val="24"/>
          <w:szCs w:val="24"/>
          <w:lang w:val="sr-Cyrl-CS"/>
        </w:rPr>
        <w:t xml:space="preserve"> уч. </w:t>
      </w:r>
      <w:r w:rsidRPr="00A41DC9">
        <w:rPr>
          <w:rFonts w:ascii="Times New Roman" w:hAnsi="Times New Roman" w:cs="Times New Roman"/>
          <w:sz w:val="24"/>
          <w:szCs w:val="24"/>
        </w:rPr>
        <w:t>г.</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ab/>
        <w:t xml:space="preserve">Целью </w:t>
      </w:r>
      <w:proofErr w:type="spellStart"/>
      <w:r w:rsidRPr="00A41DC9">
        <w:rPr>
          <w:rFonts w:ascii="Times New Roman" w:eastAsia="Times New Roman" w:hAnsi="Times New Roman" w:cs="Times New Roman"/>
          <w:sz w:val="24"/>
          <w:szCs w:val="24"/>
        </w:rPr>
        <w:t>самообследования</w:t>
      </w:r>
      <w:proofErr w:type="spellEnd"/>
      <w:r w:rsidRPr="00A41DC9">
        <w:rPr>
          <w:rFonts w:ascii="Times New Roman" w:eastAsia="Times New Roman" w:hAnsi="Times New Roman" w:cs="Times New Roman"/>
          <w:sz w:val="24"/>
          <w:szCs w:val="24"/>
        </w:rPr>
        <w:t xml:space="preserve"> является определение уровня эффективности системы управления, соответствие уставной деятельности организационно-правовой базы учреждения, кадрового обеспечения; анализ информационно-технического оснащения образовательного процесса.</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Для достижения цели были проанализированы следующие документы:</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Устав МБУДО «</w:t>
      </w:r>
      <w:r w:rsidR="0081491E">
        <w:rPr>
          <w:rFonts w:ascii="Times New Roman" w:eastAsia="Times New Roman" w:hAnsi="Times New Roman" w:cs="Times New Roman"/>
          <w:sz w:val="24"/>
          <w:szCs w:val="24"/>
          <w:lang w:val="sr-Cyrl-CS"/>
        </w:rPr>
        <w:t>А</w:t>
      </w:r>
      <w:r w:rsidRPr="00A41DC9">
        <w:rPr>
          <w:rFonts w:ascii="Times New Roman" w:eastAsia="Times New Roman" w:hAnsi="Times New Roman" w:cs="Times New Roman"/>
          <w:sz w:val="24"/>
          <w:szCs w:val="24"/>
        </w:rPr>
        <w:t>Ц</w:t>
      </w:r>
      <w:r w:rsidRPr="00A41DC9">
        <w:rPr>
          <w:rFonts w:ascii="Times New Roman" w:eastAsia="Times New Roman" w:hAnsi="Times New Roman" w:cs="Times New Roman"/>
          <w:sz w:val="24"/>
          <w:szCs w:val="24"/>
          <w:lang w:val="sr-Cyrl-CS"/>
        </w:rPr>
        <w:t>ТР</w:t>
      </w:r>
      <w:r w:rsidRPr="00A41DC9">
        <w:rPr>
          <w:rFonts w:ascii="Times New Roman" w:eastAsia="Times New Roman" w:hAnsi="Times New Roman" w:cs="Times New Roman"/>
          <w:sz w:val="24"/>
          <w:szCs w:val="24"/>
        </w:rPr>
        <w:t>»;</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-Лицензия на право образовательной деятельности;</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w:t>
      </w:r>
      <w:r w:rsidRPr="00A41DC9">
        <w:rPr>
          <w:rFonts w:ascii="Times New Roman" w:hAnsi="Times New Roman" w:cs="Times New Roman"/>
          <w:sz w:val="24"/>
          <w:szCs w:val="24"/>
        </w:rPr>
        <w:t>Лист записи Единого государственного реестра юридических лиц</w:t>
      </w:r>
      <w:r w:rsidRPr="00A41DC9">
        <w:rPr>
          <w:rFonts w:ascii="Times New Roman" w:eastAsia="Times New Roman" w:hAnsi="Times New Roman" w:cs="Times New Roman"/>
          <w:sz w:val="24"/>
          <w:szCs w:val="24"/>
        </w:rPr>
        <w:t>;</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w:t>
      </w:r>
      <w:r w:rsidRPr="00A41DC9">
        <w:rPr>
          <w:rFonts w:ascii="Times New Roman" w:hAnsi="Times New Roman" w:cs="Times New Roman"/>
          <w:sz w:val="24"/>
          <w:szCs w:val="24"/>
        </w:rPr>
        <w:t>Свидетельство о постановке на учет в налоговом органе по месту нахождения;</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-Локальные нормативные акты учреждения;</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-Штатное расписание;</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lastRenderedPageBreak/>
        <w:t>-План развития МБУДО «</w:t>
      </w:r>
      <w:r w:rsidR="00CC1B26">
        <w:rPr>
          <w:rFonts w:ascii="Times New Roman" w:eastAsia="Times New Roman" w:hAnsi="Times New Roman" w:cs="Times New Roman"/>
          <w:sz w:val="24"/>
          <w:szCs w:val="24"/>
          <w:lang w:val="sr-Cyrl-CS"/>
        </w:rPr>
        <w:t>А</w:t>
      </w:r>
      <w:r w:rsidRPr="00A41DC9">
        <w:rPr>
          <w:rFonts w:ascii="Times New Roman" w:eastAsia="Times New Roman" w:hAnsi="Times New Roman" w:cs="Times New Roman"/>
          <w:sz w:val="24"/>
          <w:szCs w:val="24"/>
        </w:rPr>
        <w:t>Ц</w:t>
      </w:r>
      <w:r w:rsidRPr="00A41DC9">
        <w:rPr>
          <w:rFonts w:ascii="Times New Roman" w:eastAsia="Times New Roman" w:hAnsi="Times New Roman" w:cs="Times New Roman"/>
          <w:sz w:val="24"/>
          <w:szCs w:val="24"/>
          <w:lang w:val="sr-Cyrl-CS"/>
        </w:rPr>
        <w:t>ТР</w:t>
      </w:r>
      <w:r w:rsidRPr="00A41DC9">
        <w:rPr>
          <w:rFonts w:ascii="Times New Roman" w:eastAsia="Times New Roman" w:hAnsi="Times New Roman" w:cs="Times New Roman"/>
          <w:sz w:val="24"/>
          <w:szCs w:val="24"/>
        </w:rPr>
        <w:t>»;</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-Годовой план работы;</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-Протоколы педсоветов, совещаний при директоре;</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-Аналитические справки, приказы, должностные инструкции, трудовые книжки работников, личные дела педагогов, личные дела учащихся;</w:t>
      </w:r>
    </w:p>
    <w:p w:rsidR="00A41DC9" w:rsidRPr="00A41DC9" w:rsidRDefault="00A41DC9" w:rsidP="00A41DC9">
      <w:pPr>
        <w:spacing w:after="0" w:line="240" w:lineRule="auto"/>
        <w:jc w:val="both"/>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-Документация по охране труда, журналы инструктажей.</w:t>
      </w:r>
    </w:p>
    <w:p w:rsidR="00A41DC9" w:rsidRPr="00A746D5" w:rsidRDefault="00A41DC9" w:rsidP="00A746D5">
      <w:pPr>
        <w:tabs>
          <w:tab w:val="left" w:pos="900"/>
        </w:tabs>
        <w:spacing w:after="0" w:line="240" w:lineRule="auto"/>
        <w:jc w:val="both"/>
        <w:rPr>
          <w:rFonts w:ascii="Times New Roman" w:hAnsi="Times New Roman" w:cs="Times New Roman"/>
          <w:b/>
          <w:color w:val="000000"/>
          <w:sz w:val="24"/>
          <w:szCs w:val="24"/>
          <w:lang w:val="sr-Cyrl-CS"/>
        </w:rPr>
      </w:pPr>
    </w:p>
    <w:p w:rsidR="00DA485E" w:rsidRDefault="00B35610" w:rsidP="00A80700">
      <w:pPr>
        <w:pStyle w:val="a5"/>
        <w:jc w:val="both"/>
        <w:rPr>
          <w:rFonts w:ascii="Times New Roman" w:hAnsi="Times New Roman"/>
          <w:b/>
          <w:color w:val="000000"/>
          <w:sz w:val="24"/>
          <w:szCs w:val="24"/>
          <w:lang w:val="sr-Cyrl-CS"/>
        </w:rPr>
      </w:pPr>
      <w:r w:rsidRPr="00B35610">
        <w:rPr>
          <w:rFonts w:ascii="Times New Roman" w:hAnsi="Times New Roman"/>
          <w:noProof/>
          <w:color w:val="0070C0"/>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18pt;margin-top:14.85pt;width:22.65pt;height:36.85pt;z-index:251658240;mso-wrap-style:none" stroked="f">
            <v:textbox style="mso-fit-shape-to-text:t">
              <w:txbxContent>
                <w:p w:rsidR="006617F9" w:rsidRPr="00D63370" w:rsidRDefault="006617F9" w:rsidP="007A3C49">
                  <w:pPr>
                    <w:rPr>
                      <w:sz w:val="28"/>
                      <w:szCs w:val="28"/>
                    </w:rPr>
                  </w:pPr>
                </w:p>
              </w:txbxContent>
            </v:textbox>
            <w10:wrap type="square"/>
          </v:shape>
        </w:pict>
      </w:r>
      <w:r w:rsidR="007A3C49" w:rsidRPr="00A41DC9">
        <w:rPr>
          <w:rFonts w:ascii="Times New Roman" w:hAnsi="Times New Roman"/>
          <w:b/>
          <w:color w:val="000000"/>
          <w:sz w:val="24"/>
          <w:szCs w:val="24"/>
        </w:rPr>
        <w:t>Режим работы.</w:t>
      </w:r>
    </w:p>
    <w:p w:rsidR="007A3C49" w:rsidRPr="00A41DC9" w:rsidRDefault="00A205CD" w:rsidP="00A80700">
      <w:pPr>
        <w:pStyle w:val="a5"/>
        <w:jc w:val="both"/>
        <w:rPr>
          <w:rFonts w:ascii="Times New Roman" w:hAnsi="Times New Roman"/>
          <w:b/>
          <w:color w:val="000000"/>
          <w:sz w:val="24"/>
          <w:szCs w:val="24"/>
          <w:lang w:val="sr-Cyrl-CS"/>
        </w:rPr>
      </w:pPr>
      <w:r w:rsidRPr="00A41DC9">
        <w:rPr>
          <w:rFonts w:ascii="Times New Roman" w:hAnsi="Times New Roman"/>
          <w:sz w:val="24"/>
          <w:szCs w:val="24"/>
        </w:rPr>
        <w:t>МБУДО</w:t>
      </w:r>
      <w:r w:rsidR="007A3C49" w:rsidRPr="00A41DC9">
        <w:rPr>
          <w:rFonts w:ascii="Times New Roman" w:hAnsi="Times New Roman"/>
          <w:sz w:val="24"/>
          <w:szCs w:val="24"/>
        </w:rPr>
        <w:t xml:space="preserve"> « </w:t>
      </w:r>
      <w:r w:rsidR="007A3C49" w:rsidRPr="00A41DC9">
        <w:rPr>
          <w:rFonts w:ascii="Times New Roman" w:hAnsi="Times New Roman"/>
          <w:sz w:val="24"/>
          <w:szCs w:val="24"/>
          <w:lang w:val="sr-Cyrl-CS"/>
        </w:rPr>
        <w:t xml:space="preserve">Амгинский </w:t>
      </w:r>
      <w:r w:rsidR="0081491E">
        <w:rPr>
          <w:rFonts w:ascii="Times New Roman" w:hAnsi="Times New Roman"/>
          <w:sz w:val="24"/>
          <w:szCs w:val="24"/>
          <w:lang w:val="sr-Cyrl-CS"/>
        </w:rPr>
        <w:t>А</w:t>
      </w:r>
      <w:r w:rsidR="002E52B7" w:rsidRPr="00A41DC9">
        <w:rPr>
          <w:rFonts w:ascii="Times New Roman" w:hAnsi="Times New Roman"/>
          <w:sz w:val="24"/>
          <w:szCs w:val="24"/>
          <w:lang w:val="sr-Cyrl-CS"/>
        </w:rPr>
        <w:t>ЦТР</w:t>
      </w:r>
      <w:r w:rsidR="007A3C49" w:rsidRPr="00A41DC9">
        <w:rPr>
          <w:rFonts w:ascii="Times New Roman" w:hAnsi="Times New Roman"/>
          <w:sz w:val="24"/>
          <w:szCs w:val="24"/>
        </w:rPr>
        <w:t>»</w:t>
      </w:r>
      <w:r w:rsidR="00B37E1C" w:rsidRPr="00A41DC9">
        <w:rPr>
          <w:rFonts w:ascii="Times New Roman" w:hAnsi="Times New Roman"/>
          <w:sz w:val="24"/>
          <w:szCs w:val="24"/>
        </w:rPr>
        <w:t xml:space="preserve"> МР «Амгинский улус (район)»</w:t>
      </w:r>
      <w:r w:rsidR="007A3C49" w:rsidRPr="00A41DC9">
        <w:rPr>
          <w:rFonts w:ascii="Times New Roman" w:hAnsi="Times New Roman"/>
          <w:sz w:val="24"/>
          <w:szCs w:val="24"/>
        </w:rPr>
        <w:t xml:space="preserve"> организует работу с детьми в течение всего учебного года. Учебный год начинается с 1 сентября и  заканчивается 3</w:t>
      </w:r>
      <w:r w:rsidR="007A3C49" w:rsidRPr="00A41DC9">
        <w:rPr>
          <w:rFonts w:ascii="Times New Roman" w:hAnsi="Times New Roman"/>
          <w:sz w:val="24"/>
          <w:szCs w:val="24"/>
          <w:lang w:val="sr-Cyrl-CS"/>
        </w:rPr>
        <w:t xml:space="preserve">1 мая. </w:t>
      </w:r>
      <w:r w:rsidR="007A3C49" w:rsidRPr="00A41DC9">
        <w:rPr>
          <w:rFonts w:ascii="Times New Roman" w:hAnsi="Times New Roman"/>
          <w:color w:val="FF0000"/>
          <w:sz w:val="24"/>
          <w:szCs w:val="24"/>
        </w:rPr>
        <w:t xml:space="preserve"> </w:t>
      </w:r>
    </w:p>
    <w:p w:rsidR="007A3C49" w:rsidRPr="00A41DC9" w:rsidRDefault="007A3C49" w:rsidP="007A3C49">
      <w:pPr>
        <w:jc w:val="both"/>
        <w:rPr>
          <w:rFonts w:ascii="Times New Roman" w:hAnsi="Times New Roman" w:cs="Times New Roman"/>
          <w:color w:val="000000"/>
          <w:sz w:val="24"/>
          <w:szCs w:val="24"/>
        </w:rPr>
      </w:pPr>
      <w:r w:rsidRPr="00A41DC9">
        <w:rPr>
          <w:rFonts w:ascii="Times New Roman" w:hAnsi="Times New Roman" w:cs="Times New Roman"/>
          <w:color w:val="000000"/>
          <w:sz w:val="24"/>
          <w:szCs w:val="24"/>
        </w:rPr>
        <w:t>Учреждение работает в условиях 5 –дневной рабочей недели. Режим работы работников  регламентируется  Правилами внутреннего трудового распорядка.</w:t>
      </w:r>
    </w:p>
    <w:p w:rsidR="007A3C49" w:rsidRPr="00A41DC9" w:rsidRDefault="007A3C49" w:rsidP="007A3C49">
      <w:pPr>
        <w:ind w:right="-185"/>
        <w:jc w:val="both"/>
        <w:rPr>
          <w:rFonts w:ascii="Times New Roman" w:hAnsi="Times New Roman" w:cs="Times New Roman"/>
          <w:b/>
          <w:color w:val="000000"/>
          <w:sz w:val="24"/>
          <w:szCs w:val="24"/>
        </w:rPr>
      </w:pPr>
      <w:r w:rsidRPr="00A41DC9">
        <w:rPr>
          <w:rFonts w:ascii="Times New Roman" w:hAnsi="Times New Roman" w:cs="Times New Roman"/>
          <w:b/>
          <w:color w:val="000000"/>
          <w:sz w:val="24"/>
          <w:szCs w:val="24"/>
        </w:rPr>
        <w:t>Материально-техническая база.</w:t>
      </w:r>
    </w:p>
    <w:p w:rsidR="007A3C49" w:rsidRPr="00A41DC9" w:rsidRDefault="00A205CD" w:rsidP="00E41A28">
      <w:pPr>
        <w:suppressAutoHyphens/>
        <w:spacing w:after="0"/>
        <w:jc w:val="both"/>
        <w:rPr>
          <w:rFonts w:ascii="Times New Roman" w:hAnsi="Times New Roman" w:cs="Times New Roman"/>
          <w:sz w:val="24"/>
          <w:szCs w:val="24"/>
        </w:rPr>
      </w:pPr>
      <w:r w:rsidRPr="00A41DC9">
        <w:rPr>
          <w:rFonts w:ascii="Times New Roman" w:hAnsi="Times New Roman" w:cs="Times New Roman"/>
          <w:sz w:val="24"/>
          <w:szCs w:val="24"/>
        </w:rPr>
        <w:t>МБ</w:t>
      </w:r>
      <w:r w:rsidR="007A3C49" w:rsidRPr="00A41DC9">
        <w:rPr>
          <w:rFonts w:ascii="Times New Roman" w:hAnsi="Times New Roman" w:cs="Times New Roman"/>
          <w:sz w:val="24"/>
          <w:szCs w:val="24"/>
        </w:rPr>
        <w:t>У</w:t>
      </w:r>
      <w:r w:rsidR="007A3C49" w:rsidRPr="00A41DC9">
        <w:rPr>
          <w:rFonts w:ascii="Times New Roman" w:hAnsi="Times New Roman" w:cs="Times New Roman"/>
          <w:sz w:val="24"/>
          <w:szCs w:val="24"/>
          <w:lang w:val="sr-Cyrl-CS"/>
        </w:rPr>
        <w:t>Д</w:t>
      </w:r>
      <w:r w:rsidRPr="00A41DC9">
        <w:rPr>
          <w:rFonts w:ascii="Times New Roman" w:hAnsi="Times New Roman" w:cs="Times New Roman"/>
          <w:sz w:val="24"/>
          <w:szCs w:val="24"/>
        </w:rPr>
        <w:t>О</w:t>
      </w:r>
      <w:r w:rsidR="007A3C49" w:rsidRPr="00A41DC9">
        <w:rPr>
          <w:rFonts w:ascii="Times New Roman" w:hAnsi="Times New Roman" w:cs="Times New Roman"/>
          <w:sz w:val="24"/>
          <w:szCs w:val="24"/>
        </w:rPr>
        <w:t xml:space="preserve"> «</w:t>
      </w:r>
      <w:r w:rsidR="007A3C49" w:rsidRPr="00A41DC9">
        <w:rPr>
          <w:rFonts w:ascii="Times New Roman" w:hAnsi="Times New Roman" w:cs="Times New Roman"/>
          <w:sz w:val="24"/>
          <w:szCs w:val="24"/>
          <w:lang w:val="sr-Cyrl-CS"/>
        </w:rPr>
        <w:t xml:space="preserve">Амгинский </w:t>
      </w:r>
      <w:r w:rsidR="002E52B7" w:rsidRPr="00A41DC9">
        <w:rPr>
          <w:rFonts w:ascii="Times New Roman" w:hAnsi="Times New Roman" w:cs="Times New Roman"/>
          <w:sz w:val="24"/>
          <w:szCs w:val="24"/>
          <w:lang w:val="sr-Cyrl-CS"/>
        </w:rPr>
        <w:t>ЦТР</w:t>
      </w:r>
      <w:r w:rsidR="007A3C49" w:rsidRPr="00A41DC9">
        <w:rPr>
          <w:rFonts w:ascii="Times New Roman" w:hAnsi="Times New Roman" w:cs="Times New Roman"/>
          <w:sz w:val="24"/>
          <w:szCs w:val="24"/>
        </w:rPr>
        <w:t xml:space="preserve">» </w:t>
      </w:r>
      <w:r w:rsidR="007A3C49" w:rsidRPr="00A41DC9">
        <w:rPr>
          <w:rFonts w:ascii="Times New Roman" w:hAnsi="Times New Roman" w:cs="Times New Roman"/>
          <w:sz w:val="24"/>
          <w:szCs w:val="24"/>
          <w:lang w:val="sr-Cyrl-CS"/>
        </w:rPr>
        <w:t xml:space="preserve"> </w:t>
      </w:r>
      <w:r w:rsidR="007A3C49" w:rsidRPr="00A41DC9">
        <w:rPr>
          <w:rFonts w:ascii="Times New Roman" w:hAnsi="Times New Roman" w:cs="Times New Roman"/>
          <w:sz w:val="24"/>
          <w:szCs w:val="24"/>
        </w:rPr>
        <w:t>имеет небольшую материально- техническую базу для реализации образовательных программ. Общая площадь используемых помещений: 703,9кв.м.</w:t>
      </w:r>
    </w:p>
    <w:p w:rsidR="007A3C49" w:rsidRPr="00A41DC9" w:rsidRDefault="007A3C49"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rPr>
        <w:t>Земельный участок площадью</w:t>
      </w:r>
      <w:r w:rsidRPr="00A41DC9">
        <w:rPr>
          <w:rFonts w:ascii="Times New Roman" w:hAnsi="Times New Roman" w:cs="Times New Roman"/>
          <w:sz w:val="24"/>
          <w:szCs w:val="24"/>
          <w:lang w:val="sr-Cyrl-CS"/>
        </w:rPr>
        <w:t xml:space="preserve"> 4400</w:t>
      </w:r>
      <w:r w:rsidRPr="00A41DC9">
        <w:rPr>
          <w:rFonts w:ascii="Times New Roman" w:hAnsi="Times New Roman" w:cs="Times New Roman"/>
          <w:sz w:val="24"/>
          <w:szCs w:val="24"/>
        </w:rPr>
        <w:t xml:space="preserve"> кв.м. на правах постоянного бессрочного </w:t>
      </w:r>
      <w:r w:rsidR="00187B82" w:rsidRPr="00A41DC9">
        <w:rPr>
          <w:rFonts w:ascii="Times New Roman" w:hAnsi="Times New Roman" w:cs="Times New Roman"/>
          <w:sz w:val="24"/>
          <w:szCs w:val="24"/>
        </w:rPr>
        <w:t xml:space="preserve">пользования, кадастровый номер: 14 04 004 004 39 </w:t>
      </w:r>
    </w:p>
    <w:p w:rsidR="00187B82" w:rsidRPr="00A41DC9" w:rsidRDefault="00187B82"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Число классных комнат (ед) – 5</w:t>
      </w:r>
    </w:p>
    <w:p w:rsidR="00187B82" w:rsidRPr="00A41DC9" w:rsidRDefault="00187B82"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Их площадь (м2) – 154</w:t>
      </w:r>
    </w:p>
    <w:p w:rsidR="00187B82" w:rsidRPr="00C515C9" w:rsidRDefault="00187B82"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 xml:space="preserve">Учреждение имеет зрительный зал – </w:t>
      </w:r>
      <w:r w:rsidRPr="00C515C9">
        <w:rPr>
          <w:rFonts w:ascii="Times New Roman" w:hAnsi="Times New Roman" w:cs="Times New Roman"/>
          <w:sz w:val="24"/>
          <w:szCs w:val="24"/>
          <w:lang w:val="sr-Cyrl-CS"/>
        </w:rPr>
        <w:t xml:space="preserve">на </w:t>
      </w:r>
      <w:r w:rsidR="00C515C9">
        <w:rPr>
          <w:rFonts w:ascii="Times New Roman" w:hAnsi="Times New Roman" w:cs="Times New Roman"/>
          <w:sz w:val="24"/>
          <w:szCs w:val="24"/>
          <w:lang w:val="sr-Cyrl-CS"/>
        </w:rPr>
        <w:t>78</w:t>
      </w:r>
      <w:r w:rsidRPr="00C515C9">
        <w:rPr>
          <w:rFonts w:ascii="Times New Roman" w:hAnsi="Times New Roman" w:cs="Times New Roman"/>
          <w:sz w:val="24"/>
          <w:szCs w:val="24"/>
          <w:lang w:val="sr-Cyrl-CS"/>
        </w:rPr>
        <w:t xml:space="preserve"> мест ;</w:t>
      </w:r>
    </w:p>
    <w:p w:rsidR="00187B82" w:rsidRPr="00A41DC9" w:rsidRDefault="00187B82"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Число книг в библиотеке (книжном фонде, брошюр, журналов, (ед)) – 170</w:t>
      </w:r>
    </w:p>
    <w:p w:rsidR="00187B82" w:rsidRPr="00A41DC9" w:rsidRDefault="00187B82"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Центральное отопление – имеется</w:t>
      </w:r>
    </w:p>
    <w:p w:rsidR="00187B82" w:rsidRPr="00A41DC9" w:rsidRDefault="00187B82"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Число автотранспортных средств, предназначенных для перевозки обучащихся (ед) – 1 (8 мест);</w:t>
      </w:r>
    </w:p>
    <w:p w:rsidR="00187B82" w:rsidRPr="00A41DC9" w:rsidRDefault="00B71B1A"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Число ПК</w:t>
      </w:r>
      <w:r w:rsidR="002E52B7" w:rsidRPr="00A41DC9">
        <w:rPr>
          <w:rFonts w:ascii="Times New Roman" w:hAnsi="Times New Roman" w:cs="Times New Roman"/>
          <w:sz w:val="24"/>
          <w:szCs w:val="24"/>
          <w:lang w:val="sr-Cyrl-CS"/>
        </w:rPr>
        <w:t xml:space="preserve"> (ед) – 5</w:t>
      </w:r>
      <w:r w:rsidR="00187B82" w:rsidRPr="00A41DC9">
        <w:rPr>
          <w:rFonts w:ascii="Times New Roman" w:hAnsi="Times New Roman" w:cs="Times New Roman"/>
          <w:sz w:val="24"/>
          <w:szCs w:val="24"/>
          <w:lang w:val="sr-Cyrl-CS"/>
        </w:rPr>
        <w:t xml:space="preserve"> ;  подключенных к ин</w:t>
      </w:r>
      <w:r w:rsidR="002E52B7" w:rsidRPr="00A41DC9">
        <w:rPr>
          <w:rFonts w:ascii="Times New Roman" w:hAnsi="Times New Roman" w:cs="Times New Roman"/>
          <w:sz w:val="24"/>
          <w:szCs w:val="24"/>
          <w:lang w:val="sr-Cyrl-CS"/>
        </w:rPr>
        <w:t>тернету – 2</w:t>
      </w:r>
      <w:r w:rsidR="00187B82" w:rsidRPr="00A41DC9">
        <w:rPr>
          <w:rFonts w:ascii="Times New Roman" w:hAnsi="Times New Roman" w:cs="Times New Roman"/>
          <w:sz w:val="24"/>
          <w:szCs w:val="24"/>
          <w:lang w:val="sr-Cyrl-CS"/>
        </w:rPr>
        <w:t>;</w:t>
      </w:r>
    </w:p>
    <w:p w:rsidR="00187B82" w:rsidRPr="00A41DC9" w:rsidRDefault="00187B82"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 xml:space="preserve">Скорость подкл к сети Интернет от </w:t>
      </w:r>
      <w:r w:rsidR="003D76CD" w:rsidRPr="00A41DC9">
        <w:rPr>
          <w:rFonts w:ascii="Times New Roman" w:hAnsi="Times New Roman" w:cs="Times New Roman"/>
          <w:sz w:val="24"/>
          <w:szCs w:val="24"/>
          <w:lang w:val="sr-Cyrl-CS"/>
        </w:rPr>
        <w:t>128 кбит/с до 256 кбит – 1;</w:t>
      </w:r>
    </w:p>
    <w:p w:rsidR="003D76CD" w:rsidRPr="00A41DC9" w:rsidRDefault="003D76CD"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Имеет систему видеонаблдения – 1;</w:t>
      </w:r>
    </w:p>
    <w:p w:rsidR="003D76CD" w:rsidRPr="00A41DC9" w:rsidRDefault="003D76CD"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Учреждение имеет дымовые извещатели – 1;</w:t>
      </w:r>
    </w:p>
    <w:p w:rsidR="003D76CD" w:rsidRPr="00A41DC9" w:rsidRDefault="003D76CD"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Учреждение имеет пожарные краны и рукава – 1;</w:t>
      </w:r>
    </w:p>
    <w:p w:rsidR="003D76CD" w:rsidRPr="00A41DC9" w:rsidRDefault="003D76CD"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Число огнетушителей – 9;</w:t>
      </w:r>
    </w:p>
    <w:p w:rsidR="003D76CD" w:rsidRPr="00A41DC9" w:rsidRDefault="00C55007"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Численность сотрудников охраны – 3;</w:t>
      </w:r>
    </w:p>
    <w:p w:rsidR="00C55007" w:rsidRPr="00A41DC9" w:rsidRDefault="00C55007" w:rsidP="00E41A28">
      <w:pPr>
        <w:spacing w:after="0"/>
        <w:jc w:val="both"/>
        <w:rPr>
          <w:rFonts w:ascii="Times New Roman" w:hAnsi="Times New Roman" w:cs="Times New Roman"/>
          <w:sz w:val="24"/>
          <w:szCs w:val="24"/>
          <w:lang w:val="sr-Cyrl-CS"/>
        </w:rPr>
      </w:pPr>
      <w:r w:rsidRPr="00EF3F10">
        <w:rPr>
          <w:rFonts w:ascii="Times New Roman" w:hAnsi="Times New Roman" w:cs="Times New Roman"/>
          <w:sz w:val="24"/>
          <w:szCs w:val="24"/>
          <w:lang w:val="sr-Cyrl-CS"/>
        </w:rPr>
        <w:t>Имеет систему ви</w:t>
      </w:r>
      <w:r w:rsidR="00607F76" w:rsidRPr="00EF3F10">
        <w:rPr>
          <w:rFonts w:ascii="Times New Roman" w:hAnsi="Times New Roman" w:cs="Times New Roman"/>
          <w:sz w:val="24"/>
          <w:szCs w:val="24"/>
          <w:lang w:val="sr-Cyrl-CS"/>
        </w:rPr>
        <w:t>д</w:t>
      </w:r>
      <w:r w:rsidRPr="00EF3F10">
        <w:rPr>
          <w:rFonts w:ascii="Times New Roman" w:hAnsi="Times New Roman" w:cs="Times New Roman"/>
          <w:sz w:val="24"/>
          <w:szCs w:val="24"/>
          <w:lang w:val="sr-Cyrl-CS"/>
        </w:rPr>
        <w:t>еонаблюдения – 1;</w:t>
      </w:r>
    </w:p>
    <w:p w:rsidR="00187B82" w:rsidRPr="00A41DC9" w:rsidRDefault="00C55007" w:rsidP="00E41A28">
      <w:pPr>
        <w:spacing w:after="0"/>
        <w:jc w:val="both"/>
        <w:rPr>
          <w:rFonts w:ascii="Times New Roman" w:hAnsi="Times New Roman" w:cs="Times New Roman"/>
          <w:sz w:val="24"/>
          <w:szCs w:val="24"/>
          <w:lang w:val="sr-Cyrl-CS"/>
        </w:rPr>
      </w:pPr>
      <w:r w:rsidRPr="00A41DC9">
        <w:rPr>
          <w:rFonts w:ascii="Times New Roman" w:hAnsi="Times New Roman" w:cs="Times New Roman"/>
          <w:sz w:val="24"/>
          <w:szCs w:val="24"/>
          <w:lang w:val="sr-Cyrl-CS"/>
        </w:rPr>
        <w:t xml:space="preserve">Имеет „тревожную кнопку“ – 1; </w:t>
      </w:r>
    </w:p>
    <w:p w:rsidR="007A3C49" w:rsidRPr="00A746D5" w:rsidRDefault="007A3C49" w:rsidP="00BB74E7">
      <w:pPr>
        <w:pStyle w:val="a3"/>
        <w:numPr>
          <w:ilvl w:val="0"/>
          <w:numId w:val="8"/>
        </w:numPr>
        <w:suppressAutoHyphens/>
        <w:spacing w:line="240" w:lineRule="auto"/>
        <w:ind w:right="-11"/>
        <w:jc w:val="both"/>
        <w:rPr>
          <w:rFonts w:ascii="Times New Roman" w:hAnsi="Times New Roman" w:cs="Times New Roman"/>
          <w:sz w:val="24"/>
          <w:szCs w:val="24"/>
        </w:rPr>
      </w:pPr>
      <w:r w:rsidRPr="00A746D5">
        <w:rPr>
          <w:rFonts w:ascii="Times New Roman" w:hAnsi="Times New Roman" w:cs="Times New Roman"/>
          <w:sz w:val="24"/>
          <w:szCs w:val="24"/>
        </w:rPr>
        <w:t>Учреждение недостаточно оснащено учебным оборудованием, что не  позволяет расширять спектр образовательных программ.</w:t>
      </w:r>
    </w:p>
    <w:p w:rsidR="007A3C49" w:rsidRPr="00A746D5" w:rsidRDefault="000707C1" w:rsidP="00BB74E7">
      <w:pPr>
        <w:pStyle w:val="a3"/>
        <w:numPr>
          <w:ilvl w:val="0"/>
          <w:numId w:val="8"/>
        </w:numPr>
        <w:suppressAutoHyphens/>
        <w:spacing w:line="240" w:lineRule="auto"/>
        <w:jc w:val="both"/>
        <w:rPr>
          <w:rFonts w:ascii="Times New Roman" w:hAnsi="Times New Roman" w:cs="Times New Roman"/>
          <w:sz w:val="24"/>
          <w:szCs w:val="24"/>
        </w:rPr>
      </w:pPr>
      <w:r w:rsidRPr="00A746D5">
        <w:rPr>
          <w:rFonts w:ascii="Times New Roman" w:hAnsi="Times New Roman" w:cs="Times New Roman"/>
          <w:sz w:val="24"/>
          <w:szCs w:val="24"/>
        </w:rPr>
        <w:t>Материальная база устарел</w:t>
      </w:r>
      <w:r w:rsidR="002E52B7" w:rsidRPr="00A746D5">
        <w:rPr>
          <w:rFonts w:ascii="Times New Roman" w:hAnsi="Times New Roman" w:cs="Times New Roman"/>
          <w:sz w:val="24"/>
          <w:szCs w:val="24"/>
        </w:rPr>
        <w:t>а</w:t>
      </w:r>
      <w:r w:rsidR="00C00B86">
        <w:rPr>
          <w:rFonts w:ascii="Times New Roman" w:hAnsi="Times New Roman" w:cs="Times New Roman"/>
          <w:sz w:val="24"/>
          <w:szCs w:val="24"/>
        </w:rPr>
        <w:t xml:space="preserve">,  требует пополнения </w:t>
      </w:r>
      <w:proofErr w:type="spellStart"/>
      <w:r w:rsidR="00C00B86">
        <w:rPr>
          <w:rFonts w:ascii="Times New Roman" w:hAnsi="Times New Roman" w:cs="Times New Roman"/>
          <w:sz w:val="24"/>
          <w:szCs w:val="24"/>
        </w:rPr>
        <w:t>книжн</w:t>
      </w:r>
      <w:proofErr w:type="spellEnd"/>
      <w:r w:rsidR="00C00B86">
        <w:rPr>
          <w:rFonts w:ascii="Times New Roman" w:hAnsi="Times New Roman" w:cs="Times New Roman"/>
          <w:sz w:val="24"/>
          <w:szCs w:val="24"/>
          <w:lang w:val="sr-Cyrl-CS"/>
        </w:rPr>
        <w:t>ого</w:t>
      </w:r>
      <w:r w:rsidR="007A3C49" w:rsidRPr="00A746D5">
        <w:rPr>
          <w:rFonts w:ascii="Times New Roman" w:hAnsi="Times New Roman" w:cs="Times New Roman"/>
          <w:sz w:val="24"/>
          <w:szCs w:val="24"/>
        </w:rPr>
        <w:t xml:space="preserve"> фонд</w:t>
      </w:r>
      <w:r w:rsidR="00C00B86">
        <w:rPr>
          <w:rFonts w:ascii="Times New Roman" w:hAnsi="Times New Roman" w:cs="Times New Roman"/>
          <w:sz w:val="24"/>
          <w:szCs w:val="24"/>
          <w:lang w:val="sr-Cyrl-CS"/>
        </w:rPr>
        <w:t>а</w:t>
      </w:r>
      <w:r w:rsidR="007A3C49" w:rsidRPr="00A746D5">
        <w:rPr>
          <w:rFonts w:ascii="Times New Roman" w:hAnsi="Times New Roman" w:cs="Times New Roman"/>
          <w:sz w:val="24"/>
          <w:szCs w:val="24"/>
        </w:rPr>
        <w:t xml:space="preserve"> научно-методической и образовательной литературы.</w:t>
      </w:r>
    </w:p>
    <w:p w:rsidR="007A3C49" w:rsidRPr="00A746D5" w:rsidRDefault="007A3C49" w:rsidP="00BB74E7">
      <w:pPr>
        <w:pStyle w:val="a3"/>
        <w:numPr>
          <w:ilvl w:val="0"/>
          <w:numId w:val="8"/>
        </w:numPr>
        <w:tabs>
          <w:tab w:val="left" w:pos="0"/>
        </w:tabs>
        <w:spacing w:line="240" w:lineRule="auto"/>
        <w:jc w:val="both"/>
        <w:rPr>
          <w:rFonts w:ascii="Times New Roman" w:hAnsi="Times New Roman" w:cs="Times New Roman"/>
          <w:sz w:val="24"/>
          <w:szCs w:val="24"/>
        </w:rPr>
      </w:pPr>
      <w:r w:rsidRPr="00A746D5">
        <w:rPr>
          <w:rFonts w:ascii="Times New Roman" w:hAnsi="Times New Roman" w:cs="Times New Roman"/>
          <w:sz w:val="24"/>
          <w:szCs w:val="24"/>
        </w:rPr>
        <w:t>Учреждение подключено к сети Интернет.</w:t>
      </w:r>
    </w:p>
    <w:p w:rsidR="007A3C49" w:rsidRPr="00A41DC9" w:rsidRDefault="007A3C49" w:rsidP="00BB74E7">
      <w:pPr>
        <w:numPr>
          <w:ilvl w:val="0"/>
          <w:numId w:val="2"/>
        </w:numPr>
        <w:tabs>
          <w:tab w:val="left" w:pos="851"/>
        </w:tabs>
        <w:spacing w:after="0" w:line="240" w:lineRule="auto"/>
        <w:jc w:val="center"/>
        <w:rPr>
          <w:rFonts w:ascii="Times New Roman" w:hAnsi="Times New Roman" w:cs="Times New Roman"/>
          <w:b/>
          <w:bCs/>
          <w:iCs/>
          <w:sz w:val="24"/>
          <w:szCs w:val="24"/>
        </w:rPr>
      </w:pPr>
      <w:r w:rsidRPr="00A41DC9">
        <w:rPr>
          <w:rFonts w:ascii="Times New Roman" w:hAnsi="Times New Roman" w:cs="Times New Roman"/>
          <w:b/>
          <w:bCs/>
          <w:iCs/>
          <w:sz w:val="24"/>
          <w:szCs w:val="24"/>
        </w:rPr>
        <w:lastRenderedPageBreak/>
        <w:t>Концептуальная модель учреждения дополнительного образования</w:t>
      </w:r>
    </w:p>
    <w:p w:rsidR="007A3C49" w:rsidRPr="00A41DC9" w:rsidRDefault="00E41A28" w:rsidP="00E41A28">
      <w:pPr>
        <w:shd w:val="clear" w:color="auto" w:fill="FFFFF9"/>
        <w:tabs>
          <w:tab w:val="left" w:pos="851"/>
          <w:tab w:val="num" w:pos="1287"/>
        </w:tabs>
        <w:spacing w:before="156" w:after="156" w:line="240" w:lineRule="auto"/>
        <w:jc w:val="both"/>
        <w:rPr>
          <w:rFonts w:ascii="Times New Roman" w:hAnsi="Times New Roman" w:cs="Times New Roman"/>
          <w:b/>
          <w:bCs/>
          <w:iCs/>
          <w:sz w:val="24"/>
          <w:szCs w:val="24"/>
        </w:rPr>
      </w:pPr>
      <w:r w:rsidRPr="00A41DC9">
        <w:rPr>
          <w:rFonts w:ascii="Times New Roman" w:hAnsi="Times New Roman" w:cs="Times New Roman"/>
          <w:sz w:val="24"/>
          <w:szCs w:val="24"/>
        </w:rPr>
        <w:tab/>
      </w:r>
      <w:proofErr w:type="gramStart"/>
      <w:r w:rsidR="007A3C49" w:rsidRPr="00A41DC9">
        <w:rPr>
          <w:rFonts w:ascii="Times New Roman" w:hAnsi="Times New Roman" w:cs="Times New Roman"/>
          <w:sz w:val="24"/>
          <w:szCs w:val="24"/>
        </w:rPr>
        <w:t xml:space="preserve">Учреждение осуществляет свою деятельность в соответствии </w:t>
      </w:r>
      <w:r w:rsidR="00C00B86">
        <w:rPr>
          <w:rFonts w:ascii="Times New Roman" w:hAnsi="Times New Roman" w:cs="Times New Roman"/>
          <w:sz w:val="24"/>
          <w:szCs w:val="24"/>
          <w:lang w:val="sr-Cyrl-CS"/>
        </w:rPr>
        <w:t xml:space="preserve">с </w:t>
      </w:r>
      <w:r w:rsidR="007A3C49" w:rsidRPr="00A41DC9">
        <w:rPr>
          <w:rFonts w:ascii="Times New Roman" w:hAnsi="Times New Roman" w:cs="Times New Roman"/>
          <w:sz w:val="24"/>
          <w:szCs w:val="24"/>
        </w:rPr>
        <w:t xml:space="preserve">Конституцией Российской Федерации, законодательством Российской Федерации, </w:t>
      </w:r>
      <w:r w:rsidR="00C00B86">
        <w:rPr>
          <w:rFonts w:ascii="Times New Roman" w:eastAsia="Times New Roman" w:hAnsi="Times New Roman" w:cs="Times New Roman"/>
          <w:color w:val="162C36"/>
          <w:sz w:val="24"/>
          <w:szCs w:val="24"/>
          <w:lang w:val="sr-Cyrl-CS"/>
        </w:rPr>
        <w:t>Федерального</w:t>
      </w:r>
      <w:r w:rsidR="007A3C49" w:rsidRPr="00A41DC9">
        <w:rPr>
          <w:rFonts w:ascii="Times New Roman" w:eastAsia="Times New Roman" w:hAnsi="Times New Roman" w:cs="Times New Roman"/>
          <w:color w:val="162C36"/>
          <w:sz w:val="24"/>
          <w:szCs w:val="24"/>
          <w:lang w:val="sr-Cyrl-CS"/>
        </w:rPr>
        <w:t xml:space="preserve"> З</w:t>
      </w:r>
      <w:proofErr w:type="spellStart"/>
      <w:r w:rsidR="007A3C49" w:rsidRPr="00A41DC9">
        <w:rPr>
          <w:rFonts w:ascii="Times New Roman" w:eastAsia="Times New Roman" w:hAnsi="Times New Roman" w:cs="Times New Roman"/>
          <w:color w:val="162C36"/>
          <w:sz w:val="24"/>
          <w:szCs w:val="24"/>
        </w:rPr>
        <w:t>акон</w:t>
      </w:r>
      <w:proofErr w:type="spellEnd"/>
      <w:r w:rsidR="00C00B86">
        <w:rPr>
          <w:rFonts w:ascii="Times New Roman" w:eastAsia="Times New Roman" w:hAnsi="Times New Roman" w:cs="Times New Roman"/>
          <w:color w:val="162C36"/>
          <w:sz w:val="24"/>
          <w:szCs w:val="24"/>
          <w:lang w:val="sr-Cyrl-CS"/>
        </w:rPr>
        <w:t>а</w:t>
      </w:r>
      <w:r w:rsidR="007A3C49" w:rsidRPr="00A41DC9">
        <w:rPr>
          <w:rFonts w:ascii="Times New Roman" w:eastAsia="Times New Roman" w:hAnsi="Times New Roman" w:cs="Times New Roman"/>
          <w:color w:val="162C36"/>
          <w:sz w:val="24"/>
          <w:szCs w:val="24"/>
        </w:rPr>
        <w:t xml:space="preserve"> </w:t>
      </w:r>
      <w:r w:rsidR="007A3C49" w:rsidRPr="00A41DC9">
        <w:rPr>
          <w:rFonts w:ascii="Times New Roman" w:eastAsia="Times New Roman" w:hAnsi="Times New Roman" w:cs="Times New Roman"/>
          <w:color w:val="162C36"/>
          <w:sz w:val="24"/>
          <w:szCs w:val="24"/>
          <w:lang w:val="sr-Cyrl-CS"/>
        </w:rPr>
        <w:t xml:space="preserve"> от 29 декабря 2012 г, № 273- ФЗ </w:t>
      </w:r>
      <w:r w:rsidR="007A3C49" w:rsidRPr="00A41DC9">
        <w:rPr>
          <w:rFonts w:ascii="Times New Roman" w:eastAsia="Times New Roman" w:hAnsi="Times New Roman" w:cs="Times New Roman"/>
          <w:color w:val="162C36"/>
          <w:sz w:val="24"/>
          <w:szCs w:val="24"/>
        </w:rPr>
        <w:t>«Об образовании</w:t>
      </w:r>
      <w:r w:rsidR="007A3C49" w:rsidRPr="00A41DC9">
        <w:rPr>
          <w:rFonts w:ascii="Times New Roman" w:eastAsia="Times New Roman" w:hAnsi="Times New Roman" w:cs="Times New Roman"/>
          <w:color w:val="162C36"/>
          <w:sz w:val="24"/>
          <w:szCs w:val="24"/>
          <w:lang w:val="sr-Cyrl-CS"/>
        </w:rPr>
        <w:t xml:space="preserve"> в Российской Федерации</w:t>
      </w:r>
      <w:r w:rsidR="007A3C49" w:rsidRPr="00A41DC9">
        <w:rPr>
          <w:rFonts w:ascii="Times New Roman" w:eastAsia="Times New Roman" w:hAnsi="Times New Roman" w:cs="Times New Roman"/>
          <w:color w:val="162C36"/>
          <w:sz w:val="24"/>
          <w:szCs w:val="24"/>
        </w:rPr>
        <w:t>»;</w:t>
      </w:r>
      <w:r w:rsidR="007A3C49" w:rsidRPr="00A41DC9">
        <w:rPr>
          <w:rFonts w:ascii="Times New Roman" w:eastAsia="Times New Roman" w:hAnsi="Times New Roman" w:cs="Times New Roman"/>
          <w:color w:val="162C36"/>
          <w:sz w:val="24"/>
          <w:szCs w:val="24"/>
          <w:lang w:val="sr-Cyrl-CS"/>
        </w:rPr>
        <w:t xml:space="preserve"> </w:t>
      </w:r>
      <w:r w:rsidR="007A3C49" w:rsidRPr="00A41DC9">
        <w:rPr>
          <w:rFonts w:ascii="Times New Roman" w:hAnsi="Times New Roman" w:cs="Times New Roman"/>
          <w:sz w:val="24"/>
          <w:szCs w:val="24"/>
        </w:rPr>
        <w:t>с Конвенцией о правах ребенка,  нормативными правовыми актами федеральных органов исполнительной власти, осуществляющих государственное управление в сфере образования, иными нормативными правовыми актами Российской Федерации, нормативными правовыми актами органов местного самоуправления, Уставом</w:t>
      </w:r>
      <w:r w:rsidR="007A3C49" w:rsidRPr="00A41DC9">
        <w:rPr>
          <w:rFonts w:ascii="Times New Roman" w:hAnsi="Times New Roman" w:cs="Times New Roman"/>
          <w:sz w:val="24"/>
          <w:szCs w:val="24"/>
          <w:lang w:val="sr-Cyrl-CS"/>
        </w:rPr>
        <w:t xml:space="preserve"> учреждения</w:t>
      </w:r>
      <w:r w:rsidR="007A3C49" w:rsidRPr="00A41DC9">
        <w:rPr>
          <w:rFonts w:ascii="Times New Roman" w:hAnsi="Times New Roman" w:cs="Times New Roman"/>
          <w:sz w:val="24"/>
          <w:szCs w:val="24"/>
        </w:rPr>
        <w:t>.</w:t>
      </w:r>
      <w:proofErr w:type="gramEnd"/>
    </w:p>
    <w:p w:rsidR="009E60F0" w:rsidRDefault="007A3C49" w:rsidP="009E60F0">
      <w:pPr>
        <w:ind w:firstLine="708"/>
        <w:jc w:val="both"/>
        <w:rPr>
          <w:rFonts w:ascii="Times New Roman" w:hAnsi="Times New Roman" w:cs="Times New Roman"/>
          <w:sz w:val="24"/>
          <w:szCs w:val="24"/>
          <w:lang w:val="sr-Cyrl-CS"/>
        </w:rPr>
      </w:pPr>
      <w:r w:rsidRPr="00A41DC9">
        <w:rPr>
          <w:rFonts w:ascii="Times New Roman" w:hAnsi="Times New Roman" w:cs="Times New Roman"/>
          <w:b/>
          <w:i/>
          <w:sz w:val="24"/>
          <w:szCs w:val="24"/>
          <w:u w:val="single"/>
        </w:rPr>
        <w:t>Основная цель деятельности учреждения:</w:t>
      </w:r>
      <w:r w:rsidRPr="00A41DC9">
        <w:rPr>
          <w:rFonts w:ascii="Times New Roman" w:hAnsi="Times New Roman" w:cs="Times New Roman"/>
          <w:sz w:val="24"/>
          <w:szCs w:val="24"/>
        </w:rPr>
        <w:t xml:space="preserve">  </w:t>
      </w:r>
      <w:r w:rsidR="005D334B" w:rsidRPr="00A41DC9">
        <w:rPr>
          <w:rFonts w:ascii="Times New Roman" w:hAnsi="Times New Roman" w:cs="Times New Roman"/>
          <w:sz w:val="24"/>
          <w:szCs w:val="24"/>
        </w:rPr>
        <w:t xml:space="preserve">Создание современной образовательной инфраструктуры для обеспечения качества, доступности и конкурентоспособности дополнительного образования в интересах обучающихся, их родителей, социальных партнёров путем обновления структуры и содержания образования. </w:t>
      </w:r>
      <w:r w:rsidRPr="00A41DC9">
        <w:rPr>
          <w:rFonts w:ascii="Times New Roman" w:hAnsi="Times New Roman" w:cs="Times New Roman"/>
          <w:sz w:val="24"/>
          <w:szCs w:val="24"/>
        </w:rPr>
        <w:t xml:space="preserve"> </w:t>
      </w:r>
    </w:p>
    <w:p w:rsidR="007A3C49" w:rsidRDefault="007A3C49" w:rsidP="009E60F0">
      <w:pPr>
        <w:ind w:firstLine="708"/>
        <w:jc w:val="both"/>
        <w:rPr>
          <w:rFonts w:ascii="Times New Roman" w:hAnsi="Times New Roman" w:cs="Times New Roman"/>
          <w:sz w:val="24"/>
          <w:szCs w:val="24"/>
          <w:lang w:val="sr-Cyrl-CS"/>
        </w:rPr>
      </w:pPr>
      <w:r w:rsidRPr="00A41DC9">
        <w:rPr>
          <w:rFonts w:ascii="Times New Roman" w:hAnsi="Times New Roman" w:cs="Times New Roman"/>
          <w:sz w:val="24"/>
          <w:szCs w:val="24"/>
        </w:rPr>
        <w:t xml:space="preserve">Основными  </w:t>
      </w:r>
      <w:r w:rsidRPr="00A41DC9">
        <w:rPr>
          <w:rFonts w:ascii="Times New Roman" w:hAnsi="Times New Roman" w:cs="Times New Roman"/>
          <w:b/>
          <w:i/>
          <w:sz w:val="24"/>
          <w:szCs w:val="24"/>
        </w:rPr>
        <w:t>задачами</w:t>
      </w:r>
      <w:r w:rsidRPr="00A41DC9">
        <w:rPr>
          <w:rFonts w:ascii="Times New Roman" w:hAnsi="Times New Roman" w:cs="Times New Roman"/>
          <w:sz w:val="24"/>
          <w:szCs w:val="24"/>
        </w:rPr>
        <w:t xml:space="preserve">  являются создание условий:</w:t>
      </w:r>
    </w:p>
    <w:p w:rsidR="009E60F0" w:rsidRPr="00C00026" w:rsidRDefault="009E60F0" w:rsidP="00BB74E7">
      <w:pPr>
        <w:pStyle w:val="Default"/>
        <w:numPr>
          <w:ilvl w:val="0"/>
          <w:numId w:val="7"/>
        </w:numPr>
        <w:ind w:left="0" w:firstLine="16"/>
        <w:jc w:val="both"/>
        <w:rPr>
          <w:color w:val="auto"/>
        </w:rPr>
      </w:pPr>
      <w:r>
        <w:rPr>
          <w:color w:val="auto"/>
        </w:rPr>
        <w:t>Обеспечение доступности</w:t>
      </w:r>
      <w:r w:rsidRPr="00C00026">
        <w:rPr>
          <w:color w:val="auto"/>
        </w:rPr>
        <w:t xml:space="preserve"> дополнительного образования путем расширения спектра образовательных услуг с учетом современных запросов детей, родителей, общества; </w:t>
      </w:r>
    </w:p>
    <w:p w:rsidR="009E60F0" w:rsidRPr="00C00026" w:rsidRDefault="009E60F0" w:rsidP="00BB74E7">
      <w:pPr>
        <w:pStyle w:val="Default"/>
        <w:numPr>
          <w:ilvl w:val="0"/>
          <w:numId w:val="7"/>
        </w:numPr>
        <w:tabs>
          <w:tab w:val="left" w:pos="158"/>
        </w:tabs>
        <w:ind w:left="0" w:firstLine="16"/>
        <w:jc w:val="both"/>
        <w:rPr>
          <w:color w:val="auto"/>
        </w:rPr>
      </w:pPr>
      <w:r>
        <w:rPr>
          <w:color w:val="auto"/>
        </w:rPr>
        <w:t>Повышение качества</w:t>
      </w:r>
      <w:r w:rsidRPr="00C00026">
        <w:rPr>
          <w:color w:val="auto"/>
        </w:rPr>
        <w:t xml:space="preserve"> образовательного процесса посредством обновления содержания образовательных программ на основе использования возможностей инновационных информационно-компьютерных технологий; </w:t>
      </w:r>
    </w:p>
    <w:p w:rsidR="009E60F0" w:rsidRPr="00C00026" w:rsidRDefault="009E60F0" w:rsidP="00BB74E7">
      <w:pPr>
        <w:pStyle w:val="Default"/>
        <w:numPr>
          <w:ilvl w:val="0"/>
          <w:numId w:val="7"/>
        </w:numPr>
        <w:tabs>
          <w:tab w:val="left" w:pos="158"/>
        </w:tabs>
        <w:ind w:left="0" w:firstLine="16"/>
        <w:jc w:val="both"/>
        <w:rPr>
          <w:color w:val="auto"/>
        </w:rPr>
      </w:pPr>
      <w:r>
        <w:rPr>
          <w:color w:val="auto"/>
        </w:rPr>
        <w:t>Обеспечение условий</w:t>
      </w:r>
      <w:r w:rsidRPr="00C00026">
        <w:rPr>
          <w:color w:val="auto"/>
        </w:rPr>
        <w:t xml:space="preserve"> для реализации современных дополнительных общеобразовательных</w:t>
      </w:r>
      <w:r>
        <w:rPr>
          <w:color w:val="auto"/>
          <w:lang w:val="sr-Cyrl-CS"/>
        </w:rPr>
        <w:t xml:space="preserve"> </w:t>
      </w:r>
      <w:r w:rsidRPr="00C00026">
        <w:rPr>
          <w:color w:val="auto"/>
        </w:rPr>
        <w:t xml:space="preserve">программ.  </w:t>
      </w:r>
    </w:p>
    <w:p w:rsidR="009E60F0" w:rsidRPr="00C00026" w:rsidRDefault="009E60F0" w:rsidP="00BB74E7">
      <w:pPr>
        <w:pStyle w:val="Default"/>
        <w:numPr>
          <w:ilvl w:val="0"/>
          <w:numId w:val="7"/>
        </w:numPr>
        <w:ind w:left="0" w:firstLine="16"/>
        <w:jc w:val="both"/>
        <w:rPr>
          <w:color w:val="auto"/>
        </w:rPr>
      </w:pPr>
      <w:r w:rsidRPr="00C00026">
        <w:rPr>
          <w:color w:val="auto"/>
        </w:rPr>
        <w:t>Совершенствова</w:t>
      </w:r>
      <w:r>
        <w:rPr>
          <w:color w:val="auto"/>
        </w:rPr>
        <w:t>ние механизмов</w:t>
      </w:r>
      <w:r>
        <w:rPr>
          <w:color w:val="auto"/>
          <w:lang w:val="sr-Cyrl-CS"/>
        </w:rPr>
        <w:t xml:space="preserve"> </w:t>
      </w:r>
      <w:r w:rsidRPr="00C00026">
        <w:rPr>
          <w:color w:val="auto"/>
        </w:rPr>
        <w:t>эффективного управления учреждением путем внедрения профессионального стандарта, эффективного контракта, включая механизмы самооценки и независимой оценки качества образования;</w:t>
      </w:r>
    </w:p>
    <w:p w:rsidR="00A746D5" w:rsidRPr="00A306FB" w:rsidRDefault="009E60F0" w:rsidP="00BB74E7">
      <w:pPr>
        <w:pStyle w:val="Default"/>
        <w:numPr>
          <w:ilvl w:val="0"/>
          <w:numId w:val="7"/>
        </w:numPr>
        <w:ind w:left="0" w:firstLine="16"/>
        <w:jc w:val="both"/>
        <w:rPr>
          <w:color w:val="auto"/>
        </w:rPr>
      </w:pPr>
      <w:r w:rsidRPr="00C00026">
        <w:rPr>
          <w:color w:val="auto"/>
        </w:rPr>
        <w:t>Создание в системе дополнительного образования условий для сохранения и укрепления здоровья, формирования здорового образа жизни обучающихся</w:t>
      </w:r>
      <w:r w:rsidR="00A306FB">
        <w:rPr>
          <w:color w:val="auto"/>
          <w:lang w:val="sr-Cyrl-CS"/>
        </w:rPr>
        <w:t>.</w:t>
      </w:r>
    </w:p>
    <w:p w:rsidR="00A306FB" w:rsidRPr="00455D6A" w:rsidRDefault="00A306FB" w:rsidP="00A306FB">
      <w:pPr>
        <w:spacing w:after="0"/>
        <w:ind w:right="-2"/>
        <w:jc w:val="both"/>
        <w:rPr>
          <w:rFonts w:ascii="Times New Roman" w:hAnsi="Times New Roman"/>
          <w:b/>
          <w:i/>
          <w:sz w:val="24"/>
          <w:szCs w:val="24"/>
          <w:u w:val="single"/>
          <w:lang w:val="sr-Cyrl-CS"/>
        </w:rPr>
      </w:pPr>
    </w:p>
    <w:p w:rsidR="00A306FB" w:rsidRDefault="00A306FB" w:rsidP="00A306FB">
      <w:pPr>
        <w:spacing w:after="0"/>
        <w:ind w:left="142" w:right="-2" w:firstLine="566"/>
        <w:jc w:val="both"/>
        <w:rPr>
          <w:rFonts w:ascii="Times New Roman" w:hAnsi="Times New Roman"/>
          <w:sz w:val="24"/>
          <w:szCs w:val="24"/>
        </w:rPr>
      </w:pPr>
      <w:r>
        <w:rPr>
          <w:rFonts w:ascii="Times New Roman" w:hAnsi="Times New Roman"/>
          <w:b/>
          <w:i/>
          <w:sz w:val="24"/>
          <w:szCs w:val="24"/>
          <w:u w:val="single"/>
        </w:rPr>
        <w:t>Адресность:</w:t>
      </w:r>
      <w:r w:rsidR="0011275D">
        <w:rPr>
          <w:rFonts w:ascii="Times New Roman" w:hAnsi="Times New Roman"/>
          <w:sz w:val="24"/>
          <w:szCs w:val="24"/>
        </w:rPr>
        <w:t xml:space="preserve"> Дети от 5</w:t>
      </w:r>
      <w:r>
        <w:rPr>
          <w:rFonts w:ascii="Times New Roman" w:hAnsi="Times New Roman"/>
          <w:sz w:val="24"/>
          <w:szCs w:val="24"/>
        </w:rPr>
        <w:t xml:space="preserve">  до 18 лет, дети – инвалиды с индивидуальным графиком  занятий </w:t>
      </w:r>
      <w:r w:rsidR="00EF3F10">
        <w:rPr>
          <w:rFonts w:ascii="Times New Roman" w:hAnsi="Times New Roman"/>
          <w:sz w:val="24"/>
          <w:szCs w:val="24"/>
        </w:rPr>
        <w:t>на базе ОУ.</w:t>
      </w:r>
    </w:p>
    <w:p w:rsidR="00A306FB" w:rsidRPr="00B65B4E" w:rsidRDefault="00A306FB" w:rsidP="00A306FB">
      <w:pPr>
        <w:spacing w:line="240" w:lineRule="auto"/>
        <w:jc w:val="both"/>
        <w:rPr>
          <w:rFonts w:ascii="Times New Roman" w:hAnsi="Times New Roman" w:cs="Times New Roman"/>
          <w:sz w:val="24"/>
          <w:szCs w:val="24"/>
          <w:lang w:val="sr-Cyrl-CS"/>
        </w:rPr>
      </w:pPr>
      <w:r>
        <w:rPr>
          <w:rFonts w:ascii="Times New Roman" w:hAnsi="Times New Roman"/>
          <w:sz w:val="24"/>
          <w:szCs w:val="24"/>
        </w:rPr>
        <w:tab/>
        <w:t>В соответствии</w:t>
      </w:r>
      <w:r>
        <w:rPr>
          <w:rFonts w:ascii="Times New Roman" w:hAnsi="Times New Roman"/>
          <w:sz w:val="24"/>
          <w:szCs w:val="24"/>
          <w:lang w:val="sr-Cyrl-CS"/>
        </w:rPr>
        <w:t xml:space="preserve"> лицензии учреждение</w:t>
      </w:r>
      <w:r>
        <w:rPr>
          <w:rStyle w:val="a9"/>
          <w:rFonts w:ascii="Times New Roman" w:hAnsi="Times New Roman"/>
          <w:sz w:val="24"/>
          <w:szCs w:val="24"/>
          <w:lang w:val="sr-Cyrl-CS"/>
        </w:rPr>
        <w:t xml:space="preserve"> </w:t>
      </w:r>
      <w:r w:rsidRPr="003E032F">
        <w:rPr>
          <w:rStyle w:val="a9"/>
          <w:rFonts w:ascii="Times New Roman" w:hAnsi="Times New Roman"/>
          <w:sz w:val="24"/>
          <w:szCs w:val="24"/>
          <w:lang w:val="sr-Cyrl-CS"/>
        </w:rPr>
        <w:t>имеет</w:t>
      </w:r>
      <w:r>
        <w:rPr>
          <w:rStyle w:val="a9"/>
          <w:rFonts w:ascii="Times New Roman" w:hAnsi="Times New Roman"/>
          <w:sz w:val="24"/>
          <w:szCs w:val="24"/>
          <w:lang w:val="sr-Cyrl-CS"/>
        </w:rPr>
        <w:t xml:space="preserve"> </w:t>
      </w:r>
      <w:r w:rsidRPr="00A41DC9">
        <w:rPr>
          <w:rFonts w:ascii="Times New Roman" w:hAnsi="Times New Roman" w:cs="Times New Roman"/>
          <w:sz w:val="24"/>
          <w:szCs w:val="24"/>
          <w:lang w:val="sr-Cyrl-CS"/>
        </w:rPr>
        <w:t xml:space="preserve"> право оказывать образовательные услуги по реализации образовательных программ по видам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w:t>
      </w:r>
      <w:proofErr w:type="gramStart"/>
      <w:r w:rsidRPr="00A41DC9">
        <w:rPr>
          <w:rFonts w:ascii="Times New Roman" w:hAnsi="Times New Roman" w:cs="Times New Roman"/>
          <w:sz w:val="24"/>
          <w:szCs w:val="24"/>
          <w:lang w:val="sr-Cyrl-CS"/>
        </w:rPr>
        <w:t>.</w:t>
      </w:r>
      <w:proofErr w:type="gramEnd"/>
      <w:r w:rsidRPr="003E032F">
        <w:rPr>
          <w:rFonts w:ascii="Times New Roman" w:hAnsi="Times New Roman" w:cs="Times New Roman"/>
          <w:b/>
          <w:bCs/>
          <w:iCs/>
          <w:sz w:val="24"/>
          <w:szCs w:val="24"/>
        </w:rPr>
        <w:t xml:space="preserve"> </w:t>
      </w:r>
      <w:r w:rsidRPr="003E032F">
        <w:rPr>
          <w:rFonts w:ascii="Times New Roman" w:hAnsi="Times New Roman" w:cs="Times New Roman"/>
          <w:bCs/>
          <w:iCs/>
          <w:sz w:val="24"/>
          <w:szCs w:val="24"/>
          <w:lang w:val="sr-Cyrl-CS"/>
        </w:rPr>
        <w:t>(</w:t>
      </w:r>
      <w:r w:rsidRPr="003E032F">
        <w:rPr>
          <w:rFonts w:ascii="Times New Roman" w:hAnsi="Times New Roman" w:cs="Times New Roman"/>
          <w:sz w:val="24"/>
          <w:szCs w:val="24"/>
        </w:rPr>
        <w:t xml:space="preserve"> </w:t>
      </w:r>
      <w:proofErr w:type="gramStart"/>
      <w:r w:rsidRPr="00A41DC9">
        <w:rPr>
          <w:rFonts w:ascii="Times New Roman" w:hAnsi="Times New Roman" w:cs="Times New Roman"/>
          <w:sz w:val="24"/>
          <w:szCs w:val="24"/>
        </w:rPr>
        <w:t>о</w:t>
      </w:r>
      <w:proofErr w:type="gramEnd"/>
      <w:r w:rsidRPr="00A41DC9">
        <w:rPr>
          <w:rFonts w:ascii="Times New Roman" w:hAnsi="Times New Roman" w:cs="Times New Roman"/>
          <w:sz w:val="24"/>
          <w:szCs w:val="24"/>
        </w:rPr>
        <w:t xml:space="preserve">т </w:t>
      </w:r>
      <w:r w:rsidRPr="00A41DC9">
        <w:rPr>
          <w:rFonts w:ascii="Times New Roman" w:hAnsi="Times New Roman" w:cs="Times New Roman"/>
          <w:sz w:val="24"/>
          <w:szCs w:val="24"/>
          <w:lang w:val="sr-Cyrl-CS"/>
        </w:rPr>
        <w:t>14.07.2017</w:t>
      </w:r>
      <w:r w:rsidRPr="00A41DC9">
        <w:rPr>
          <w:rStyle w:val="a9"/>
          <w:rFonts w:ascii="Times New Roman" w:hAnsi="Times New Roman"/>
          <w:sz w:val="24"/>
          <w:szCs w:val="24"/>
        </w:rPr>
        <w:t xml:space="preserve"> </w:t>
      </w:r>
      <w:r w:rsidRPr="00B65B4E">
        <w:rPr>
          <w:rStyle w:val="a9"/>
          <w:rFonts w:ascii="Times New Roman" w:hAnsi="Times New Roman"/>
          <w:sz w:val="24"/>
          <w:szCs w:val="24"/>
        </w:rPr>
        <w:t>года, серия</w:t>
      </w:r>
      <w:r w:rsidRPr="00A41DC9">
        <w:rPr>
          <w:rStyle w:val="a9"/>
          <w:rFonts w:ascii="Times New Roman" w:hAnsi="Times New Roman"/>
          <w:sz w:val="24"/>
          <w:szCs w:val="24"/>
        </w:rPr>
        <w:t xml:space="preserve"> </w:t>
      </w:r>
      <w:r w:rsidRPr="00A41DC9">
        <w:rPr>
          <w:rFonts w:ascii="Times New Roman" w:hAnsi="Times New Roman" w:cs="Times New Roman"/>
          <w:sz w:val="24"/>
          <w:szCs w:val="24"/>
        </w:rPr>
        <w:t xml:space="preserve"> </w:t>
      </w:r>
      <w:r w:rsidRPr="00A41DC9">
        <w:rPr>
          <w:rFonts w:ascii="Times New Roman" w:hAnsi="Times New Roman" w:cs="Times New Roman"/>
          <w:sz w:val="24"/>
          <w:szCs w:val="24"/>
          <w:lang w:val="sr-Cyrl-CS"/>
        </w:rPr>
        <w:t>14Л01</w:t>
      </w:r>
      <w:r w:rsidRPr="00A41DC9">
        <w:rPr>
          <w:rFonts w:ascii="Times New Roman" w:hAnsi="Times New Roman" w:cs="Times New Roman"/>
          <w:sz w:val="24"/>
          <w:szCs w:val="24"/>
        </w:rPr>
        <w:t xml:space="preserve"> № </w:t>
      </w:r>
      <w:r w:rsidRPr="00A41DC9">
        <w:rPr>
          <w:rFonts w:ascii="Times New Roman" w:hAnsi="Times New Roman" w:cs="Times New Roman"/>
          <w:sz w:val="24"/>
          <w:szCs w:val="24"/>
          <w:lang w:val="sr-Cyrl-CS"/>
        </w:rPr>
        <w:t>0002121</w:t>
      </w:r>
      <w:r w:rsidRPr="00A41DC9">
        <w:rPr>
          <w:rStyle w:val="a9"/>
          <w:rFonts w:ascii="Times New Roman" w:hAnsi="Times New Roman"/>
          <w:sz w:val="24"/>
          <w:szCs w:val="24"/>
        </w:rPr>
        <w:t xml:space="preserve">, </w:t>
      </w:r>
      <w:r w:rsidRPr="003E032F">
        <w:rPr>
          <w:rStyle w:val="a9"/>
          <w:rFonts w:ascii="Times New Roman" w:hAnsi="Times New Roman"/>
          <w:sz w:val="24"/>
          <w:szCs w:val="24"/>
        </w:rPr>
        <w:t xml:space="preserve">регистрационный номер </w:t>
      </w:r>
      <w:r w:rsidRPr="003E032F">
        <w:rPr>
          <w:rStyle w:val="a9"/>
          <w:rFonts w:ascii="Times New Roman" w:hAnsi="Times New Roman"/>
          <w:sz w:val="24"/>
          <w:szCs w:val="24"/>
          <w:lang w:val="sr-Cyrl-CS"/>
        </w:rPr>
        <w:t>2102)</w:t>
      </w:r>
      <w:r>
        <w:rPr>
          <w:rStyle w:val="a9"/>
          <w:rFonts w:ascii="Times New Roman" w:hAnsi="Times New Roman"/>
          <w:sz w:val="24"/>
          <w:szCs w:val="24"/>
          <w:lang w:val="sr-Cyrl-CS"/>
        </w:rPr>
        <w:t xml:space="preserve">. </w:t>
      </w:r>
      <w:r w:rsidRPr="00355046">
        <w:rPr>
          <w:rStyle w:val="a9"/>
          <w:rFonts w:ascii="Times New Roman" w:hAnsi="Times New Roman"/>
          <w:b w:val="0"/>
          <w:sz w:val="24"/>
          <w:szCs w:val="24"/>
          <w:lang w:val="sr-Cyrl-CS"/>
        </w:rPr>
        <w:t xml:space="preserve">В </w:t>
      </w:r>
      <w:r w:rsidRPr="00355046">
        <w:rPr>
          <w:rFonts w:ascii="Times New Roman" w:hAnsi="Times New Roman" w:cs="Times New Roman"/>
          <w:sz w:val="24"/>
          <w:szCs w:val="24"/>
          <w:lang w:val="sr-Cyrl-CS"/>
        </w:rPr>
        <w:t>эт</w:t>
      </w:r>
      <w:r>
        <w:rPr>
          <w:rFonts w:ascii="Times New Roman" w:hAnsi="Times New Roman" w:cs="Times New Roman"/>
          <w:sz w:val="24"/>
          <w:szCs w:val="24"/>
          <w:lang w:val="sr-Cyrl-CS"/>
        </w:rPr>
        <w:t xml:space="preserve">ом учебном году АЦТР </w:t>
      </w:r>
      <w:r>
        <w:rPr>
          <w:rFonts w:ascii="Times New Roman" w:hAnsi="Times New Roman"/>
          <w:sz w:val="24"/>
          <w:szCs w:val="24"/>
        </w:rPr>
        <w:t>осуществляет свою образовательную деятельность по пяти направлениям:</w:t>
      </w:r>
    </w:p>
    <w:p w:rsidR="00A306FB" w:rsidRDefault="00A306FB" w:rsidP="00BB74E7">
      <w:pPr>
        <w:numPr>
          <w:ilvl w:val="0"/>
          <w:numId w:val="20"/>
        </w:numPr>
        <w:spacing w:after="0"/>
        <w:ind w:right="-2"/>
        <w:jc w:val="both"/>
        <w:rPr>
          <w:rFonts w:ascii="Times New Roman" w:hAnsi="Times New Roman"/>
          <w:sz w:val="24"/>
          <w:szCs w:val="24"/>
        </w:rPr>
      </w:pPr>
      <w:r>
        <w:rPr>
          <w:rFonts w:ascii="Times New Roman" w:hAnsi="Times New Roman"/>
          <w:sz w:val="24"/>
          <w:szCs w:val="24"/>
        </w:rPr>
        <w:t>Художественн</w:t>
      </w:r>
      <w:proofErr w:type="gramStart"/>
      <w:r>
        <w:rPr>
          <w:rFonts w:ascii="Times New Roman" w:hAnsi="Times New Roman"/>
          <w:sz w:val="24"/>
          <w:szCs w:val="24"/>
        </w:rPr>
        <w:t>о-</w:t>
      </w:r>
      <w:proofErr w:type="gramEnd"/>
      <w:r>
        <w:rPr>
          <w:rFonts w:ascii="Times New Roman" w:hAnsi="Times New Roman"/>
          <w:sz w:val="24"/>
          <w:szCs w:val="24"/>
        </w:rPr>
        <w:t xml:space="preserve"> эстетическое;</w:t>
      </w:r>
    </w:p>
    <w:p w:rsidR="00A306FB" w:rsidRDefault="00A306FB" w:rsidP="00BB74E7">
      <w:pPr>
        <w:numPr>
          <w:ilvl w:val="0"/>
          <w:numId w:val="20"/>
        </w:numPr>
        <w:spacing w:after="0"/>
        <w:ind w:right="-2"/>
        <w:jc w:val="both"/>
        <w:rPr>
          <w:rFonts w:ascii="Times New Roman" w:hAnsi="Times New Roman"/>
          <w:sz w:val="24"/>
          <w:szCs w:val="24"/>
        </w:rPr>
      </w:pPr>
      <w:r>
        <w:rPr>
          <w:rFonts w:ascii="Times New Roman" w:hAnsi="Times New Roman"/>
          <w:sz w:val="24"/>
          <w:szCs w:val="24"/>
        </w:rPr>
        <w:t>Туристско - краеведческое;</w:t>
      </w:r>
    </w:p>
    <w:p w:rsidR="00A306FB" w:rsidRDefault="00A306FB" w:rsidP="00BB74E7">
      <w:pPr>
        <w:numPr>
          <w:ilvl w:val="0"/>
          <w:numId w:val="20"/>
        </w:numPr>
        <w:spacing w:after="0"/>
        <w:ind w:right="-2"/>
        <w:jc w:val="both"/>
        <w:rPr>
          <w:rFonts w:ascii="Times New Roman" w:hAnsi="Times New Roman"/>
          <w:sz w:val="24"/>
          <w:szCs w:val="24"/>
        </w:rPr>
      </w:pPr>
      <w:r>
        <w:rPr>
          <w:rFonts w:ascii="Times New Roman" w:hAnsi="Times New Roman"/>
          <w:sz w:val="24"/>
          <w:szCs w:val="24"/>
        </w:rPr>
        <w:t>Научно- техническое;</w:t>
      </w:r>
    </w:p>
    <w:p w:rsidR="00A306FB" w:rsidRDefault="00A306FB" w:rsidP="00BB74E7">
      <w:pPr>
        <w:numPr>
          <w:ilvl w:val="0"/>
          <w:numId w:val="20"/>
        </w:numPr>
        <w:spacing w:after="0"/>
        <w:ind w:right="-2"/>
        <w:jc w:val="both"/>
        <w:rPr>
          <w:rFonts w:ascii="Times New Roman" w:hAnsi="Times New Roman"/>
          <w:sz w:val="24"/>
          <w:szCs w:val="24"/>
        </w:rPr>
      </w:pPr>
      <w:r>
        <w:rPr>
          <w:rFonts w:ascii="Times New Roman" w:hAnsi="Times New Roman"/>
          <w:sz w:val="24"/>
          <w:szCs w:val="24"/>
        </w:rPr>
        <w:t>Социальн</w:t>
      </w:r>
      <w:proofErr w:type="gramStart"/>
      <w:r>
        <w:rPr>
          <w:rFonts w:ascii="Times New Roman" w:hAnsi="Times New Roman"/>
          <w:sz w:val="24"/>
          <w:szCs w:val="24"/>
        </w:rPr>
        <w:t>о-</w:t>
      </w:r>
      <w:proofErr w:type="gramEnd"/>
      <w:r>
        <w:rPr>
          <w:rFonts w:ascii="Times New Roman" w:hAnsi="Times New Roman"/>
          <w:sz w:val="24"/>
          <w:szCs w:val="24"/>
        </w:rPr>
        <w:t xml:space="preserve"> педагогическое;</w:t>
      </w:r>
    </w:p>
    <w:p w:rsidR="00A306FB" w:rsidRDefault="00A306FB" w:rsidP="00BB74E7">
      <w:pPr>
        <w:numPr>
          <w:ilvl w:val="0"/>
          <w:numId w:val="20"/>
        </w:numPr>
        <w:spacing w:after="0"/>
        <w:ind w:right="-2"/>
        <w:jc w:val="both"/>
        <w:rPr>
          <w:rFonts w:ascii="Times New Roman" w:hAnsi="Times New Roman"/>
          <w:sz w:val="24"/>
          <w:szCs w:val="24"/>
        </w:rPr>
      </w:pPr>
      <w:r>
        <w:rPr>
          <w:rFonts w:ascii="Times New Roman" w:hAnsi="Times New Roman"/>
          <w:sz w:val="24"/>
          <w:szCs w:val="24"/>
        </w:rPr>
        <w:t>Военно - патриотическое.</w:t>
      </w:r>
    </w:p>
    <w:p w:rsidR="0081491E" w:rsidRDefault="0081491E" w:rsidP="00A306FB">
      <w:pPr>
        <w:rPr>
          <w:rFonts w:ascii="Times New Roman" w:hAnsi="Times New Roman" w:cs="Times New Roman"/>
          <w:b/>
          <w:sz w:val="24"/>
          <w:szCs w:val="24"/>
          <w:lang w:val="sr-Cyrl-CS"/>
        </w:rPr>
      </w:pPr>
    </w:p>
    <w:p w:rsidR="00EF3F10" w:rsidRDefault="00EF3F10" w:rsidP="00A306FB">
      <w:pPr>
        <w:rPr>
          <w:rFonts w:ascii="Times New Roman" w:hAnsi="Times New Roman" w:cs="Times New Roman"/>
          <w:b/>
          <w:sz w:val="24"/>
          <w:szCs w:val="24"/>
          <w:lang w:val="sr-Cyrl-CS"/>
        </w:rPr>
      </w:pPr>
    </w:p>
    <w:p w:rsidR="007A3C49" w:rsidRPr="00A41DC9" w:rsidRDefault="007A3C49" w:rsidP="0033068E">
      <w:pPr>
        <w:jc w:val="center"/>
        <w:rPr>
          <w:rFonts w:ascii="Times New Roman" w:hAnsi="Times New Roman" w:cs="Times New Roman"/>
          <w:b/>
          <w:sz w:val="24"/>
          <w:szCs w:val="24"/>
        </w:rPr>
      </w:pPr>
      <w:r w:rsidRPr="00A41DC9">
        <w:rPr>
          <w:rFonts w:ascii="Times New Roman" w:hAnsi="Times New Roman" w:cs="Times New Roman"/>
          <w:b/>
          <w:sz w:val="24"/>
          <w:szCs w:val="24"/>
        </w:rPr>
        <w:lastRenderedPageBreak/>
        <w:t>Структура учреждения</w:t>
      </w:r>
    </w:p>
    <w:p w:rsidR="007A3C49" w:rsidRPr="00A41DC9" w:rsidRDefault="00E41A28" w:rsidP="007A3C49">
      <w:pPr>
        <w:pStyle w:val="a5"/>
        <w:tabs>
          <w:tab w:val="left" w:pos="9072"/>
        </w:tabs>
        <w:suppressAutoHyphens/>
        <w:ind w:right="-5" w:firstLine="567"/>
        <w:jc w:val="both"/>
        <w:rPr>
          <w:rFonts w:ascii="Times New Roman" w:eastAsia="Calibri" w:hAnsi="Times New Roman"/>
          <w:snapToGrid w:val="0"/>
          <w:color w:val="000000"/>
          <w:sz w:val="24"/>
          <w:szCs w:val="24"/>
        </w:rPr>
      </w:pPr>
      <w:r w:rsidRPr="00A41DC9">
        <w:rPr>
          <w:rFonts w:ascii="Times New Roman" w:eastAsia="Calibri" w:hAnsi="Times New Roman"/>
          <w:snapToGrid w:val="0"/>
          <w:color w:val="000000"/>
          <w:sz w:val="24"/>
          <w:szCs w:val="24"/>
        </w:rPr>
        <w:t>Структуру органов управления МБ</w:t>
      </w:r>
      <w:r w:rsidR="007A3C49" w:rsidRPr="00A41DC9">
        <w:rPr>
          <w:rFonts w:ascii="Times New Roman" w:eastAsia="Calibri" w:hAnsi="Times New Roman"/>
          <w:snapToGrid w:val="0"/>
          <w:color w:val="000000"/>
          <w:sz w:val="24"/>
          <w:szCs w:val="24"/>
        </w:rPr>
        <w:t>У</w:t>
      </w:r>
      <w:r w:rsidR="007A3C49" w:rsidRPr="00A41DC9">
        <w:rPr>
          <w:rFonts w:ascii="Times New Roman" w:eastAsia="Calibri" w:hAnsi="Times New Roman"/>
          <w:snapToGrid w:val="0"/>
          <w:color w:val="000000"/>
          <w:sz w:val="24"/>
          <w:szCs w:val="24"/>
          <w:lang w:val="sr-Cyrl-CS"/>
        </w:rPr>
        <w:t>Д</w:t>
      </w:r>
      <w:r w:rsidRPr="00A41DC9">
        <w:rPr>
          <w:rFonts w:ascii="Times New Roman" w:eastAsia="Calibri" w:hAnsi="Times New Roman"/>
          <w:snapToGrid w:val="0"/>
          <w:color w:val="000000"/>
          <w:sz w:val="24"/>
          <w:szCs w:val="24"/>
        </w:rPr>
        <w:t>О</w:t>
      </w:r>
      <w:r w:rsidR="007A3C49" w:rsidRPr="00A41DC9">
        <w:rPr>
          <w:rFonts w:ascii="Times New Roman" w:eastAsia="Calibri" w:hAnsi="Times New Roman"/>
          <w:snapToGrid w:val="0"/>
          <w:color w:val="000000"/>
          <w:sz w:val="24"/>
          <w:szCs w:val="24"/>
        </w:rPr>
        <w:t xml:space="preserve"> «</w:t>
      </w:r>
      <w:r w:rsidR="007A3C49" w:rsidRPr="00A41DC9">
        <w:rPr>
          <w:rFonts w:ascii="Times New Roman" w:eastAsia="Calibri" w:hAnsi="Times New Roman"/>
          <w:snapToGrid w:val="0"/>
          <w:color w:val="000000"/>
          <w:sz w:val="24"/>
          <w:szCs w:val="24"/>
          <w:lang w:val="sr-Cyrl-CS"/>
        </w:rPr>
        <w:t xml:space="preserve">Амгинский </w:t>
      </w:r>
      <w:r w:rsidR="007A3C49" w:rsidRPr="00A41DC9">
        <w:rPr>
          <w:rFonts w:ascii="Times New Roman" w:eastAsia="Calibri" w:hAnsi="Times New Roman"/>
          <w:snapToGrid w:val="0"/>
          <w:color w:val="000000"/>
          <w:sz w:val="24"/>
          <w:szCs w:val="24"/>
        </w:rPr>
        <w:t xml:space="preserve"> </w:t>
      </w:r>
      <w:r w:rsidR="002E52B7" w:rsidRPr="00A41DC9">
        <w:rPr>
          <w:rFonts w:ascii="Times New Roman" w:eastAsia="Calibri" w:hAnsi="Times New Roman"/>
          <w:snapToGrid w:val="0"/>
          <w:color w:val="000000"/>
          <w:sz w:val="24"/>
          <w:szCs w:val="24"/>
        </w:rPr>
        <w:t>ЦТР</w:t>
      </w:r>
      <w:r w:rsidR="00737C11" w:rsidRPr="00A41DC9">
        <w:rPr>
          <w:rFonts w:ascii="Times New Roman" w:eastAsia="Calibri" w:hAnsi="Times New Roman"/>
          <w:snapToGrid w:val="0"/>
          <w:color w:val="000000"/>
          <w:sz w:val="24"/>
          <w:szCs w:val="24"/>
          <w:lang w:val="sr-Cyrl-CS"/>
        </w:rPr>
        <w:t xml:space="preserve"> </w:t>
      </w:r>
      <w:r w:rsidR="00B37E1C" w:rsidRPr="00A41DC9">
        <w:rPr>
          <w:rFonts w:ascii="Times New Roman" w:eastAsia="Calibri" w:hAnsi="Times New Roman"/>
          <w:snapToGrid w:val="0"/>
          <w:color w:val="000000"/>
          <w:sz w:val="24"/>
          <w:szCs w:val="24"/>
        </w:rPr>
        <w:t>МР «</w:t>
      </w:r>
      <w:r w:rsidR="00B37E1C" w:rsidRPr="00A41DC9">
        <w:rPr>
          <w:rFonts w:ascii="Times New Roman" w:hAnsi="Times New Roman"/>
          <w:sz w:val="24"/>
          <w:szCs w:val="24"/>
        </w:rPr>
        <w:t>Амгинский улус (район)»</w:t>
      </w:r>
      <w:r w:rsidR="007A3C49" w:rsidRPr="00A41DC9">
        <w:rPr>
          <w:rFonts w:ascii="Times New Roman" w:eastAsia="Calibri" w:hAnsi="Times New Roman"/>
          <w:snapToGrid w:val="0"/>
          <w:color w:val="000000"/>
          <w:sz w:val="24"/>
          <w:szCs w:val="24"/>
        </w:rPr>
        <w:t xml:space="preserve"> составляют Общее собрание коллектива учреждения, </w:t>
      </w:r>
      <w:r w:rsidR="007A3C49" w:rsidRPr="00A41DC9">
        <w:rPr>
          <w:rFonts w:ascii="Times New Roman" w:eastAsia="Calibri" w:hAnsi="Times New Roman"/>
          <w:snapToGrid w:val="0"/>
          <w:color w:val="000000"/>
          <w:sz w:val="24"/>
          <w:szCs w:val="24"/>
          <w:lang w:val="sr-Cyrl-CS"/>
        </w:rPr>
        <w:t xml:space="preserve"> </w:t>
      </w:r>
      <w:r w:rsidR="007A3C49" w:rsidRPr="00A41DC9">
        <w:rPr>
          <w:rFonts w:ascii="Times New Roman" w:eastAsia="Calibri" w:hAnsi="Times New Roman"/>
          <w:snapToGrid w:val="0"/>
          <w:sz w:val="24"/>
          <w:szCs w:val="24"/>
          <w:lang w:val="sr-Cyrl-CS"/>
        </w:rPr>
        <w:t xml:space="preserve">Управляющий </w:t>
      </w:r>
      <w:r w:rsidR="007A3C49" w:rsidRPr="00A41DC9">
        <w:rPr>
          <w:rFonts w:ascii="Times New Roman" w:eastAsia="Calibri" w:hAnsi="Times New Roman"/>
          <w:snapToGrid w:val="0"/>
          <w:sz w:val="24"/>
          <w:szCs w:val="24"/>
        </w:rPr>
        <w:t>Совет учреждения</w:t>
      </w:r>
      <w:r w:rsidR="007A3C49" w:rsidRPr="00A41DC9">
        <w:rPr>
          <w:rFonts w:ascii="Times New Roman" w:eastAsia="Calibri" w:hAnsi="Times New Roman"/>
          <w:snapToGrid w:val="0"/>
          <w:color w:val="000000"/>
          <w:sz w:val="24"/>
          <w:szCs w:val="24"/>
        </w:rPr>
        <w:t>, Педагоги</w:t>
      </w:r>
      <w:r w:rsidR="00355046">
        <w:rPr>
          <w:rFonts w:ascii="Times New Roman" w:eastAsia="Calibri" w:hAnsi="Times New Roman"/>
          <w:snapToGrid w:val="0"/>
          <w:color w:val="000000"/>
          <w:sz w:val="24"/>
          <w:szCs w:val="24"/>
        </w:rPr>
        <w:t>ческий совет</w:t>
      </w:r>
      <w:r w:rsidR="007A3C49" w:rsidRPr="00A41DC9">
        <w:rPr>
          <w:rFonts w:ascii="Times New Roman" w:eastAsia="Calibri" w:hAnsi="Times New Roman"/>
          <w:snapToGrid w:val="0"/>
          <w:color w:val="000000"/>
          <w:sz w:val="24"/>
          <w:szCs w:val="24"/>
        </w:rPr>
        <w:t>.</w:t>
      </w:r>
    </w:p>
    <w:p w:rsidR="007A3C49" w:rsidRDefault="007A3C49" w:rsidP="007A3C49">
      <w:pPr>
        <w:pStyle w:val="a5"/>
        <w:suppressAutoHyphens/>
        <w:ind w:right="-5" w:firstLine="567"/>
        <w:jc w:val="both"/>
        <w:rPr>
          <w:rFonts w:ascii="Times New Roman" w:eastAsia="Calibri" w:hAnsi="Times New Roman"/>
          <w:snapToGrid w:val="0"/>
          <w:color w:val="000000"/>
          <w:sz w:val="24"/>
          <w:szCs w:val="24"/>
          <w:lang w:val="sr-Cyrl-CS"/>
        </w:rPr>
      </w:pPr>
      <w:r w:rsidRPr="00A41DC9">
        <w:rPr>
          <w:rFonts w:ascii="Times New Roman" w:eastAsia="Calibri" w:hAnsi="Times New Roman"/>
          <w:snapToGrid w:val="0"/>
          <w:color w:val="000000"/>
          <w:sz w:val="24"/>
          <w:szCs w:val="24"/>
        </w:rPr>
        <w:t xml:space="preserve">В целях содействия осуществлению самоуправленческих начал, развитию инициативы коллектива, расширению коллегиальных, демократических форм управления и воплощения в жизнь государственно-общественных принципов управления созывается Общее собрание коллектива, являющееся высшим органом самоуправления в учреждении. К компетенции Общего собрания относятся: принятие Устава учреждения, внесение изменений и дополнений к нему; обсуждение и принятие локальных актов; решение вопросов о необходимости заключения, изменения, дополнения коллективного договора, принятие коллективного договора; рассмотрение и принятие решений по вопросам деятельности учреждения, не входящих в компетенцию других органом самоуправления. </w:t>
      </w:r>
      <w:proofErr w:type="gramStart"/>
      <w:r w:rsidRPr="00A41DC9">
        <w:rPr>
          <w:rFonts w:ascii="Times New Roman" w:eastAsia="Calibri" w:hAnsi="Times New Roman"/>
          <w:snapToGrid w:val="0"/>
          <w:color w:val="000000"/>
          <w:sz w:val="24"/>
          <w:szCs w:val="24"/>
        </w:rPr>
        <w:t>На заседаниях Педагогического совета рассматриваются вопросы готовности учреждения к новому учебному году, организации начала занятий, о про</w:t>
      </w:r>
      <w:r w:rsidR="00087001" w:rsidRPr="00A41DC9">
        <w:rPr>
          <w:rFonts w:ascii="Times New Roman" w:eastAsia="Calibri" w:hAnsi="Times New Roman"/>
          <w:snapToGrid w:val="0"/>
          <w:color w:val="000000"/>
          <w:sz w:val="24"/>
          <w:szCs w:val="24"/>
        </w:rPr>
        <w:t xml:space="preserve">филактике правонарушений у </w:t>
      </w:r>
      <w:r w:rsidR="00087001" w:rsidRPr="00A41DC9">
        <w:rPr>
          <w:rFonts w:ascii="Times New Roman" w:eastAsia="Calibri" w:hAnsi="Times New Roman"/>
          <w:snapToGrid w:val="0"/>
          <w:color w:val="000000"/>
          <w:sz w:val="24"/>
          <w:szCs w:val="24"/>
          <w:lang w:val="sr-Cyrl-CS"/>
        </w:rPr>
        <w:t>обучающихся</w:t>
      </w:r>
      <w:r w:rsidRPr="00A41DC9">
        <w:rPr>
          <w:rFonts w:ascii="Times New Roman" w:eastAsia="Calibri" w:hAnsi="Times New Roman"/>
          <w:snapToGrid w:val="0"/>
          <w:color w:val="000000"/>
          <w:sz w:val="24"/>
          <w:szCs w:val="24"/>
        </w:rPr>
        <w:t>, о соблюдении техники безопасности на занятиях, о состоянии воспитательной работы в учреждении и многие другие вопросы.</w:t>
      </w:r>
      <w:proofErr w:type="gramEnd"/>
      <w:r w:rsidRPr="00A41DC9">
        <w:rPr>
          <w:rFonts w:ascii="Times New Roman" w:eastAsia="Calibri" w:hAnsi="Times New Roman"/>
          <w:snapToGrid w:val="0"/>
          <w:color w:val="000000"/>
          <w:sz w:val="24"/>
          <w:szCs w:val="24"/>
        </w:rPr>
        <w:t xml:space="preserve"> Сл</w:t>
      </w:r>
      <w:r w:rsidR="00E41A28" w:rsidRPr="00A41DC9">
        <w:rPr>
          <w:rFonts w:ascii="Times New Roman" w:eastAsia="Calibri" w:hAnsi="Times New Roman"/>
          <w:snapToGrid w:val="0"/>
          <w:color w:val="000000"/>
          <w:sz w:val="24"/>
          <w:szCs w:val="24"/>
        </w:rPr>
        <w:t>ожившаяся система управления МБУДО</w:t>
      </w:r>
      <w:r w:rsidRPr="00A41DC9">
        <w:rPr>
          <w:rFonts w:ascii="Times New Roman" w:eastAsia="Calibri" w:hAnsi="Times New Roman"/>
          <w:snapToGrid w:val="0"/>
          <w:color w:val="000000"/>
          <w:sz w:val="24"/>
          <w:szCs w:val="24"/>
        </w:rPr>
        <w:t xml:space="preserve"> «</w:t>
      </w:r>
      <w:r w:rsidRPr="00A41DC9">
        <w:rPr>
          <w:rFonts w:ascii="Times New Roman" w:eastAsia="Calibri" w:hAnsi="Times New Roman"/>
          <w:snapToGrid w:val="0"/>
          <w:color w:val="000000"/>
          <w:sz w:val="24"/>
          <w:szCs w:val="24"/>
          <w:lang w:val="sr-Cyrl-CS"/>
        </w:rPr>
        <w:t xml:space="preserve"> Амгинский </w:t>
      </w:r>
      <w:r w:rsidRPr="00A41DC9">
        <w:rPr>
          <w:rFonts w:ascii="Times New Roman" w:eastAsia="Calibri" w:hAnsi="Times New Roman"/>
          <w:snapToGrid w:val="0"/>
          <w:color w:val="000000"/>
          <w:sz w:val="24"/>
          <w:szCs w:val="24"/>
        </w:rPr>
        <w:t xml:space="preserve"> </w:t>
      </w:r>
      <w:r w:rsidR="002E52B7" w:rsidRPr="00A41DC9">
        <w:rPr>
          <w:rFonts w:ascii="Times New Roman" w:eastAsia="Calibri" w:hAnsi="Times New Roman"/>
          <w:snapToGrid w:val="0"/>
          <w:color w:val="000000"/>
          <w:sz w:val="24"/>
          <w:szCs w:val="24"/>
        </w:rPr>
        <w:t xml:space="preserve">ЦТР </w:t>
      </w:r>
      <w:r w:rsidR="00E41A28" w:rsidRPr="00A41DC9">
        <w:rPr>
          <w:rFonts w:ascii="Times New Roman" w:eastAsia="Calibri" w:hAnsi="Times New Roman"/>
          <w:snapToGrid w:val="0"/>
          <w:color w:val="000000"/>
          <w:sz w:val="24"/>
          <w:szCs w:val="24"/>
          <w:lang w:val="sr-Cyrl-CS"/>
        </w:rPr>
        <w:t>имени О.П.Ивановой - Сидоркевич</w:t>
      </w:r>
      <w:r w:rsidRPr="00A41DC9">
        <w:rPr>
          <w:rFonts w:ascii="Times New Roman" w:eastAsia="Calibri" w:hAnsi="Times New Roman"/>
          <w:snapToGrid w:val="0"/>
          <w:color w:val="000000"/>
          <w:sz w:val="24"/>
          <w:szCs w:val="24"/>
        </w:rPr>
        <w:t>» обеспечивает выполнение поставленных целей и задач и в целом соответствует современным требованиям.</w:t>
      </w:r>
    </w:p>
    <w:p w:rsidR="0035216B" w:rsidRPr="0035216B" w:rsidRDefault="0035216B" w:rsidP="007A3C49">
      <w:pPr>
        <w:pStyle w:val="a5"/>
        <w:suppressAutoHyphens/>
        <w:ind w:right="-5" w:firstLine="567"/>
        <w:jc w:val="both"/>
        <w:rPr>
          <w:rFonts w:ascii="Times New Roman" w:eastAsia="Calibri" w:hAnsi="Times New Roman"/>
          <w:snapToGrid w:val="0"/>
          <w:color w:val="000000"/>
          <w:sz w:val="24"/>
          <w:szCs w:val="24"/>
          <w:lang w:val="sr-Cyrl-CS"/>
        </w:rPr>
      </w:pPr>
    </w:p>
    <w:p w:rsidR="0035216B" w:rsidRPr="00AC3AA8" w:rsidRDefault="0035216B" w:rsidP="00BB74E7">
      <w:pPr>
        <w:numPr>
          <w:ilvl w:val="0"/>
          <w:numId w:val="12"/>
        </w:numPr>
        <w:tabs>
          <w:tab w:val="clear" w:pos="1287"/>
          <w:tab w:val="left" w:pos="540"/>
          <w:tab w:val="left" w:pos="900"/>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Управляющий </w:t>
      </w:r>
      <w:r w:rsidRPr="00AC3AA8">
        <w:rPr>
          <w:rFonts w:ascii="Times New Roman" w:hAnsi="Times New Roman"/>
          <w:sz w:val="24"/>
          <w:szCs w:val="24"/>
        </w:rPr>
        <w:t>Совет является органом самоуправления, представляет интересы всех участников образовательного процесса (учащихся, учителей, родителей).</w:t>
      </w:r>
    </w:p>
    <w:p w:rsidR="0035216B" w:rsidRPr="00AC3AA8" w:rsidRDefault="0035216B" w:rsidP="00BB74E7">
      <w:pPr>
        <w:widowControl w:val="0"/>
        <w:numPr>
          <w:ilvl w:val="0"/>
          <w:numId w:val="12"/>
        </w:numPr>
        <w:tabs>
          <w:tab w:val="clear" w:pos="1287"/>
          <w:tab w:val="left" w:pos="540"/>
          <w:tab w:val="left" w:pos="900"/>
        </w:tabs>
        <w:autoSpaceDE w:val="0"/>
        <w:autoSpaceDN w:val="0"/>
        <w:adjustRightInd w:val="0"/>
        <w:spacing w:after="0" w:line="240" w:lineRule="auto"/>
        <w:ind w:left="0" w:firstLine="540"/>
        <w:jc w:val="both"/>
        <w:rPr>
          <w:rFonts w:ascii="Times New Roman" w:hAnsi="Times New Roman"/>
          <w:sz w:val="24"/>
          <w:szCs w:val="24"/>
        </w:rPr>
      </w:pPr>
      <w:r w:rsidRPr="00AC3AA8">
        <w:rPr>
          <w:rFonts w:ascii="Times New Roman" w:hAnsi="Times New Roman"/>
          <w:sz w:val="24"/>
          <w:szCs w:val="24"/>
        </w:rPr>
        <w:t xml:space="preserve">Педагогический совет – руководит педагогической деятельностью в </w:t>
      </w:r>
      <w:r>
        <w:rPr>
          <w:rFonts w:ascii="Times New Roman" w:hAnsi="Times New Roman"/>
          <w:sz w:val="24"/>
          <w:szCs w:val="24"/>
        </w:rPr>
        <w:t>учреждении</w:t>
      </w:r>
      <w:r w:rsidRPr="00AC3AA8">
        <w:rPr>
          <w:rFonts w:ascii="Times New Roman" w:hAnsi="Times New Roman"/>
          <w:sz w:val="24"/>
          <w:szCs w:val="24"/>
        </w:rPr>
        <w:t>.</w:t>
      </w:r>
    </w:p>
    <w:p w:rsidR="0035216B" w:rsidRPr="00AC3AA8" w:rsidRDefault="0035216B" w:rsidP="00BB74E7">
      <w:pPr>
        <w:widowControl w:val="0"/>
        <w:numPr>
          <w:ilvl w:val="0"/>
          <w:numId w:val="12"/>
        </w:numPr>
        <w:tabs>
          <w:tab w:val="clear" w:pos="1287"/>
          <w:tab w:val="left" w:pos="540"/>
          <w:tab w:val="left" w:pos="900"/>
        </w:tabs>
        <w:autoSpaceDE w:val="0"/>
        <w:autoSpaceDN w:val="0"/>
        <w:adjustRightInd w:val="0"/>
        <w:spacing w:after="0" w:line="240" w:lineRule="auto"/>
        <w:ind w:left="0" w:firstLine="540"/>
        <w:jc w:val="both"/>
        <w:rPr>
          <w:rFonts w:ascii="Times New Roman" w:hAnsi="Times New Roman"/>
          <w:sz w:val="24"/>
          <w:szCs w:val="24"/>
        </w:rPr>
      </w:pPr>
      <w:r w:rsidRPr="00AC3AA8">
        <w:rPr>
          <w:rFonts w:ascii="Times New Roman" w:hAnsi="Times New Roman"/>
          <w:sz w:val="24"/>
          <w:szCs w:val="24"/>
        </w:rPr>
        <w:t>Методический совет – координирует деятельностью всех структурных подразд</w:t>
      </w:r>
      <w:r>
        <w:rPr>
          <w:rFonts w:ascii="Times New Roman" w:hAnsi="Times New Roman"/>
          <w:sz w:val="24"/>
          <w:szCs w:val="24"/>
        </w:rPr>
        <w:t>елений методической службы</w:t>
      </w:r>
      <w:r w:rsidRPr="00AC3AA8">
        <w:rPr>
          <w:rFonts w:ascii="Times New Roman" w:hAnsi="Times New Roman"/>
          <w:sz w:val="24"/>
          <w:szCs w:val="24"/>
        </w:rPr>
        <w:t>.</w:t>
      </w:r>
    </w:p>
    <w:p w:rsidR="0035216B" w:rsidRPr="00AC3AA8" w:rsidRDefault="0035216B" w:rsidP="0035216B">
      <w:pPr>
        <w:tabs>
          <w:tab w:val="left" w:pos="900"/>
        </w:tabs>
        <w:spacing w:after="0" w:line="240" w:lineRule="auto"/>
        <w:ind w:firstLine="567"/>
        <w:jc w:val="both"/>
        <w:rPr>
          <w:rFonts w:ascii="Times New Roman" w:hAnsi="Times New Roman"/>
          <w:sz w:val="24"/>
          <w:szCs w:val="24"/>
        </w:rPr>
      </w:pPr>
      <w:r w:rsidRPr="00AC3AA8">
        <w:rPr>
          <w:rFonts w:ascii="Times New Roman" w:hAnsi="Times New Roman"/>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w:t>
      </w:r>
      <w:r>
        <w:rPr>
          <w:rFonts w:ascii="Times New Roman" w:hAnsi="Times New Roman"/>
          <w:sz w:val="24"/>
          <w:szCs w:val="24"/>
        </w:rPr>
        <w:t>МБУДО «</w:t>
      </w:r>
      <w:r w:rsidR="003A07A6">
        <w:rPr>
          <w:rFonts w:ascii="Times New Roman" w:hAnsi="Times New Roman"/>
          <w:sz w:val="24"/>
          <w:szCs w:val="24"/>
          <w:lang w:val="sr-Cyrl-CS"/>
        </w:rPr>
        <w:t>А</w:t>
      </w:r>
      <w:r>
        <w:rPr>
          <w:rFonts w:ascii="Times New Roman" w:hAnsi="Times New Roman"/>
          <w:sz w:val="24"/>
          <w:szCs w:val="24"/>
        </w:rPr>
        <w:t>Ц</w:t>
      </w:r>
      <w:r>
        <w:rPr>
          <w:rFonts w:ascii="Times New Roman" w:hAnsi="Times New Roman"/>
          <w:sz w:val="24"/>
          <w:szCs w:val="24"/>
          <w:lang w:val="sr-Cyrl-CS"/>
        </w:rPr>
        <w:t>ТР</w:t>
      </w:r>
      <w:r>
        <w:rPr>
          <w:rFonts w:ascii="Times New Roman" w:hAnsi="Times New Roman"/>
          <w:sz w:val="24"/>
          <w:szCs w:val="24"/>
        </w:rPr>
        <w:t xml:space="preserve">». </w:t>
      </w:r>
      <w:r w:rsidRPr="00AC3AA8">
        <w:rPr>
          <w:rFonts w:ascii="Times New Roman" w:hAnsi="Times New Roman"/>
          <w:sz w:val="24"/>
          <w:szCs w:val="24"/>
        </w:rPr>
        <w:t xml:space="preserve">Управление </w:t>
      </w:r>
      <w:r>
        <w:rPr>
          <w:rFonts w:ascii="Times New Roman" w:hAnsi="Times New Roman"/>
          <w:sz w:val="24"/>
          <w:szCs w:val="24"/>
        </w:rPr>
        <w:t xml:space="preserve">учреждением </w:t>
      </w:r>
      <w:r w:rsidRPr="00AC3AA8">
        <w:rPr>
          <w:rFonts w:ascii="Times New Roman" w:hAnsi="Times New Roman"/>
          <w:sz w:val="24"/>
          <w:szCs w:val="24"/>
        </w:rPr>
        <w:t>строится на принципах единоначалия и самоуправления.</w:t>
      </w:r>
      <w:r w:rsidRPr="00AC3AA8">
        <w:rPr>
          <w:rFonts w:ascii="Times New Roman" w:hAnsi="Times New Roman"/>
          <w:b/>
          <w:sz w:val="24"/>
          <w:szCs w:val="24"/>
        </w:rPr>
        <w:t xml:space="preserve"> Административные обязанности</w:t>
      </w:r>
      <w:r>
        <w:rPr>
          <w:rFonts w:ascii="Times New Roman" w:hAnsi="Times New Roman"/>
          <w:sz w:val="24"/>
          <w:szCs w:val="24"/>
        </w:rPr>
        <w:t xml:space="preserve"> распределены согласно </w:t>
      </w:r>
      <w:r>
        <w:rPr>
          <w:rFonts w:ascii="Times New Roman" w:hAnsi="Times New Roman"/>
          <w:sz w:val="24"/>
          <w:szCs w:val="24"/>
          <w:lang w:val="sr-Cyrl-CS"/>
        </w:rPr>
        <w:t>У</w:t>
      </w:r>
      <w:r w:rsidRPr="00AC3AA8">
        <w:rPr>
          <w:rFonts w:ascii="Times New Roman" w:hAnsi="Times New Roman"/>
          <w:sz w:val="24"/>
          <w:szCs w:val="24"/>
        </w:rPr>
        <w:t xml:space="preserve">ставу, штатного расписания, четко распределены функциональные обязанности согласно тарифно-квалификационных характеристик.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3"/>
        <w:gridCol w:w="7981"/>
        <w:gridCol w:w="3396"/>
        <w:gridCol w:w="2306"/>
      </w:tblGrid>
      <w:tr w:rsidR="0035216B" w:rsidRPr="00AC3AA8" w:rsidTr="00DA485E">
        <w:trPr>
          <w:jc w:val="center"/>
        </w:trPr>
        <w:tc>
          <w:tcPr>
            <w:tcW w:w="714" w:type="dxa"/>
          </w:tcPr>
          <w:p w:rsidR="0035216B" w:rsidRPr="00AC3AA8" w:rsidRDefault="0035216B" w:rsidP="00DA485E">
            <w:pPr>
              <w:tabs>
                <w:tab w:val="left" w:pos="900"/>
              </w:tabs>
              <w:spacing w:after="0" w:line="240" w:lineRule="auto"/>
              <w:jc w:val="center"/>
              <w:rPr>
                <w:rFonts w:ascii="Times New Roman" w:hAnsi="Times New Roman"/>
                <w:b/>
                <w:sz w:val="24"/>
                <w:szCs w:val="24"/>
              </w:rPr>
            </w:pPr>
            <w:r w:rsidRPr="00AC3AA8">
              <w:rPr>
                <w:rFonts w:ascii="Times New Roman" w:hAnsi="Times New Roman"/>
                <w:b/>
                <w:sz w:val="24"/>
                <w:szCs w:val="24"/>
              </w:rPr>
              <w:t>№</w:t>
            </w:r>
          </w:p>
        </w:tc>
        <w:tc>
          <w:tcPr>
            <w:tcW w:w="5166" w:type="dxa"/>
            <w:vAlign w:val="center"/>
          </w:tcPr>
          <w:p w:rsidR="0035216B" w:rsidRPr="00AC3AA8" w:rsidRDefault="0035216B" w:rsidP="00DA485E">
            <w:pPr>
              <w:tabs>
                <w:tab w:val="left" w:pos="900"/>
              </w:tabs>
              <w:spacing w:after="0" w:line="240" w:lineRule="auto"/>
              <w:jc w:val="center"/>
              <w:rPr>
                <w:rFonts w:ascii="Times New Roman" w:hAnsi="Times New Roman"/>
                <w:b/>
                <w:sz w:val="24"/>
                <w:szCs w:val="24"/>
              </w:rPr>
            </w:pPr>
            <w:r w:rsidRPr="00AC3AA8">
              <w:rPr>
                <w:rFonts w:ascii="Times New Roman" w:hAnsi="Times New Roman"/>
                <w:b/>
                <w:sz w:val="24"/>
                <w:szCs w:val="24"/>
              </w:rPr>
              <w:t>Должность</w:t>
            </w:r>
          </w:p>
        </w:tc>
        <w:tc>
          <w:tcPr>
            <w:tcW w:w="2198" w:type="dxa"/>
            <w:vAlign w:val="center"/>
          </w:tcPr>
          <w:p w:rsidR="0035216B" w:rsidRPr="00AC3AA8" w:rsidRDefault="0035216B" w:rsidP="00DA485E">
            <w:pPr>
              <w:tabs>
                <w:tab w:val="left" w:pos="900"/>
              </w:tabs>
              <w:spacing w:after="0" w:line="240" w:lineRule="auto"/>
              <w:jc w:val="center"/>
              <w:rPr>
                <w:rFonts w:ascii="Times New Roman" w:hAnsi="Times New Roman"/>
                <w:b/>
                <w:sz w:val="24"/>
                <w:szCs w:val="24"/>
              </w:rPr>
            </w:pPr>
            <w:r w:rsidRPr="00AC3AA8">
              <w:rPr>
                <w:rFonts w:ascii="Times New Roman" w:hAnsi="Times New Roman"/>
                <w:b/>
                <w:sz w:val="24"/>
                <w:szCs w:val="24"/>
              </w:rPr>
              <w:t>ФИО</w:t>
            </w:r>
          </w:p>
        </w:tc>
        <w:tc>
          <w:tcPr>
            <w:tcW w:w="1493" w:type="dxa"/>
            <w:vAlign w:val="center"/>
          </w:tcPr>
          <w:p w:rsidR="0035216B" w:rsidRPr="00AC3AA8" w:rsidRDefault="0035216B" w:rsidP="00DA485E">
            <w:pPr>
              <w:tabs>
                <w:tab w:val="left" w:pos="900"/>
              </w:tabs>
              <w:spacing w:after="0" w:line="240" w:lineRule="auto"/>
              <w:jc w:val="center"/>
              <w:rPr>
                <w:rFonts w:ascii="Times New Roman" w:hAnsi="Times New Roman"/>
                <w:b/>
                <w:sz w:val="24"/>
                <w:szCs w:val="24"/>
              </w:rPr>
            </w:pPr>
            <w:r w:rsidRPr="00AC3AA8">
              <w:rPr>
                <w:rFonts w:ascii="Times New Roman" w:hAnsi="Times New Roman"/>
                <w:b/>
                <w:sz w:val="24"/>
                <w:szCs w:val="24"/>
              </w:rPr>
              <w:t>Категория</w:t>
            </w:r>
          </w:p>
        </w:tc>
      </w:tr>
      <w:tr w:rsidR="0035216B" w:rsidRPr="00AC3AA8" w:rsidTr="00DA485E">
        <w:trPr>
          <w:jc w:val="center"/>
        </w:trPr>
        <w:tc>
          <w:tcPr>
            <w:tcW w:w="714" w:type="dxa"/>
          </w:tcPr>
          <w:p w:rsidR="0035216B" w:rsidRPr="00AC3AA8" w:rsidRDefault="0035216B" w:rsidP="00BB74E7">
            <w:pPr>
              <w:widowControl w:val="0"/>
              <w:numPr>
                <w:ilvl w:val="0"/>
                <w:numId w:val="10"/>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166" w:type="dxa"/>
            <w:vAlign w:val="center"/>
          </w:tcPr>
          <w:p w:rsidR="0035216B" w:rsidRPr="00AC3AA8" w:rsidRDefault="0035216B" w:rsidP="00DA485E">
            <w:pPr>
              <w:tabs>
                <w:tab w:val="left" w:pos="900"/>
              </w:tabs>
              <w:spacing w:after="0" w:line="240" w:lineRule="auto"/>
              <w:rPr>
                <w:rFonts w:ascii="Times New Roman" w:hAnsi="Times New Roman"/>
                <w:sz w:val="24"/>
                <w:szCs w:val="24"/>
              </w:rPr>
            </w:pPr>
            <w:r w:rsidRPr="00AC3AA8">
              <w:rPr>
                <w:rFonts w:ascii="Times New Roman" w:hAnsi="Times New Roman"/>
                <w:sz w:val="24"/>
                <w:szCs w:val="24"/>
              </w:rPr>
              <w:t xml:space="preserve">Директор </w:t>
            </w:r>
          </w:p>
        </w:tc>
        <w:tc>
          <w:tcPr>
            <w:tcW w:w="2198" w:type="dxa"/>
            <w:vAlign w:val="center"/>
          </w:tcPr>
          <w:p w:rsidR="0035216B" w:rsidRPr="0035216B" w:rsidRDefault="0035216B" w:rsidP="00DA485E">
            <w:pPr>
              <w:tabs>
                <w:tab w:val="left" w:pos="900"/>
              </w:tabs>
              <w:spacing w:after="0" w:line="240" w:lineRule="auto"/>
              <w:rPr>
                <w:rFonts w:ascii="Times New Roman" w:hAnsi="Times New Roman"/>
                <w:sz w:val="24"/>
                <w:szCs w:val="24"/>
                <w:lang w:val="sr-Cyrl-CS"/>
              </w:rPr>
            </w:pPr>
            <w:r>
              <w:rPr>
                <w:rFonts w:ascii="Times New Roman" w:hAnsi="Times New Roman"/>
                <w:sz w:val="24"/>
                <w:szCs w:val="24"/>
                <w:lang w:val="sr-Cyrl-CS"/>
              </w:rPr>
              <w:t>Шестакова И.И.</w:t>
            </w:r>
          </w:p>
        </w:tc>
        <w:tc>
          <w:tcPr>
            <w:tcW w:w="1493" w:type="dxa"/>
            <w:vAlign w:val="center"/>
          </w:tcPr>
          <w:p w:rsidR="0035216B" w:rsidRPr="0035216B" w:rsidRDefault="0035216B" w:rsidP="00DA485E">
            <w:pPr>
              <w:tabs>
                <w:tab w:val="left" w:pos="900"/>
              </w:tabs>
              <w:spacing w:after="0" w:line="240" w:lineRule="auto"/>
              <w:rPr>
                <w:rFonts w:ascii="Times New Roman" w:hAnsi="Times New Roman"/>
                <w:sz w:val="24"/>
                <w:szCs w:val="24"/>
                <w:lang w:val="sr-Cyrl-CS"/>
              </w:rPr>
            </w:pPr>
            <w:r>
              <w:rPr>
                <w:rFonts w:ascii="Times New Roman" w:hAnsi="Times New Roman"/>
                <w:sz w:val="24"/>
                <w:szCs w:val="24"/>
                <w:lang w:val="sr-Cyrl-CS"/>
              </w:rPr>
              <w:t>СЗД</w:t>
            </w:r>
          </w:p>
        </w:tc>
      </w:tr>
      <w:tr w:rsidR="0035216B" w:rsidRPr="00AC3AA8" w:rsidTr="00DA485E">
        <w:trPr>
          <w:jc w:val="center"/>
        </w:trPr>
        <w:tc>
          <w:tcPr>
            <w:tcW w:w="714" w:type="dxa"/>
          </w:tcPr>
          <w:p w:rsidR="0035216B" w:rsidRPr="00AC3AA8" w:rsidRDefault="0035216B" w:rsidP="00BB74E7">
            <w:pPr>
              <w:widowControl w:val="0"/>
              <w:numPr>
                <w:ilvl w:val="0"/>
                <w:numId w:val="10"/>
              </w:numPr>
              <w:tabs>
                <w:tab w:val="left" w:pos="900"/>
              </w:tabs>
              <w:autoSpaceDE w:val="0"/>
              <w:autoSpaceDN w:val="0"/>
              <w:adjustRightInd w:val="0"/>
              <w:spacing w:after="0" w:line="240" w:lineRule="auto"/>
              <w:ind w:left="0" w:firstLine="0"/>
              <w:rPr>
                <w:rFonts w:ascii="Times New Roman" w:hAnsi="Times New Roman"/>
                <w:sz w:val="24"/>
                <w:szCs w:val="24"/>
              </w:rPr>
            </w:pPr>
          </w:p>
        </w:tc>
        <w:tc>
          <w:tcPr>
            <w:tcW w:w="5166" w:type="dxa"/>
            <w:vAlign w:val="center"/>
          </w:tcPr>
          <w:p w:rsidR="0035216B" w:rsidRPr="00AC3AA8" w:rsidRDefault="0035216B" w:rsidP="00DA485E">
            <w:pPr>
              <w:tabs>
                <w:tab w:val="left" w:pos="900"/>
              </w:tabs>
              <w:spacing w:after="0" w:line="240" w:lineRule="auto"/>
              <w:rPr>
                <w:rFonts w:ascii="Times New Roman" w:hAnsi="Times New Roman"/>
                <w:sz w:val="24"/>
                <w:szCs w:val="24"/>
              </w:rPr>
            </w:pPr>
            <w:r w:rsidRPr="00AC3AA8">
              <w:rPr>
                <w:rFonts w:ascii="Times New Roman" w:hAnsi="Times New Roman"/>
                <w:sz w:val="24"/>
                <w:szCs w:val="24"/>
              </w:rPr>
              <w:t xml:space="preserve">Заместитель директора по УВР </w:t>
            </w:r>
          </w:p>
        </w:tc>
        <w:tc>
          <w:tcPr>
            <w:tcW w:w="2198" w:type="dxa"/>
            <w:vAlign w:val="center"/>
          </w:tcPr>
          <w:p w:rsidR="0035216B" w:rsidRPr="0035216B" w:rsidRDefault="0011275D" w:rsidP="00DA485E">
            <w:pPr>
              <w:tabs>
                <w:tab w:val="left" w:pos="900"/>
              </w:tabs>
              <w:spacing w:after="0" w:line="240" w:lineRule="auto"/>
              <w:rPr>
                <w:rFonts w:ascii="Times New Roman" w:hAnsi="Times New Roman"/>
                <w:sz w:val="24"/>
                <w:szCs w:val="24"/>
                <w:lang w:val="sr-Cyrl-CS"/>
              </w:rPr>
            </w:pPr>
            <w:r>
              <w:rPr>
                <w:rFonts w:ascii="Times New Roman" w:hAnsi="Times New Roman"/>
                <w:sz w:val="24"/>
                <w:szCs w:val="24"/>
                <w:lang w:val="sr-Cyrl-CS"/>
              </w:rPr>
              <w:t>Данилова Ф.В.</w:t>
            </w:r>
          </w:p>
        </w:tc>
        <w:tc>
          <w:tcPr>
            <w:tcW w:w="1493" w:type="dxa"/>
            <w:vAlign w:val="center"/>
          </w:tcPr>
          <w:p w:rsidR="0035216B" w:rsidRPr="0035216B" w:rsidRDefault="0035216B" w:rsidP="00DA485E">
            <w:pPr>
              <w:tabs>
                <w:tab w:val="left" w:pos="900"/>
              </w:tabs>
              <w:spacing w:after="0" w:line="240" w:lineRule="auto"/>
              <w:rPr>
                <w:rFonts w:ascii="Times New Roman" w:hAnsi="Times New Roman"/>
                <w:sz w:val="24"/>
                <w:szCs w:val="24"/>
                <w:lang w:val="sr-Cyrl-CS"/>
              </w:rPr>
            </w:pPr>
            <w:bookmarkStart w:id="1" w:name="_GoBack"/>
            <w:bookmarkEnd w:id="1"/>
          </w:p>
        </w:tc>
      </w:tr>
    </w:tbl>
    <w:p w:rsidR="0035216B" w:rsidRDefault="0035216B" w:rsidP="0035216B">
      <w:pPr>
        <w:tabs>
          <w:tab w:val="left" w:pos="900"/>
        </w:tabs>
        <w:spacing w:after="0" w:line="240" w:lineRule="auto"/>
        <w:ind w:firstLine="567"/>
        <w:jc w:val="both"/>
        <w:rPr>
          <w:rFonts w:ascii="Times New Roman" w:hAnsi="Times New Roman"/>
          <w:sz w:val="24"/>
          <w:szCs w:val="24"/>
        </w:rPr>
      </w:pPr>
    </w:p>
    <w:p w:rsidR="0035216B" w:rsidRPr="00AC3AA8" w:rsidRDefault="0035216B" w:rsidP="0035216B">
      <w:pPr>
        <w:tabs>
          <w:tab w:val="left" w:pos="900"/>
        </w:tabs>
        <w:spacing w:after="0" w:line="240" w:lineRule="auto"/>
        <w:ind w:firstLine="567"/>
        <w:jc w:val="both"/>
        <w:rPr>
          <w:rFonts w:ascii="Times New Roman" w:hAnsi="Times New Roman"/>
          <w:b/>
          <w:sz w:val="24"/>
          <w:szCs w:val="24"/>
        </w:rPr>
      </w:pPr>
      <w:r w:rsidRPr="00AC3AA8">
        <w:rPr>
          <w:rFonts w:ascii="Times New Roman" w:hAnsi="Times New Roman"/>
          <w:b/>
          <w:sz w:val="24"/>
          <w:szCs w:val="24"/>
        </w:rPr>
        <w:t>Основные формы координации деятельности</w:t>
      </w:r>
    </w:p>
    <w:p w:rsidR="0035216B" w:rsidRPr="00AC3AA8" w:rsidRDefault="0035216B" w:rsidP="00BB74E7">
      <w:pPr>
        <w:widowControl w:val="0"/>
        <w:numPr>
          <w:ilvl w:val="0"/>
          <w:numId w:val="11"/>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sidRPr="00AC3AA8">
        <w:rPr>
          <w:rFonts w:ascii="Times New Roman" w:hAnsi="Times New Roman"/>
          <w:sz w:val="24"/>
          <w:szCs w:val="24"/>
        </w:rPr>
        <w:t xml:space="preserve">план работы </w:t>
      </w:r>
      <w:r>
        <w:rPr>
          <w:rFonts w:ascii="Times New Roman" w:hAnsi="Times New Roman"/>
          <w:sz w:val="24"/>
          <w:szCs w:val="24"/>
        </w:rPr>
        <w:t>учреждения</w:t>
      </w:r>
      <w:r w:rsidRPr="00AC3AA8">
        <w:rPr>
          <w:rFonts w:ascii="Times New Roman" w:hAnsi="Times New Roman"/>
          <w:sz w:val="24"/>
          <w:szCs w:val="24"/>
        </w:rPr>
        <w:t xml:space="preserve"> на год;</w:t>
      </w:r>
    </w:p>
    <w:p w:rsidR="0035216B" w:rsidRPr="00AC3AA8" w:rsidRDefault="008F220B" w:rsidP="00BB74E7">
      <w:pPr>
        <w:widowControl w:val="0"/>
        <w:numPr>
          <w:ilvl w:val="0"/>
          <w:numId w:val="11"/>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план В</w:t>
      </w:r>
      <w:r>
        <w:rPr>
          <w:rFonts w:ascii="Times New Roman" w:hAnsi="Times New Roman"/>
          <w:sz w:val="24"/>
          <w:szCs w:val="24"/>
          <w:lang w:val="sr-Cyrl-CS"/>
        </w:rPr>
        <w:t>У</w:t>
      </w:r>
      <w:r w:rsidR="0035216B" w:rsidRPr="00AC3AA8">
        <w:rPr>
          <w:rFonts w:ascii="Times New Roman" w:hAnsi="Times New Roman"/>
          <w:sz w:val="24"/>
          <w:szCs w:val="24"/>
        </w:rPr>
        <w:t>К;</w:t>
      </w:r>
    </w:p>
    <w:p w:rsidR="0035216B" w:rsidRPr="00AC3AA8" w:rsidRDefault="0035216B" w:rsidP="00BB74E7">
      <w:pPr>
        <w:widowControl w:val="0"/>
        <w:numPr>
          <w:ilvl w:val="0"/>
          <w:numId w:val="11"/>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sidRPr="00AC3AA8">
        <w:rPr>
          <w:rFonts w:ascii="Times New Roman" w:hAnsi="Times New Roman"/>
          <w:sz w:val="24"/>
          <w:szCs w:val="24"/>
        </w:rPr>
        <w:t>план воспитательной работы;</w:t>
      </w:r>
    </w:p>
    <w:p w:rsidR="0035216B" w:rsidRPr="00AC3AA8" w:rsidRDefault="0035216B" w:rsidP="00BB74E7">
      <w:pPr>
        <w:widowControl w:val="0"/>
        <w:numPr>
          <w:ilvl w:val="0"/>
          <w:numId w:val="11"/>
        </w:numPr>
        <w:tabs>
          <w:tab w:val="clear" w:pos="720"/>
          <w:tab w:val="left" w:pos="90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план проводимых улусных мероприятий</w:t>
      </w:r>
      <w:r w:rsidRPr="00AC3AA8">
        <w:rPr>
          <w:rFonts w:ascii="Times New Roman" w:hAnsi="Times New Roman"/>
          <w:sz w:val="24"/>
          <w:szCs w:val="24"/>
        </w:rPr>
        <w:t>;</w:t>
      </w:r>
    </w:p>
    <w:p w:rsidR="008F220B" w:rsidRDefault="008F220B" w:rsidP="0035216B">
      <w:pPr>
        <w:tabs>
          <w:tab w:val="left" w:pos="900"/>
        </w:tabs>
        <w:spacing w:after="0" w:line="240" w:lineRule="auto"/>
        <w:ind w:firstLine="567"/>
        <w:jc w:val="both"/>
        <w:rPr>
          <w:rFonts w:ascii="Times New Roman" w:hAnsi="Times New Roman"/>
          <w:b/>
          <w:i/>
          <w:sz w:val="24"/>
          <w:szCs w:val="24"/>
          <w:lang w:val="sr-Cyrl-CS"/>
        </w:rPr>
      </w:pPr>
    </w:p>
    <w:p w:rsidR="008F220B" w:rsidRDefault="008F220B" w:rsidP="0035216B">
      <w:pPr>
        <w:tabs>
          <w:tab w:val="left" w:pos="900"/>
        </w:tabs>
        <w:spacing w:after="0" w:line="240" w:lineRule="auto"/>
        <w:ind w:firstLine="567"/>
        <w:jc w:val="both"/>
        <w:rPr>
          <w:rFonts w:ascii="Times New Roman" w:hAnsi="Times New Roman"/>
          <w:b/>
          <w:i/>
          <w:sz w:val="24"/>
          <w:szCs w:val="24"/>
          <w:lang w:val="sr-Cyrl-CS"/>
        </w:rPr>
      </w:pPr>
    </w:p>
    <w:p w:rsidR="008F220B" w:rsidRDefault="008F220B" w:rsidP="0035216B">
      <w:pPr>
        <w:tabs>
          <w:tab w:val="left" w:pos="900"/>
        </w:tabs>
        <w:spacing w:after="0" w:line="240" w:lineRule="auto"/>
        <w:ind w:firstLine="567"/>
        <w:jc w:val="both"/>
        <w:rPr>
          <w:rFonts w:ascii="Times New Roman" w:hAnsi="Times New Roman"/>
          <w:b/>
          <w:i/>
          <w:sz w:val="24"/>
          <w:szCs w:val="24"/>
          <w:lang w:val="sr-Cyrl-CS"/>
        </w:rPr>
      </w:pPr>
    </w:p>
    <w:p w:rsidR="006C189C" w:rsidRDefault="006C189C" w:rsidP="0035216B">
      <w:pPr>
        <w:tabs>
          <w:tab w:val="left" w:pos="900"/>
        </w:tabs>
        <w:spacing w:after="0" w:line="240" w:lineRule="auto"/>
        <w:ind w:firstLine="567"/>
        <w:jc w:val="both"/>
        <w:rPr>
          <w:rFonts w:ascii="Times New Roman" w:hAnsi="Times New Roman"/>
          <w:b/>
          <w:i/>
          <w:sz w:val="24"/>
          <w:szCs w:val="24"/>
          <w:lang w:val="sr-Cyrl-CS"/>
        </w:rPr>
      </w:pPr>
    </w:p>
    <w:p w:rsidR="008F220B" w:rsidRDefault="008F220B" w:rsidP="0035216B">
      <w:pPr>
        <w:tabs>
          <w:tab w:val="left" w:pos="900"/>
        </w:tabs>
        <w:spacing w:after="0" w:line="240" w:lineRule="auto"/>
        <w:ind w:firstLine="567"/>
        <w:jc w:val="both"/>
        <w:rPr>
          <w:rFonts w:ascii="Times New Roman" w:hAnsi="Times New Roman"/>
          <w:b/>
          <w:i/>
          <w:sz w:val="24"/>
          <w:szCs w:val="24"/>
          <w:lang w:val="sr-Cyrl-CS"/>
        </w:rPr>
      </w:pPr>
    </w:p>
    <w:p w:rsidR="0081491E" w:rsidRDefault="0081491E" w:rsidP="0035216B">
      <w:pPr>
        <w:tabs>
          <w:tab w:val="left" w:pos="900"/>
        </w:tabs>
        <w:spacing w:after="0" w:line="240" w:lineRule="auto"/>
        <w:ind w:firstLine="567"/>
        <w:jc w:val="both"/>
        <w:rPr>
          <w:rFonts w:ascii="Times New Roman" w:hAnsi="Times New Roman"/>
          <w:b/>
          <w:i/>
          <w:sz w:val="24"/>
          <w:szCs w:val="24"/>
          <w:lang w:val="sr-Cyrl-CS"/>
        </w:rPr>
      </w:pPr>
    </w:p>
    <w:p w:rsidR="0035216B" w:rsidRPr="00AC3AA8" w:rsidRDefault="0035216B" w:rsidP="00A85BE8">
      <w:pPr>
        <w:tabs>
          <w:tab w:val="left" w:pos="900"/>
        </w:tabs>
        <w:spacing w:after="0" w:line="240" w:lineRule="auto"/>
        <w:ind w:firstLine="567"/>
        <w:jc w:val="center"/>
        <w:rPr>
          <w:rFonts w:ascii="Times New Roman" w:hAnsi="Times New Roman"/>
          <w:b/>
          <w:i/>
          <w:sz w:val="24"/>
          <w:szCs w:val="24"/>
        </w:rPr>
      </w:pPr>
      <w:r w:rsidRPr="00AC3AA8">
        <w:rPr>
          <w:rFonts w:ascii="Times New Roman" w:hAnsi="Times New Roman"/>
          <w:b/>
          <w:i/>
          <w:sz w:val="24"/>
          <w:szCs w:val="24"/>
        </w:rPr>
        <w:lastRenderedPageBreak/>
        <w:t>Оценка эффективности и системы управления содержанием и качеством подготовки образовательного учреждения.</w:t>
      </w:r>
    </w:p>
    <w:p w:rsidR="0035216B" w:rsidRPr="00AC3AA8" w:rsidRDefault="0035216B" w:rsidP="0035216B">
      <w:pPr>
        <w:tabs>
          <w:tab w:val="left" w:pos="900"/>
        </w:tabs>
        <w:spacing w:after="0" w:line="240" w:lineRule="auto"/>
        <w:ind w:firstLine="567"/>
        <w:jc w:val="both"/>
        <w:rPr>
          <w:rFonts w:ascii="Times New Roman" w:hAnsi="Times New Roman"/>
          <w:i/>
          <w:sz w:val="24"/>
          <w:szCs w:val="24"/>
        </w:rPr>
      </w:pPr>
    </w:p>
    <w:p w:rsidR="0035216B" w:rsidRPr="008F220B" w:rsidRDefault="008F220B" w:rsidP="00BB74E7">
      <w:pPr>
        <w:pStyle w:val="a3"/>
        <w:numPr>
          <w:ilvl w:val="1"/>
          <w:numId w:val="2"/>
        </w:numPr>
        <w:tabs>
          <w:tab w:val="left" w:pos="900"/>
        </w:tabs>
        <w:spacing w:after="0" w:line="240" w:lineRule="auto"/>
        <w:jc w:val="both"/>
        <w:rPr>
          <w:rFonts w:ascii="Times New Roman" w:hAnsi="Times New Roman"/>
          <w:b/>
          <w:sz w:val="24"/>
          <w:szCs w:val="24"/>
        </w:rPr>
      </w:pPr>
      <w:r>
        <w:rPr>
          <w:rFonts w:ascii="Times New Roman" w:hAnsi="Times New Roman"/>
          <w:b/>
          <w:sz w:val="24"/>
          <w:szCs w:val="24"/>
          <w:lang w:val="sr-Cyrl-CS"/>
        </w:rPr>
        <w:t xml:space="preserve"> </w:t>
      </w:r>
      <w:r w:rsidR="0035216B" w:rsidRPr="008F220B">
        <w:rPr>
          <w:rFonts w:ascii="Times New Roman" w:hAnsi="Times New Roman"/>
          <w:b/>
          <w:sz w:val="24"/>
          <w:szCs w:val="24"/>
        </w:rPr>
        <w:t xml:space="preserve"> Соответствие организации управления образовательным учреждением уставным требованиям.</w:t>
      </w:r>
    </w:p>
    <w:p w:rsidR="0035216B" w:rsidRPr="00AC3AA8" w:rsidRDefault="0035216B" w:rsidP="0035216B">
      <w:pPr>
        <w:tabs>
          <w:tab w:val="left" w:pos="900"/>
        </w:tabs>
        <w:spacing w:after="0" w:line="240" w:lineRule="auto"/>
        <w:ind w:firstLine="567"/>
        <w:jc w:val="both"/>
        <w:rPr>
          <w:rFonts w:ascii="Times New Roman" w:hAnsi="Times New Roman"/>
          <w:sz w:val="24"/>
          <w:szCs w:val="24"/>
        </w:rPr>
      </w:pPr>
      <w:r w:rsidRPr="00AC3AA8">
        <w:rPr>
          <w:rFonts w:ascii="Times New Roman" w:hAnsi="Times New Roman"/>
          <w:sz w:val="24"/>
          <w:szCs w:val="24"/>
        </w:rPr>
        <w:t>Организация управления образовательного учреждения соответствует уставным требованиям.</w:t>
      </w:r>
    </w:p>
    <w:p w:rsidR="0035216B" w:rsidRDefault="0035216B" w:rsidP="0035216B">
      <w:pPr>
        <w:tabs>
          <w:tab w:val="left" w:pos="900"/>
        </w:tabs>
        <w:spacing w:after="0" w:line="240" w:lineRule="auto"/>
        <w:ind w:firstLine="567"/>
        <w:jc w:val="both"/>
        <w:rPr>
          <w:rFonts w:ascii="Times New Roman" w:hAnsi="Times New Roman"/>
          <w:b/>
          <w:sz w:val="24"/>
          <w:szCs w:val="24"/>
        </w:rPr>
      </w:pPr>
    </w:p>
    <w:p w:rsidR="0035216B" w:rsidRPr="008F220B" w:rsidRDefault="008F220B" w:rsidP="00BB74E7">
      <w:pPr>
        <w:pStyle w:val="a3"/>
        <w:numPr>
          <w:ilvl w:val="1"/>
          <w:numId w:val="2"/>
        </w:numPr>
        <w:tabs>
          <w:tab w:val="left" w:pos="900"/>
        </w:tabs>
        <w:spacing w:after="0" w:line="240" w:lineRule="auto"/>
        <w:jc w:val="both"/>
        <w:rPr>
          <w:rFonts w:ascii="Times New Roman" w:hAnsi="Times New Roman"/>
          <w:b/>
          <w:sz w:val="24"/>
          <w:szCs w:val="24"/>
        </w:rPr>
      </w:pPr>
      <w:r>
        <w:rPr>
          <w:rFonts w:ascii="Times New Roman" w:hAnsi="Times New Roman"/>
          <w:b/>
          <w:sz w:val="24"/>
          <w:szCs w:val="24"/>
          <w:lang w:val="sr-Cyrl-CS"/>
        </w:rPr>
        <w:t xml:space="preserve"> </w:t>
      </w:r>
      <w:r w:rsidR="0035216B" w:rsidRPr="008F220B">
        <w:rPr>
          <w:rFonts w:ascii="Times New Roman" w:hAnsi="Times New Roman"/>
          <w:b/>
          <w:sz w:val="24"/>
          <w:szCs w:val="24"/>
        </w:rPr>
        <w:t>Соответствие собственной нормативной и организационно-распорядительной документации действующему законодательству и уставу.</w:t>
      </w:r>
    </w:p>
    <w:p w:rsidR="0035216B" w:rsidRPr="00070A0D" w:rsidRDefault="0035216B" w:rsidP="00070A0D">
      <w:pPr>
        <w:tabs>
          <w:tab w:val="left" w:pos="915"/>
        </w:tabs>
        <w:spacing w:after="0" w:line="240" w:lineRule="auto"/>
        <w:ind w:firstLine="567"/>
        <w:jc w:val="both"/>
        <w:rPr>
          <w:rFonts w:ascii="Times New Roman" w:hAnsi="Times New Roman"/>
          <w:sz w:val="24"/>
          <w:szCs w:val="24"/>
        </w:rPr>
      </w:pPr>
      <w:r w:rsidRPr="00AC3AA8">
        <w:rPr>
          <w:rFonts w:ascii="Times New Roman" w:hAnsi="Times New Roman"/>
          <w:sz w:val="24"/>
          <w:szCs w:val="24"/>
        </w:rPr>
        <w:t>Собственные нормативные и организационно-распорядительные документации соответствуют д</w:t>
      </w:r>
      <w:r w:rsidR="008F220B">
        <w:rPr>
          <w:rFonts w:ascii="Times New Roman" w:hAnsi="Times New Roman"/>
          <w:sz w:val="24"/>
          <w:szCs w:val="24"/>
        </w:rPr>
        <w:t xml:space="preserve">ействующему законодательству и </w:t>
      </w:r>
      <w:r w:rsidR="008F220B">
        <w:rPr>
          <w:rFonts w:ascii="Times New Roman" w:hAnsi="Times New Roman"/>
          <w:sz w:val="24"/>
          <w:szCs w:val="24"/>
          <w:lang w:val="sr-Cyrl-CS"/>
        </w:rPr>
        <w:t>У</w:t>
      </w:r>
      <w:r w:rsidRPr="00AC3AA8">
        <w:rPr>
          <w:rFonts w:ascii="Times New Roman" w:hAnsi="Times New Roman"/>
          <w:sz w:val="24"/>
          <w:szCs w:val="24"/>
        </w:rPr>
        <w:t>ставу.</w:t>
      </w:r>
    </w:p>
    <w:p w:rsidR="00070A0D" w:rsidRDefault="00070A0D" w:rsidP="0035216B">
      <w:pPr>
        <w:tabs>
          <w:tab w:val="left" w:pos="915"/>
        </w:tabs>
        <w:spacing w:after="0" w:line="240" w:lineRule="auto"/>
        <w:jc w:val="both"/>
        <w:rPr>
          <w:rFonts w:ascii="Times New Roman" w:hAnsi="Times New Roman" w:cs="Times New Roman"/>
          <w:b/>
          <w:sz w:val="24"/>
          <w:szCs w:val="24"/>
          <w:lang w:val="sr-Cyrl-CS"/>
        </w:rPr>
      </w:pPr>
    </w:p>
    <w:p w:rsidR="0035216B" w:rsidRPr="00E14EEB" w:rsidRDefault="0035216B" w:rsidP="0035216B">
      <w:pPr>
        <w:tabs>
          <w:tab w:val="left" w:pos="915"/>
        </w:tabs>
        <w:spacing w:after="0" w:line="240" w:lineRule="auto"/>
        <w:jc w:val="both"/>
        <w:rPr>
          <w:rFonts w:ascii="Times New Roman" w:hAnsi="Times New Roman" w:cs="Times New Roman"/>
          <w:b/>
          <w:sz w:val="24"/>
          <w:szCs w:val="24"/>
        </w:rPr>
      </w:pPr>
      <w:r w:rsidRPr="00E14EEB">
        <w:rPr>
          <w:rFonts w:ascii="Times New Roman" w:hAnsi="Times New Roman" w:cs="Times New Roman"/>
          <w:b/>
          <w:sz w:val="24"/>
          <w:szCs w:val="24"/>
        </w:rPr>
        <w:t>Выводы:</w:t>
      </w:r>
    </w:p>
    <w:p w:rsidR="0035216B" w:rsidRPr="00420EC8" w:rsidRDefault="0035216B" w:rsidP="0035216B">
      <w:pPr>
        <w:tabs>
          <w:tab w:val="left" w:pos="915"/>
        </w:tabs>
        <w:spacing w:after="0" w:line="240" w:lineRule="auto"/>
        <w:jc w:val="both"/>
        <w:rPr>
          <w:rFonts w:ascii="Times New Roman" w:hAnsi="Times New Roman" w:cs="Times New Roman"/>
          <w:sz w:val="24"/>
          <w:szCs w:val="24"/>
        </w:rPr>
      </w:pPr>
      <w:r w:rsidRPr="00420EC8">
        <w:rPr>
          <w:rFonts w:ascii="Times New Roman" w:hAnsi="Times New Roman" w:cs="Times New Roman"/>
          <w:sz w:val="24"/>
          <w:szCs w:val="24"/>
        </w:rPr>
        <w:tab/>
        <w:t>В целом структура МБ</w:t>
      </w:r>
      <w:r>
        <w:rPr>
          <w:rFonts w:ascii="Times New Roman" w:hAnsi="Times New Roman" w:cs="Times New Roman"/>
          <w:sz w:val="24"/>
          <w:szCs w:val="24"/>
        </w:rPr>
        <w:t>УДО «</w:t>
      </w:r>
      <w:r w:rsidR="0081491E">
        <w:rPr>
          <w:rFonts w:ascii="Times New Roman" w:hAnsi="Times New Roman" w:cs="Times New Roman"/>
          <w:sz w:val="24"/>
          <w:szCs w:val="24"/>
          <w:lang w:val="sr-Cyrl-CS"/>
        </w:rPr>
        <w:t>А</w:t>
      </w:r>
      <w:r>
        <w:rPr>
          <w:rFonts w:ascii="Times New Roman" w:hAnsi="Times New Roman" w:cs="Times New Roman"/>
          <w:sz w:val="24"/>
          <w:szCs w:val="24"/>
        </w:rPr>
        <w:t>Ц</w:t>
      </w:r>
      <w:r>
        <w:rPr>
          <w:rFonts w:ascii="Times New Roman" w:hAnsi="Times New Roman" w:cs="Times New Roman"/>
          <w:sz w:val="24"/>
          <w:szCs w:val="24"/>
          <w:lang w:val="sr-Cyrl-CS"/>
        </w:rPr>
        <w:t>ТР</w:t>
      </w:r>
      <w:r>
        <w:rPr>
          <w:rFonts w:ascii="Times New Roman" w:hAnsi="Times New Roman" w:cs="Times New Roman"/>
          <w:sz w:val="24"/>
          <w:szCs w:val="24"/>
        </w:rPr>
        <w:t xml:space="preserve">» </w:t>
      </w:r>
      <w:r w:rsidRPr="00420EC8">
        <w:rPr>
          <w:rFonts w:ascii="Times New Roman" w:hAnsi="Times New Roman" w:cs="Times New Roman"/>
          <w:sz w:val="24"/>
          <w:szCs w:val="24"/>
        </w:rPr>
        <w:t>системы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rsidR="0035216B" w:rsidRPr="00420EC8" w:rsidRDefault="0035216B" w:rsidP="0035216B">
      <w:pPr>
        <w:tabs>
          <w:tab w:val="left" w:pos="915"/>
        </w:tabs>
        <w:spacing w:after="0" w:line="240" w:lineRule="auto"/>
        <w:jc w:val="both"/>
        <w:rPr>
          <w:rFonts w:ascii="Times New Roman" w:hAnsi="Times New Roman" w:cs="Times New Roman"/>
          <w:sz w:val="24"/>
          <w:szCs w:val="24"/>
        </w:rPr>
      </w:pPr>
      <w:r w:rsidRPr="00420EC8">
        <w:rPr>
          <w:rFonts w:ascii="Times New Roman" w:hAnsi="Times New Roman" w:cs="Times New Roman"/>
          <w:sz w:val="24"/>
          <w:szCs w:val="24"/>
        </w:rPr>
        <w:tab/>
        <w:t>Собственная нормативная и организационно-распорядительная документация соответствует действующему законодательству Российской Федерации.</w:t>
      </w:r>
    </w:p>
    <w:p w:rsidR="007A3C49" w:rsidRPr="00A41DC9" w:rsidRDefault="007A3C49" w:rsidP="007A3C49">
      <w:pPr>
        <w:pStyle w:val="a5"/>
        <w:suppressAutoHyphens/>
        <w:ind w:right="-5" w:firstLine="567"/>
        <w:jc w:val="both"/>
        <w:rPr>
          <w:rFonts w:ascii="Times New Roman" w:eastAsia="Calibri" w:hAnsi="Times New Roman"/>
          <w:snapToGrid w:val="0"/>
          <w:color w:val="000000"/>
          <w:sz w:val="24"/>
          <w:szCs w:val="24"/>
        </w:rPr>
      </w:pPr>
    </w:p>
    <w:p w:rsidR="00A11998" w:rsidRPr="00DA485E" w:rsidRDefault="007A3C49" w:rsidP="00BB74E7">
      <w:pPr>
        <w:pStyle w:val="a3"/>
        <w:numPr>
          <w:ilvl w:val="0"/>
          <w:numId w:val="2"/>
        </w:numPr>
        <w:jc w:val="center"/>
        <w:rPr>
          <w:rFonts w:ascii="Times New Roman" w:hAnsi="Times New Roman" w:cs="Times New Roman"/>
          <w:b/>
          <w:color w:val="000000"/>
          <w:sz w:val="24"/>
          <w:szCs w:val="24"/>
          <w:lang w:val="sr-Cyrl-CS"/>
        </w:rPr>
      </w:pPr>
      <w:r w:rsidRPr="00DA485E">
        <w:rPr>
          <w:rFonts w:ascii="Times New Roman" w:hAnsi="Times New Roman" w:cs="Times New Roman"/>
          <w:b/>
          <w:color w:val="000000"/>
          <w:sz w:val="24"/>
          <w:szCs w:val="24"/>
        </w:rPr>
        <w:t>Организационно-правовое обеспечение образовательной деятельности</w:t>
      </w:r>
    </w:p>
    <w:p w:rsidR="007A3C49" w:rsidRPr="00A41DC9" w:rsidRDefault="007A3C49" w:rsidP="00B71B1A">
      <w:pPr>
        <w:jc w:val="center"/>
        <w:rPr>
          <w:rFonts w:ascii="Times New Roman" w:hAnsi="Times New Roman" w:cs="Times New Roman"/>
          <w:b/>
          <w:color w:val="000000"/>
          <w:sz w:val="24"/>
          <w:szCs w:val="24"/>
        </w:rPr>
      </w:pPr>
      <w:r w:rsidRPr="00A41DC9">
        <w:rPr>
          <w:rFonts w:ascii="Times New Roman" w:hAnsi="Times New Roman" w:cs="Times New Roman"/>
          <w:b/>
          <w:color w:val="000000"/>
          <w:sz w:val="24"/>
          <w:szCs w:val="24"/>
        </w:rPr>
        <w:t xml:space="preserve"> учреждения дополнительного образования детей</w:t>
      </w:r>
    </w:p>
    <w:p w:rsidR="007A3C49" w:rsidRPr="00A41DC9" w:rsidRDefault="007A3C49" w:rsidP="00A746D5">
      <w:pPr>
        <w:spacing w:line="240" w:lineRule="auto"/>
        <w:jc w:val="both"/>
        <w:rPr>
          <w:rFonts w:ascii="Times New Roman" w:hAnsi="Times New Roman" w:cs="Times New Roman"/>
          <w:sz w:val="24"/>
          <w:szCs w:val="24"/>
          <w:lang w:val="sr-Cyrl-CS"/>
        </w:rPr>
      </w:pPr>
      <w:r w:rsidRPr="00A41DC9">
        <w:rPr>
          <w:rFonts w:ascii="Times New Roman" w:hAnsi="Times New Roman" w:cs="Times New Roman"/>
          <w:b/>
          <w:sz w:val="24"/>
          <w:szCs w:val="24"/>
        </w:rPr>
        <w:t xml:space="preserve">ОГРН: </w:t>
      </w:r>
      <w:r w:rsidRPr="00A41DC9">
        <w:rPr>
          <w:rFonts w:ascii="Times New Roman" w:hAnsi="Times New Roman" w:cs="Times New Roman"/>
          <w:sz w:val="24"/>
          <w:szCs w:val="24"/>
          <w:lang w:val="sr-Cyrl-CS"/>
        </w:rPr>
        <w:t>1021400565658</w:t>
      </w:r>
    </w:p>
    <w:p w:rsidR="007A3C49" w:rsidRPr="00A41DC9" w:rsidRDefault="007A3C49" w:rsidP="00A746D5">
      <w:pPr>
        <w:spacing w:line="240" w:lineRule="auto"/>
        <w:jc w:val="both"/>
        <w:rPr>
          <w:rFonts w:ascii="Times New Roman" w:hAnsi="Times New Roman" w:cs="Times New Roman"/>
          <w:sz w:val="24"/>
          <w:szCs w:val="24"/>
          <w:lang w:val="sr-Cyrl-CS"/>
        </w:rPr>
      </w:pPr>
      <w:r w:rsidRPr="00A41DC9">
        <w:rPr>
          <w:rFonts w:ascii="Times New Roman" w:hAnsi="Times New Roman" w:cs="Times New Roman"/>
          <w:b/>
          <w:sz w:val="24"/>
          <w:szCs w:val="24"/>
        </w:rPr>
        <w:t>ИНН</w:t>
      </w:r>
      <w:r w:rsidRPr="00A41DC9">
        <w:rPr>
          <w:rFonts w:ascii="Times New Roman" w:hAnsi="Times New Roman" w:cs="Times New Roman"/>
          <w:b/>
          <w:sz w:val="24"/>
          <w:szCs w:val="24"/>
          <w:lang w:val="sr-Cyrl-CS"/>
        </w:rPr>
        <w:t xml:space="preserve">/КПП: </w:t>
      </w:r>
      <w:r w:rsidRPr="00A41DC9">
        <w:rPr>
          <w:rFonts w:ascii="Times New Roman" w:hAnsi="Times New Roman" w:cs="Times New Roman"/>
          <w:sz w:val="24"/>
          <w:szCs w:val="24"/>
          <w:lang w:val="sr-Cyrl-CS"/>
        </w:rPr>
        <w:t>1404002485 /140401001</w:t>
      </w:r>
    </w:p>
    <w:p w:rsidR="007A3C49" w:rsidRPr="00A41DC9" w:rsidRDefault="007A3C49" w:rsidP="00A746D5">
      <w:pPr>
        <w:spacing w:line="240" w:lineRule="auto"/>
        <w:jc w:val="both"/>
        <w:rPr>
          <w:rFonts w:ascii="Times New Roman" w:hAnsi="Times New Roman" w:cs="Times New Roman"/>
          <w:sz w:val="24"/>
          <w:szCs w:val="24"/>
          <w:lang w:val="sr-Cyrl-CS"/>
        </w:rPr>
      </w:pPr>
      <w:proofErr w:type="gramStart"/>
      <w:r w:rsidRPr="00A41DC9">
        <w:rPr>
          <w:rFonts w:ascii="Times New Roman" w:hAnsi="Times New Roman" w:cs="Times New Roman"/>
          <w:b/>
          <w:sz w:val="24"/>
          <w:szCs w:val="24"/>
        </w:rPr>
        <w:t>Устав</w:t>
      </w:r>
      <w:r w:rsidRPr="00A41DC9">
        <w:rPr>
          <w:rFonts w:ascii="Times New Roman" w:hAnsi="Times New Roman" w:cs="Times New Roman"/>
          <w:sz w:val="24"/>
          <w:szCs w:val="24"/>
        </w:rPr>
        <w:t xml:space="preserve"> </w:t>
      </w:r>
      <w:r w:rsidRPr="00A41DC9">
        <w:rPr>
          <w:rFonts w:ascii="Times New Roman" w:hAnsi="Times New Roman" w:cs="Times New Roman"/>
          <w:b/>
          <w:sz w:val="24"/>
          <w:szCs w:val="24"/>
        </w:rPr>
        <w:t>образовательного учреждения</w:t>
      </w:r>
      <w:r w:rsidRPr="00A41DC9">
        <w:rPr>
          <w:rFonts w:ascii="Times New Roman" w:hAnsi="Times New Roman" w:cs="Times New Roman"/>
          <w:sz w:val="24"/>
          <w:szCs w:val="24"/>
        </w:rPr>
        <w:t xml:space="preserve"> (утвержден Постановлением </w:t>
      </w:r>
      <w:r w:rsidRPr="00A41DC9">
        <w:rPr>
          <w:rFonts w:ascii="Times New Roman" w:hAnsi="Times New Roman" w:cs="Times New Roman"/>
          <w:sz w:val="24"/>
          <w:szCs w:val="24"/>
          <w:lang w:val="sr-Cyrl-CS"/>
        </w:rPr>
        <w:t xml:space="preserve"> Главы </w:t>
      </w:r>
      <w:r w:rsidRPr="00A41DC9">
        <w:rPr>
          <w:rFonts w:ascii="Times New Roman" w:hAnsi="Times New Roman" w:cs="Times New Roman"/>
          <w:sz w:val="24"/>
          <w:szCs w:val="24"/>
        </w:rPr>
        <w:t xml:space="preserve">Администрации </w:t>
      </w:r>
      <w:r w:rsidRPr="00A41DC9">
        <w:rPr>
          <w:rFonts w:ascii="Times New Roman" w:hAnsi="Times New Roman" w:cs="Times New Roman"/>
          <w:sz w:val="24"/>
          <w:szCs w:val="24"/>
          <w:lang w:val="sr-Cyrl-CS"/>
        </w:rPr>
        <w:t xml:space="preserve"> Амгинский улус (район)</w:t>
      </w:r>
      <w:r w:rsidRPr="00A41DC9">
        <w:rPr>
          <w:rFonts w:ascii="Times New Roman" w:hAnsi="Times New Roman" w:cs="Times New Roman"/>
          <w:sz w:val="24"/>
          <w:szCs w:val="24"/>
        </w:rPr>
        <w:t>,  зарегистрирован межрайонной инспекцией Федера</w:t>
      </w:r>
      <w:r w:rsidR="002E52B7" w:rsidRPr="00A41DC9">
        <w:rPr>
          <w:rFonts w:ascii="Times New Roman" w:hAnsi="Times New Roman" w:cs="Times New Roman"/>
          <w:sz w:val="24"/>
          <w:szCs w:val="24"/>
        </w:rPr>
        <w:t xml:space="preserve">льной налоговой службы России </w:t>
      </w:r>
      <w:proofErr w:type="gramEnd"/>
    </w:p>
    <w:p w:rsidR="00A746D5" w:rsidRDefault="007A3C49" w:rsidP="00A746D5">
      <w:pPr>
        <w:spacing w:line="240" w:lineRule="auto"/>
        <w:jc w:val="both"/>
        <w:rPr>
          <w:rFonts w:ascii="Times New Roman" w:hAnsi="Times New Roman" w:cs="Times New Roman"/>
          <w:sz w:val="24"/>
          <w:szCs w:val="24"/>
          <w:lang w:val="sr-Cyrl-CS"/>
        </w:rPr>
      </w:pPr>
      <w:r w:rsidRPr="00A41DC9">
        <w:rPr>
          <w:rFonts w:ascii="Times New Roman" w:hAnsi="Times New Roman" w:cs="Times New Roman"/>
          <w:b/>
          <w:bCs/>
          <w:iCs/>
          <w:sz w:val="24"/>
          <w:szCs w:val="24"/>
        </w:rPr>
        <w:t>Лицензия</w:t>
      </w:r>
      <w:r w:rsidRPr="00A41DC9">
        <w:rPr>
          <w:rFonts w:ascii="Times New Roman" w:hAnsi="Times New Roman" w:cs="Times New Roman"/>
          <w:b/>
          <w:sz w:val="24"/>
          <w:szCs w:val="24"/>
        </w:rPr>
        <w:t xml:space="preserve"> </w:t>
      </w:r>
      <w:r w:rsidRPr="00A41DC9">
        <w:rPr>
          <w:rFonts w:ascii="Times New Roman" w:hAnsi="Times New Roman" w:cs="Times New Roman"/>
          <w:b/>
          <w:bCs/>
          <w:sz w:val="24"/>
          <w:szCs w:val="24"/>
        </w:rPr>
        <w:t>на право осуществления образовательной деятельности</w:t>
      </w:r>
      <w:r w:rsidRPr="00A41DC9">
        <w:rPr>
          <w:rFonts w:ascii="Times New Roman" w:hAnsi="Times New Roman" w:cs="Times New Roman"/>
          <w:sz w:val="24"/>
          <w:szCs w:val="24"/>
        </w:rPr>
        <w:t xml:space="preserve"> от </w:t>
      </w:r>
      <w:r w:rsidR="00737C11" w:rsidRPr="00A41DC9">
        <w:rPr>
          <w:rFonts w:ascii="Times New Roman" w:hAnsi="Times New Roman" w:cs="Times New Roman"/>
          <w:sz w:val="24"/>
          <w:szCs w:val="24"/>
          <w:lang w:val="sr-Cyrl-CS"/>
        </w:rPr>
        <w:t>14.07.2017</w:t>
      </w:r>
      <w:r w:rsidRPr="00A41DC9">
        <w:rPr>
          <w:rStyle w:val="a9"/>
          <w:rFonts w:ascii="Times New Roman" w:hAnsi="Times New Roman" w:cs="Times New Roman"/>
          <w:sz w:val="24"/>
          <w:szCs w:val="24"/>
        </w:rPr>
        <w:t xml:space="preserve"> </w:t>
      </w:r>
      <w:r w:rsidRPr="00A41DC9">
        <w:rPr>
          <w:rStyle w:val="a9"/>
          <w:rFonts w:ascii="Times New Roman" w:hAnsi="Times New Roman" w:cs="Times New Roman"/>
          <w:b w:val="0"/>
          <w:sz w:val="24"/>
          <w:szCs w:val="24"/>
        </w:rPr>
        <w:t>года,</w:t>
      </w:r>
      <w:r w:rsidRPr="00A41DC9">
        <w:rPr>
          <w:rStyle w:val="a9"/>
          <w:rFonts w:ascii="Times New Roman" w:hAnsi="Times New Roman" w:cs="Times New Roman"/>
          <w:sz w:val="24"/>
          <w:szCs w:val="24"/>
        </w:rPr>
        <w:t xml:space="preserve"> серия </w:t>
      </w:r>
      <w:r w:rsidRPr="00A41DC9">
        <w:rPr>
          <w:rFonts w:ascii="Times New Roman" w:hAnsi="Times New Roman" w:cs="Times New Roman"/>
          <w:sz w:val="24"/>
          <w:szCs w:val="24"/>
        </w:rPr>
        <w:t xml:space="preserve"> </w:t>
      </w:r>
      <w:r w:rsidR="00737C11" w:rsidRPr="00A41DC9">
        <w:rPr>
          <w:rFonts w:ascii="Times New Roman" w:hAnsi="Times New Roman" w:cs="Times New Roman"/>
          <w:sz w:val="24"/>
          <w:szCs w:val="24"/>
          <w:lang w:val="sr-Cyrl-CS"/>
        </w:rPr>
        <w:t>14Л01</w:t>
      </w:r>
      <w:r w:rsidRPr="00A41DC9">
        <w:rPr>
          <w:rFonts w:ascii="Times New Roman" w:hAnsi="Times New Roman" w:cs="Times New Roman"/>
          <w:sz w:val="24"/>
          <w:szCs w:val="24"/>
        </w:rPr>
        <w:t xml:space="preserve"> № </w:t>
      </w:r>
      <w:r w:rsidRPr="00A41DC9">
        <w:rPr>
          <w:rFonts w:ascii="Times New Roman" w:hAnsi="Times New Roman" w:cs="Times New Roman"/>
          <w:sz w:val="24"/>
          <w:szCs w:val="24"/>
          <w:lang w:val="sr-Cyrl-CS"/>
        </w:rPr>
        <w:t>00</w:t>
      </w:r>
      <w:r w:rsidR="00737C11" w:rsidRPr="00A41DC9">
        <w:rPr>
          <w:rFonts w:ascii="Times New Roman" w:hAnsi="Times New Roman" w:cs="Times New Roman"/>
          <w:sz w:val="24"/>
          <w:szCs w:val="24"/>
          <w:lang w:val="sr-Cyrl-CS"/>
        </w:rPr>
        <w:t>02121</w:t>
      </w:r>
      <w:r w:rsidRPr="00A41DC9">
        <w:rPr>
          <w:rStyle w:val="a9"/>
          <w:rFonts w:ascii="Times New Roman" w:hAnsi="Times New Roman" w:cs="Times New Roman"/>
          <w:sz w:val="24"/>
          <w:szCs w:val="24"/>
        </w:rPr>
        <w:t xml:space="preserve">, регистрационный номер </w:t>
      </w:r>
      <w:r w:rsidR="00737C11" w:rsidRPr="00A41DC9">
        <w:rPr>
          <w:rStyle w:val="a9"/>
          <w:rFonts w:ascii="Times New Roman" w:hAnsi="Times New Roman" w:cs="Times New Roman"/>
          <w:sz w:val="24"/>
          <w:szCs w:val="24"/>
          <w:lang w:val="sr-Cyrl-CS"/>
        </w:rPr>
        <w:t>2102</w:t>
      </w:r>
      <w:r w:rsidRPr="00A41DC9">
        <w:rPr>
          <w:rStyle w:val="a9"/>
          <w:rFonts w:ascii="Times New Roman" w:hAnsi="Times New Roman" w:cs="Times New Roman"/>
          <w:sz w:val="24"/>
          <w:szCs w:val="24"/>
        </w:rPr>
        <w:t xml:space="preserve">  </w:t>
      </w:r>
      <w:r w:rsidR="00737C11" w:rsidRPr="00A41DC9">
        <w:rPr>
          <w:rFonts w:ascii="Times New Roman" w:hAnsi="Times New Roman" w:cs="Times New Roman"/>
          <w:sz w:val="24"/>
          <w:szCs w:val="24"/>
          <w:lang w:val="sr-Cyrl-CS"/>
        </w:rPr>
        <w:t>на право оказывать образовательные услуги по реализации образовательных программ по видам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w:t>
      </w:r>
      <w:r w:rsidR="00B97B5B" w:rsidRPr="00A41DC9">
        <w:rPr>
          <w:rFonts w:ascii="Times New Roman" w:hAnsi="Times New Roman" w:cs="Times New Roman"/>
          <w:sz w:val="24"/>
          <w:szCs w:val="24"/>
          <w:lang w:val="sr-Cyrl-CS"/>
        </w:rPr>
        <w:t>.</w:t>
      </w:r>
    </w:p>
    <w:p w:rsidR="007A3C49" w:rsidRPr="00A746D5" w:rsidRDefault="007A3C49" w:rsidP="00A746D5">
      <w:pPr>
        <w:spacing w:line="240" w:lineRule="auto"/>
        <w:jc w:val="both"/>
        <w:rPr>
          <w:rFonts w:ascii="Times New Roman" w:hAnsi="Times New Roman" w:cs="Times New Roman"/>
          <w:sz w:val="24"/>
          <w:szCs w:val="24"/>
          <w:lang w:val="sr-Cyrl-CS"/>
        </w:rPr>
      </w:pPr>
      <w:r w:rsidRPr="00A746D5">
        <w:rPr>
          <w:rFonts w:ascii="Times New Roman" w:hAnsi="Times New Roman" w:cs="Times New Roman"/>
          <w:sz w:val="24"/>
          <w:szCs w:val="24"/>
        </w:rPr>
        <w:t xml:space="preserve">Срок действия лицензии: бессрочно </w:t>
      </w:r>
    </w:p>
    <w:p w:rsidR="007A3C49" w:rsidRPr="00A746D5" w:rsidRDefault="007A3C49" w:rsidP="00A746D5">
      <w:pPr>
        <w:pStyle w:val="a3"/>
        <w:jc w:val="both"/>
        <w:rPr>
          <w:rFonts w:ascii="Times New Roman" w:hAnsi="Times New Roman" w:cs="Times New Roman"/>
          <w:sz w:val="24"/>
          <w:szCs w:val="24"/>
        </w:rPr>
      </w:pPr>
      <w:r w:rsidRPr="00A746D5">
        <w:rPr>
          <w:rFonts w:ascii="Times New Roman" w:hAnsi="Times New Roman" w:cs="Times New Roman"/>
          <w:b/>
          <w:sz w:val="24"/>
          <w:szCs w:val="24"/>
        </w:rPr>
        <w:t>Локальные Акты учреждения</w:t>
      </w:r>
      <w:r w:rsidRPr="00A746D5">
        <w:rPr>
          <w:rFonts w:ascii="Times New Roman" w:hAnsi="Times New Roman" w:cs="Times New Roman"/>
          <w:sz w:val="24"/>
          <w:szCs w:val="24"/>
        </w:rPr>
        <w:t>:</w:t>
      </w:r>
    </w:p>
    <w:p w:rsidR="007A3C49" w:rsidRPr="00EF3F10" w:rsidRDefault="007A3C49" w:rsidP="00BB74E7">
      <w:pPr>
        <w:pStyle w:val="a3"/>
        <w:numPr>
          <w:ilvl w:val="0"/>
          <w:numId w:val="9"/>
        </w:numPr>
        <w:shd w:val="clear" w:color="auto" w:fill="FFFFFF"/>
        <w:autoSpaceDE w:val="0"/>
        <w:autoSpaceDN w:val="0"/>
        <w:adjustRightInd w:val="0"/>
        <w:jc w:val="both"/>
        <w:rPr>
          <w:rFonts w:ascii="Times New Roman" w:hAnsi="Times New Roman" w:cs="Times New Roman"/>
          <w:sz w:val="24"/>
          <w:szCs w:val="24"/>
          <w:highlight w:val="yellow"/>
        </w:rPr>
      </w:pPr>
      <w:r w:rsidRPr="00EF3F10">
        <w:rPr>
          <w:rFonts w:ascii="Times New Roman" w:hAnsi="Times New Roman" w:cs="Times New Roman"/>
          <w:color w:val="000000"/>
          <w:sz w:val="24"/>
          <w:szCs w:val="24"/>
          <w:highlight w:val="yellow"/>
        </w:rPr>
        <w:t>Приказы директора Учреждения;</w:t>
      </w:r>
    </w:p>
    <w:p w:rsidR="007A3C49" w:rsidRPr="00EF3F10" w:rsidRDefault="007A3C49" w:rsidP="00BB74E7">
      <w:pPr>
        <w:pStyle w:val="a3"/>
        <w:numPr>
          <w:ilvl w:val="0"/>
          <w:numId w:val="9"/>
        </w:numPr>
        <w:shd w:val="clear" w:color="auto" w:fill="FFFFFF"/>
        <w:autoSpaceDE w:val="0"/>
        <w:autoSpaceDN w:val="0"/>
        <w:adjustRightInd w:val="0"/>
        <w:jc w:val="both"/>
        <w:rPr>
          <w:rFonts w:ascii="Times New Roman" w:hAnsi="Times New Roman" w:cs="Times New Roman"/>
          <w:color w:val="000000"/>
          <w:sz w:val="24"/>
          <w:szCs w:val="24"/>
          <w:highlight w:val="yellow"/>
        </w:rPr>
      </w:pPr>
      <w:r w:rsidRPr="00EF3F10">
        <w:rPr>
          <w:rFonts w:ascii="Times New Roman" w:hAnsi="Times New Roman" w:cs="Times New Roman"/>
          <w:color w:val="000000"/>
          <w:sz w:val="24"/>
          <w:szCs w:val="24"/>
          <w:highlight w:val="yellow"/>
        </w:rPr>
        <w:t>Правила внутреннего трудового распорядка;</w:t>
      </w:r>
    </w:p>
    <w:p w:rsidR="007A3C49" w:rsidRPr="00EF3F10" w:rsidRDefault="007A3C49" w:rsidP="00BB74E7">
      <w:pPr>
        <w:pStyle w:val="a3"/>
        <w:numPr>
          <w:ilvl w:val="0"/>
          <w:numId w:val="9"/>
        </w:numPr>
        <w:shd w:val="clear" w:color="auto" w:fill="FFFFFF"/>
        <w:autoSpaceDE w:val="0"/>
        <w:autoSpaceDN w:val="0"/>
        <w:adjustRightInd w:val="0"/>
        <w:jc w:val="both"/>
        <w:rPr>
          <w:rFonts w:ascii="Times New Roman" w:hAnsi="Times New Roman" w:cs="Times New Roman"/>
          <w:sz w:val="24"/>
          <w:szCs w:val="24"/>
          <w:highlight w:val="yellow"/>
        </w:rPr>
      </w:pPr>
      <w:r w:rsidRPr="00EF3F10">
        <w:rPr>
          <w:rFonts w:ascii="Times New Roman" w:hAnsi="Times New Roman" w:cs="Times New Roman"/>
          <w:color w:val="000000"/>
          <w:sz w:val="24"/>
          <w:szCs w:val="24"/>
          <w:highlight w:val="yellow"/>
        </w:rPr>
        <w:t>Положение об Управляющем  Совете учреждения;</w:t>
      </w:r>
    </w:p>
    <w:p w:rsidR="007A3C49" w:rsidRPr="00EF3F10" w:rsidRDefault="007A3C49" w:rsidP="00BB74E7">
      <w:pPr>
        <w:pStyle w:val="a3"/>
        <w:numPr>
          <w:ilvl w:val="0"/>
          <w:numId w:val="9"/>
        </w:numPr>
        <w:shd w:val="clear" w:color="auto" w:fill="FFFFFF"/>
        <w:autoSpaceDE w:val="0"/>
        <w:autoSpaceDN w:val="0"/>
        <w:adjustRightInd w:val="0"/>
        <w:jc w:val="both"/>
        <w:rPr>
          <w:rFonts w:ascii="Times New Roman" w:hAnsi="Times New Roman" w:cs="Times New Roman"/>
          <w:color w:val="000000"/>
          <w:sz w:val="24"/>
          <w:szCs w:val="24"/>
          <w:highlight w:val="yellow"/>
        </w:rPr>
      </w:pPr>
      <w:r w:rsidRPr="00EF3F10">
        <w:rPr>
          <w:rFonts w:ascii="Times New Roman" w:hAnsi="Times New Roman" w:cs="Times New Roman"/>
          <w:color w:val="000000"/>
          <w:sz w:val="24"/>
          <w:szCs w:val="24"/>
          <w:highlight w:val="yellow"/>
        </w:rPr>
        <w:t>Положение о Педагогическом совете;</w:t>
      </w:r>
    </w:p>
    <w:p w:rsidR="007A3C49" w:rsidRPr="00EF3F10" w:rsidRDefault="007A3C49" w:rsidP="00BB74E7">
      <w:pPr>
        <w:pStyle w:val="a3"/>
        <w:numPr>
          <w:ilvl w:val="0"/>
          <w:numId w:val="9"/>
        </w:numPr>
        <w:shd w:val="clear" w:color="auto" w:fill="FFFFFF"/>
        <w:autoSpaceDE w:val="0"/>
        <w:autoSpaceDN w:val="0"/>
        <w:adjustRightInd w:val="0"/>
        <w:rPr>
          <w:rFonts w:ascii="Times New Roman" w:hAnsi="Times New Roman" w:cs="Times New Roman"/>
          <w:color w:val="000000"/>
          <w:sz w:val="24"/>
          <w:szCs w:val="24"/>
          <w:highlight w:val="yellow"/>
        </w:rPr>
      </w:pPr>
      <w:r w:rsidRPr="00EF3F10">
        <w:rPr>
          <w:rFonts w:ascii="Times New Roman" w:hAnsi="Times New Roman" w:cs="Times New Roman"/>
          <w:sz w:val="24"/>
          <w:szCs w:val="24"/>
          <w:highlight w:val="yellow"/>
        </w:rPr>
        <w:lastRenderedPageBreak/>
        <w:t>Правила приема учащихся</w:t>
      </w:r>
    </w:p>
    <w:p w:rsidR="007A3C49" w:rsidRPr="00EF3F10" w:rsidRDefault="00732007" w:rsidP="00BB74E7">
      <w:pPr>
        <w:pStyle w:val="a3"/>
        <w:numPr>
          <w:ilvl w:val="0"/>
          <w:numId w:val="9"/>
        </w:numPr>
        <w:shd w:val="clear" w:color="auto" w:fill="FFFFFF"/>
        <w:tabs>
          <w:tab w:val="left" w:pos="709"/>
        </w:tabs>
        <w:autoSpaceDE w:val="0"/>
        <w:autoSpaceDN w:val="0"/>
        <w:adjustRightInd w:val="0"/>
        <w:jc w:val="both"/>
        <w:rPr>
          <w:rFonts w:ascii="Times New Roman" w:hAnsi="Times New Roman" w:cs="Times New Roman"/>
          <w:color w:val="000000"/>
          <w:sz w:val="24"/>
          <w:szCs w:val="24"/>
          <w:highlight w:val="yellow"/>
        </w:rPr>
      </w:pPr>
      <w:r w:rsidRPr="00EF3F10">
        <w:rPr>
          <w:rFonts w:ascii="Times New Roman" w:hAnsi="Times New Roman" w:cs="Times New Roman"/>
          <w:color w:val="000000"/>
          <w:sz w:val="24"/>
          <w:szCs w:val="24"/>
          <w:highlight w:val="yellow"/>
        </w:rPr>
        <w:t>Положение о сайте МБУДО</w:t>
      </w:r>
      <w:proofErr w:type="gramStart"/>
      <w:r w:rsidR="002E52B7" w:rsidRPr="00EF3F10">
        <w:rPr>
          <w:rFonts w:ascii="Times New Roman" w:hAnsi="Times New Roman" w:cs="Times New Roman"/>
          <w:color w:val="000000"/>
          <w:sz w:val="24"/>
          <w:szCs w:val="24"/>
          <w:highlight w:val="yellow"/>
        </w:rPr>
        <w:t>«А</w:t>
      </w:r>
      <w:proofErr w:type="gramEnd"/>
      <w:r w:rsidR="002E52B7" w:rsidRPr="00EF3F10">
        <w:rPr>
          <w:rFonts w:ascii="Times New Roman" w:hAnsi="Times New Roman" w:cs="Times New Roman"/>
          <w:color w:val="000000"/>
          <w:sz w:val="24"/>
          <w:szCs w:val="24"/>
          <w:highlight w:val="yellow"/>
        </w:rPr>
        <w:t>мгинский ЦТР</w:t>
      </w:r>
      <w:r w:rsidR="007A3C49" w:rsidRPr="00EF3F10">
        <w:rPr>
          <w:rFonts w:ascii="Times New Roman" w:hAnsi="Times New Roman" w:cs="Times New Roman"/>
          <w:color w:val="000000"/>
          <w:sz w:val="24"/>
          <w:szCs w:val="24"/>
          <w:highlight w:val="yellow"/>
        </w:rPr>
        <w:t>»</w:t>
      </w:r>
    </w:p>
    <w:p w:rsidR="00B37E1C" w:rsidRPr="00EF3F10" w:rsidRDefault="007A3C49" w:rsidP="00BB74E7">
      <w:pPr>
        <w:pStyle w:val="a3"/>
        <w:numPr>
          <w:ilvl w:val="0"/>
          <w:numId w:val="9"/>
        </w:numPr>
        <w:shd w:val="clear" w:color="auto" w:fill="FFFFFF"/>
        <w:tabs>
          <w:tab w:val="left" w:pos="709"/>
        </w:tabs>
        <w:autoSpaceDE w:val="0"/>
        <w:autoSpaceDN w:val="0"/>
        <w:adjustRightInd w:val="0"/>
        <w:jc w:val="both"/>
        <w:rPr>
          <w:rFonts w:ascii="Times New Roman" w:hAnsi="Times New Roman" w:cs="Times New Roman"/>
          <w:color w:val="000000"/>
          <w:sz w:val="24"/>
          <w:szCs w:val="24"/>
          <w:highlight w:val="yellow"/>
        </w:rPr>
      </w:pPr>
      <w:r w:rsidRPr="00EF3F10">
        <w:rPr>
          <w:rFonts w:ascii="Times New Roman" w:hAnsi="Times New Roman" w:cs="Times New Roman"/>
          <w:color w:val="000000"/>
          <w:sz w:val="24"/>
          <w:szCs w:val="24"/>
          <w:highlight w:val="yellow"/>
        </w:rPr>
        <w:t>Положение о порядке распределения сти</w:t>
      </w:r>
      <w:r w:rsidR="00732007" w:rsidRPr="00EF3F10">
        <w:rPr>
          <w:rFonts w:ascii="Times New Roman" w:hAnsi="Times New Roman" w:cs="Times New Roman"/>
          <w:color w:val="000000"/>
          <w:sz w:val="24"/>
          <w:szCs w:val="24"/>
          <w:highlight w:val="yellow"/>
        </w:rPr>
        <w:t>мулирующих выплат работникам МБУДО</w:t>
      </w:r>
      <w:r w:rsidRPr="00EF3F10">
        <w:rPr>
          <w:rFonts w:ascii="Times New Roman" w:hAnsi="Times New Roman" w:cs="Times New Roman"/>
          <w:color w:val="000000"/>
          <w:sz w:val="24"/>
          <w:szCs w:val="24"/>
          <w:highlight w:val="yellow"/>
        </w:rPr>
        <w:t xml:space="preserve"> « Амгинский </w:t>
      </w:r>
      <w:r w:rsidR="002E52B7" w:rsidRPr="00EF3F10">
        <w:rPr>
          <w:rFonts w:ascii="Times New Roman" w:hAnsi="Times New Roman" w:cs="Times New Roman"/>
          <w:color w:val="000000"/>
          <w:sz w:val="24"/>
          <w:szCs w:val="24"/>
          <w:highlight w:val="yellow"/>
        </w:rPr>
        <w:t>ЦТР</w:t>
      </w:r>
      <w:r w:rsidR="00732007" w:rsidRPr="00EF3F10">
        <w:rPr>
          <w:rFonts w:ascii="Times New Roman" w:hAnsi="Times New Roman" w:cs="Times New Roman"/>
          <w:color w:val="000000"/>
          <w:sz w:val="24"/>
          <w:szCs w:val="24"/>
          <w:highlight w:val="yellow"/>
        </w:rPr>
        <w:t xml:space="preserve"> имени О.П.Ивановой - </w:t>
      </w:r>
      <w:proofErr w:type="spellStart"/>
      <w:r w:rsidR="00732007" w:rsidRPr="00EF3F10">
        <w:rPr>
          <w:rFonts w:ascii="Times New Roman" w:hAnsi="Times New Roman" w:cs="Times New Roman"/>
          <w:color w:val="000000"/>
          <w:sz w:val="24"/>
          <w:szCs w:val="24"/>
          <w:highlight w:val="yellow"/>
        </w:rPr>
        <w:t>Сидоркевич</w:t>
      </w:r>
      <w:proofErr w:type="spellEnd"/>
      <w:r w:rsidR="00732007" w:rsidRPr="00EF3F10">
        <w:rPr>
          <w:rFonts w:ascii="Times New Roman" w:hAnsi="Times New Roman" w:cs="Times New Roman"/>
          <w:color w:val="000000"/>
          <w:sz w:val="24"/>
          <w:szCs w:val="24"/>
          <w:highlight w:val="yellow"/>
        </w:rPr>
        <w:t>».</w:t>
      </w:r>
    </w:p>
    <w:p w:rsidR="00EF3F10" w:rsidRPr="00EF3F10" w:rsidRDefault="00EF3F10" w:rsidP="00BB74E7">
      <w:pPr>
        <w:pStyle w:val="a3"/>
        <w:numPr>
          <w:ilvl w:val="0"/>
          <w:numId w:val="9"/>
        </w:numPr>
        <w:shd w:val="clear" w:color="auto" w:fill="FFFFFF"/>
        <w:tabs>
          <w:tab w:val="left" w:pos="709"/>
        </w:tabs>
        <w:autoSpaceDE w:val="0"/>
        <w:autoSpaceDN w:val="0"/>
        <w:adjustRightInd w:val="0"/>
        <w:jc w:val="both"/>
        <w:rPr>
          <w:rFonts w:ascii="Times New Roman" w:hAnsi="Times New Roman" w:cs="Times New Roman"/>
          <w:color w:val="000000"/>
          <w:sz w:val="24"/>
          <w:szCs w:val="24"/>
          <w:highlight w:val="yellow"/>
        </w:rPr>
      </w:pPr>
    </w:p>
    <w:p w:rsidR="00772F49" w:rsidRPr="00A41DC9" w:rsidRDefault="00772F49" w:rsidP="00BB74E7">
      <w:pPr>
        <w:pStyle w:val="a3"/>
        <w:numPr>
          <w:ilvl w:val="0"/>
          <w:numId w:val="3"/>
        </w:numPr>
        <w:jc w:val="center"/>
        <w:rPr>
          <w:rFonts w:ascii="Times New Roman" w:hAnsi="Times New Roman" w:cs="Times New Roman"/>
          <w:b/>
          <w:iCs/>
          <w:sz w:val="24"/>
          <w:szCs w:val="24"/>
        </w:rPr>
      </w:pPr>
      <w:r w:rsidRPr="00A41DC9">
        <w:rPr>
          <w:rFonts w:ascii="Times New Roman" w:hAnsi="Times New Roman" w:cs="Times New Roman"/>
          <w:b/>
          <w:iCs/>
          <w:sz w:val="24"/>
          <w:szCs w:val="24"/>
        </w:rPr>
        <w:t xml:space="preserve">Оценка кадрового обеспечения </w:t>
      </w:r>
      <w:r w:rsidRPr="00A41DC9">
        <w:rPr>
          <w:rFonts w:ascii="Times New Roman" w:hAnsi="Times New Roman" w:cs="Times New Roman"/>
          <w:b/>
          <w:bCs/>
          <w:iCs/>
          <w:sz w:val="24"/>
          <w:szCs w:val="24"/>
        </w:rPr>
        <w:t>образовательного процесса</w:t>
      </w:r>
      <w:r w:rsidRPr="00A41DC9">
        <w:rPr>
          <w:rFonts w:ascii="Times New Roman" w:hAnsi="Times New Roman" w:cs="Times New Roman"/>
          <w:b/>
          <w:iCs/>
          <w:sz w:val="24"/>
          <w:szCs w:val="24"/>
        </w:rPr>
        <w:t>:</w:t>
      </w:r>
    </w:p>
    <w:p w:rsidR="007D1371" w:rsidRPr="00A41DC9" w:rsidRDefault="007D1371" w:rsidP="007D1371">
      <w:pPr>
        <w:pStyle w:val="ab"/>
        <w:spacing w:after="0"/>
        <w:jc w:val="both"/>
        <w:rPr>
          <w:rFonts w:ascii="Times New Roman" w:eastAsia="Times New Roman" w:hAnsi="Times New Roman" w:cs="Times New Roman"/>
          <w:color w:val="C00000"/>
          <w:sz w:val="24"/>
          <w:szCs w:val="24"/>
        </w:rPr>
      </w:pPr>
      <w:r w:rsidRPr="00A41DC9">
        <w:rPr>
          <w:rFonts w:ascii="Times New Roman" w:eastAsia="Times New Roman" w:hAnsi="Times New Roman" w:cs="Times New Roman"/>
          <w:color w:val="000000"/>
          <w:sz w:val="24"/>
          <w:szCs w:val="24"/>
          <w:lang w:val="sr-Cyrl-CS"/>
        </w:rPr>
        <w:tab/>
      </w:r>
      <w:r w:rsidR="00993091">
        <w:rPr>
          <w:rFonts w:ascii="Times New Roman" w:eastAsia="Times New Roman" w:hAnsi="Times New Roman" w:cs="Times New Roman"/>
          <w:color w:val="000000"/>
          <w:sz w:val="24"/>
          <w:szCs w:val="24"/>
        </w:rPr>
        <w:t xml:space="preserve">По штатному расписанию </w:t>
      </w:r>
      <w:r w:rsidR="00EF3F10">
        <w:rPr>
          <w:rFonts w:ascii="Times New Roman" w:eastAsia="Times New Roman" w:hAnsi="Times New Roman" w:cs="Times New Roman"/>
          <w:color w:val="000000"/>
          <w:sz w:val="24"/>
          <w:szCs w:val="24"/>
        </w:rPr>
        <w:t xml:space="preserve"> на </w:t>
      </w:r>
      <w:r w:rsidR="00993091">
        <w:rPr>
          <w:rFonts w:ascii="Times New Roman" w:eastAsia="Times New Roman" w:hAnsi="Times New Roman" w:cs="Times New Roman"/>
          <w:color w:val="000000"/>
          <w:sz w:val="24"/>
          <w:szCs w:val="24"/>
        </w:rPr>
        <w:t>201</w:t>
      </w:r>
      <w:r w:rsidR="00EF3F10">
        <w:rPr>
          <w:rFonts w:ascii="Times New Roman" w:eastAsia="Times New Roman" w:hAnsi="Times New Roman" w:cs="Times New Roman"/>
          <w:color w:val="000000"/>
          <w:sz w:val="24"/>
          <w:szCs w:val="24"/>
          <w:lang w:val="sr-Cyrl-CS"/>
        </w:rPr>
        <w:t>8</w:t>
      </w:r>
      <w:r w:rsidR="00993091">
        <w:rPr>
          <w:rFonts w:ascii="Times New Roman" w:eastAsia="Times New Roman" w:hAnsi="Times New Roman" w:cs="Times New Roman"/>
          <w:color w:val="000000"/>
          <w:sz w:val="24"/>
          <w:szCs w:val="24"/>
        </w:rPr>
        <w:t>-201</w:t>
      </w:r>
      <w:r w:rsidR="00EF3F10">
        <w:rPr>
          <w:rFonts w:ascii="Times New Roman" w:eastAsia="Times New Roman" w:hAnsi="Times New Roman" w:cs="Times New Roman"/>
          <w:color w:val="000000"/>
          <w:sz w:val="24"/>
          <w:szCs w:val="24"/>
          <w:lang w:val="sr-Cyrl-CS"/>
        </w:rPr>
        <w:t>9</w:t>
      </w:r>
      <w:r w:rsidR="00EF3F10">
        <w:rPr>
          <w:rFonts w:ascii="Times New Roman" w:eastAsia="Times New Roman" w:hAnsi="Times New Roman" w:cs="Times New Roman"/>
          <w:color w:val="000000"/>
          <w:sz w:val="24"/>
          <w:szCs w:val="24"/>
        </w:rPr>
        <w:t xml:space="preserve"> учебный год</w:t>
      </w:r>
      <w:r w:rsidRPr="00A41DC9">
        <w:rPr>
          <w:rFonts w:ascii="Times New Roman" w:eastAsia="Times New Roman" w:hAnsi="Times New Roman" w:cs="Times New Roman"/>
          <w:color w:val="000000"/>
          <w:sz w:val="24"/>
          <w:szCs w:val="24"/>
        </w:rPr>
        <w:t xml:space="preserve"> в учреждении работают</w:t>
      </w:r>
      <w:r w:rsidR="00E44CFF">
        <w:rPr>
          <w:rFonts w:ascii="Times New Roman" w:eastAsia="Times New Roman" w:hAnsi="Times New Roman" w:cs="Times New Roman"/>
          <w:color w:val="000000"/>
          <w:sz w:val="24"/>
          <w:szCs w:val="24"/>
          <w:lang w:val="sr-Cyrl-CS"/>
        </w:rPr>
        <w:t xml:space="preserve"> 60</w:t>
      </w:r>
      <w:r w:rsidR="00214642" w:rsidRPr="00A41DC9">
        <w:rPr>
          <w:rFonts w:ascii="Times New Roman" w:eastAsia="Times New Roman" w:hAnsi="Times New Roman" w:cs="Times New Roman"/>
          <w:color w:val="000000"/>
          <w:sz w:val="24"/>
          <w:szCs w:val="24"/>
          <w:lang w:val="sr-Cyrl-CS"/>
        </w:rPr>
        <w:t xml:space="preserve"> педагогических работников:</w:t>
      </w:r>
      <w:r w:rsidRPr="00A41DC9">
        <w:rPr>
          <w:rFonts w:ascii="Times New Roman" w:eastAsia="Times New Roman" w:hAnsi="Times New Roman" w:cs="Times New Roman"/>
          <w:color w:val="000000"/>
          <w:sz w:val="24"/>
          <w:szCs w:val="24"/>
        </w:rPr>
        <w:t xml:space="preserve"> 1 директор, 1 заместитель директора по</w:t>
      </w:r>
      <w:r w:rsidR="007676E7">
        <w:rPr>
          <w:rFonts w:ascii="Times New Roman" w:eastAsia="Times New Roman" w:hAnsi="Times New Roman" w:cs="Times New Roman"/>
          <w:color w:val="000000"/>
          <w:sz w:val="24"/>
          <w:szCs w:val="24"/>
        </w:rPr>
        <w:t xml:space="preserve"> учебно-воспитательной работе, </w:t>
      </w:r>
      <w:r w:rsidR="007676E7">
        <w:rPr>
          <w:rFonts w:ascii="Times New Roman" w:eastAsia="Times New Roman" w:hAnsi="Times New Roman" w:cs="Times New Roman"/>
          <w:color w:val="000000"/>
          <w:sz w:val="24"/>
          <w:szCs w:val="24"/>
          <w:lang w:val="sr-Cyrl-CS"/>
        </w:rPr>
        <w:t>1</w:t>
      </w:r>
      <w:r w:rsidRPr="00A41DC9">
        <w:rPr>
          <w:rFonts w:ascii="Times New Roman" w:eastAsia="Times New Roman" w:hAnsi="Times New Roman" w:cs="Times New Roman"/>
          <w:color w:val="000000"/>
          <w:sz w:val="24"/>
          <w:szCs w:val="24"/>
        </w:rPr>
        <w:t xml:space="preserve"> педаго</w:t>
      </w:r>
      <w:proofErr w:type="gramStart"/>
      <w:r w:rsidRPr="00A41DC9">
        <w:rPr>
          <w:rFonts w:ascii="Times New Roman" w:eastAsia="Times New Roman" w:hAnsi="Times New Roman" w:cs="Times New Roman"/>
          <w:color w:val="000000"/>
          <w:sz w:val="24"/>
          <w:szCs w:val="24"/>
        </w:rPr>
        <w:t>г-</w:t>
      </w:r>
      <w:proofErr w:type="gramEnd"/>
      <w:r w:rsidRPr="00A41DC9">
        <w:rPr>
          <w:rFonts w:ascii="Times New Roman" w:eastAsia="Times New Roman" w:hAnsi="Times New Roman" w:cs="Times New Roman"/>
          <w:color w:val="000000"/>
          <w:sz w:val="24"/>
          <w:szCs w:val="24"/>
        </w:rPr>
        <w:t xml:space="preserve"> организатор</w:t>
      </w:r>
      <w:r w:rsidR="007676E7">
        <w:rPr>
          <w:rFonts w:ascii="Times New Roman" w:eastAsia="Times New Roman" w:hAnsi="Times New Roman" w:cs="Times New Roman"/>
          <w:color w:val="000000"/>
          <w:sz w:val="24"/>
          <w:szCs w:val="24"/>
        </w:rPr>
        <w:t xml:space="preserve">, </w:t>
      </w:r>
      <w:r w:rsidR="007676E7">
        <w:rPr>
          <w:rFonts w:ascii="Times New Roman" w:eastAsia="Times New Roman" w:hAnsi="Times New Roman" w:cs="Times New Roman"/>
          <w:color w:val="000000"/>
          <w:sz w:val="24"/>
          <w:szCs w:val="24"/>
          <w:lang w:val="sr-Cyrl-CS"/>
        </w:rPr>
        <w:t>3</w:t>
      </w:r>
      <w:r w:rsidR="00DB032D" w:rsidRPr="00A41DC9">
        <w:rPr>
          <w:rFonts w:ascii="Times New Roman" w:eastAsia="Times New Roman" w:hAnsi="Times New Roman" w:cs="Times New Roman"/>
          <w:color w:val="000000"/>
          <w:sz w:val="24"/>
          <w:szCs w:val="24"/>
        </w:rPr>
        <w:t xml:space="preserve"> методиста, </w:t>
      </w:r>
      <w:r w:rsidR="00E44CFF">
        <w:rPr>
          <w:rFonts w:ascii="Times New Roman" w:eastAsia="Times New Roman" w:hAnsi="Times New Roman" w:cs="Times New Roman"/>
          <w:color w:val="000000"/>
          <w:sz w:val="24"/>
          <w:szCs w:val="24"/>
          <w:lang w:val="sr-Cyrl-CS"/>
        </w:rPr>
        <w:t>54</w:t>
      </w:r>
      <w:r w:rsidR="00214642" w:rsidRPr="00A41DC9">
        <w:rPr>
          <w:rFonts w:ascii="Times New Roman" w:eastAsia="Times New Roman" w:hAnsi="Times New Roman" w:cs="Times New Roman"/>
          <w:color w:val="000000"/>
          <w:sz w:val="24"/>
          <w:szCs w:val="24"/>
          <w:lang w:val="sr-Cyrl-CS"/>
        </w:rPr>
        <w:t xml:space="preserve"> ПДО. </w:t>
      </w:r>
    </w:p>
    <w:p w:rsidR="00993091" w:rsidRDefault="00993091" w:rsidP="00993091">
      <w:pPr>
        <w:pStyle w:val="a5"/>
        <w:jc w:val="both"/>
        <w:rPr>
          <w:rFonts w:ascii="Times New Roman" w:hAnsi="Times New Roman"/>
          <w:sz w:val="24"/>
          <w:szCs w:val="24"/>
          <w:lang w:val="sr-Cyrl-CS"/>
        </w:rPr>
      </w:pP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В коллективе педагогов – </w:t>
      </w:r>
      <w:r w:rsidR="00E44CFF">
        <w:rPr>
          <w:rFonts w:ascii="Times New Roman" w:hAnsi="Times New Roman"/>
          <w:sz w:val="24"/>
          <w:szCs w:val="24"/>
          <w:lang w:val="sr-Cyrl-CS"/>
        </w:rPr>
        <w:t>54</w:t>
      </w:r>
      <w:r>
        <w:rPr>
          <w:rFonts w:ascii="Times New Roman" w:hAnsi="Times New Roman"/>
          <w:sz w:val="24"/>
          <w:szCs w:val="24"/>
          <w:lang w:val="sr-Cyrl-CS"/>
        </w:rPr>
        <w:t xml:space="preserve"> в т.ч.: АЦТ</w:t>
      </w:r>
      <w:r w:rsidR="00E44CFF">
        <w:rPr>
          <w:rFonts w:ascii="Times New Roman" w:hAnsi="Times New Roman"/>
          <w:sz w:val="24"/>
          <w:szCs w:val="24"/>
          <w:lang w:val="sr-Cyrl-CS"/>
        </w:rPr>
        <w:t xml:space="preserve">Р – 30 </w:t>
      </w:r>
      <w:r w:rsidR="00280499">
        <w:rPr>
          <w:rFonts w:ascii="Times New Roman" w:hAnsi="Times New Roman"/>
          <w:sz w:val="24"/>
          <w:szCs w:val="24"/>
          <w:lang w:val="sr-Cyrl-CS"/>
        </w:rPr>
        <w:t xml:space="preserve">осн. ПДО, </w:t>
      </w:r>
      <w:r w:rsidR="007676E7">
        <w:rPr>
          <w:rFonts w:ascii="Times New Roman" w:hAnsi="Times New Roman"/>
          <w:sz w:val="24"/>
          <w:szCs w:val="24"/>
          <w:lang w:val="sr-Cyrl-CS"/>
        </w:rPr>
        <w:t xml:space="preserve">из них </w:t>
      </w:r>
      <w:r w:rsidR="00E44CFF">
        <w:rPr>
          <w:rFonts w:ascii="Times New Roman" w:hAnsi="Times New Roman"/>
          <w:sz w:val="24"/>
          <w:szCs w:val="24"/>
          <w:lang w:val="sr-Cyrl-CS"/>
        </w:rPr>
        <w:t>внутр.совм. – 4 ПДО, 24</w:t>
      </w:r>
      <w:r>
        <w:rPr>
          <w:rFonts w:ascii="Times New Roman" w:hAnsi="Times New Roman"/>
          <w:sz w:val="24"/>
          <w:szCs w:val="24"/>
        </w:rPr>
        <w:t xml:space="preserve"> – внешних совместител</w:t>
      </w:r>
      <w:r w:rsidR="00E44CFF">
        <w:rPr>
          <w:rFonts w:ascii="Times New Roman" w:hAnsi="Times New Roman"/>
          <w:sz w:val="24"/>
          <w:szCs w:val="24"/>
        </w:rPr>
        <w:t>ей из них 15 женщин, 9 мужчин.</w:t>
      </w:r>
    </w:p>
    <w:p w:rsidR="007D1371" w:rsidRPr="00993091" w:rsidRDefault="007D1371" w:rsidP="00993091">
      <w:pPr>
        <w:spacing w:after="0" w:line="240" w:lineRule="auto"/>
        <w:jc w:val="both"/>
        <w:rPr>
          <w:rFonts w:ascii="Times New Roman" w:eastAsia="Times New Roman" w:hAnsi="Times New Roman" w:cs="Times New Roman"/>
          <w:color w:val="000000"/>
          <w:sz w:val="24"/>
          <w:szCs w:val="24"/>
          <w:lang w:val="sr-Cyrl-CS"/>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355"/>
        <w:gridCol w:w="3402"/>
      </w:tblGrid>
      <w:tr w:rsidR="007D1371" w:rsidRPr="00A41DC9" w:rsidTr="00E37077">
        <w:tc>
          <w:tcPr>
            <w:tcW w:w="709" w:type="dxa"/>
          </w:tcPr>
          <w:p w:rsidR="007D1371" w:rsidRPr="00A41DC9" w:rsidRDefault="007D1371" w:rsidP="00B71B1A">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w:t>
            </w:r>
            <w:proofErr w:type="gramStart"/>
            <w:r w:rsidRPr="00A41DC9">
              <w:rPr>
                <w:rFonts w:ascii="Times New Roman" w:eastAsia="Times New Roman" w:hAnsi="Times New Roman" w:cs="Times New Roman"/>
                <w:b/>
                <w:sz w:val="24"/>
                <w:szCs w:val="24"/>
              </w:rPr>
              <w:t>п</w:t>
            </w:r>
            <w:proofErr w:type="gramEnd"/>
            <w:r w:rsidRPr="00A41DC9">
              <w:rPr>
                <w:rFonts w:ascii="Times New Roman" w:eastAsia="Times New Roman" w:hAnsi="Times New Roman" w:cs="Times New Roman"/>
                <w:b/>
                <w:sz w:val="24"/>
                <w:szCs w:val="24"/>
              </w:rPr>
              <w:t>/п</w:t>
            </w:r>
          </w:p>
        </w:tc>
        <w:tc>
          <w:tcPr>
            <w:tcW w:w="9355" w:type="dxa"/>
          </w:tcPr>
          <w:p w:rsidR="007D1371" w:rsidRPr="00A41DC9" w:rsidRDefault="007D1371" w:rsidP="00B71B1A">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Наименование штата</w:t>
            </w:r>
          </w:p>
        </w:tc>
        <w:tc>
          <w:tcPr>
            <w:tcW w:w="3402" w:type="dxa"/>
          </w:tcPr>
          <w:p w:rsidR="007D1371" w:rsidRPr="00A41DC9" w:rsidRDefault="007D1371" w:rsidP="00B71B1A">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Всего в ОУ</w:t>
            </w:r>
          </w:p>
        </w:tc>
      </w:tr>
      <w:tr w:rsidR="007D1371" w:rsidRPr="00A41DC9" w:rsidTr="00E37077">
        <w:trPr>
          <w:trHeight w:val="364"/>
        </w:trPr>
        <w:tc>
          <w:tcPr>
            <w:tcW w:w="709" w:type="dxa"/>
          </w:tcPr>
          <w:p w:rsidR="007D1371" w:rsidRPr="00A41DC9" w:rsidRDefault="007D1371" w:rsidP="00B71B1A">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1.</w:t>
            </w:r>
          </w:p>
        </w:tc>
        <w:tc>
          <w:tcPr>
            <w:tcW w:w="9355" w:type="dxa"/>
          </w:tcPr>
          <w:p w:rsidR="007D1371" w:rsidRPr="00A41DC9" w:rsidRDefault="007D1371" w:rsidP="00B71B1A">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Директор</w:t>
            </w:r>
          </w:p>
        </w:tc>
        <w:tc>
          <w:tcPr>
            <w:tcW w:w="3402"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ah-RU"/>
              </w:rPr>
            </w:pPr>
            <w:r w:rsidRPr="00A41DC9">
              <w:rPr>
                <w:rFonts w:ascii="Times New Roman" w:eastAsia="Times New Roman" w:hAnsi="Times New Roman" w:cs="Times New Roman"/>
                <w:sz w:val="24"/>
                <w:szCs w:val="24"/>
                <w:lang w:val="sah-RU"/>
              </w:rPr>
              <w:t>1</w:t>
            </w:r>
          </w:p>
        </w:tc>
      </w:tr>
      <w:tr w:rsidR="007D1371" w:rsidRPr="00A41DC9" w:rsidTr="00E37077">
        <w:tc>
          <w:tcPr>
            <w:tcW w:w="709" w:type="dxa"/>
          </w:tcPr>
          <w:p w:rsidR="007D1371" w:rsidRPr="00A41DC9" w:rsidRDefault="007D1371" w:rsidP="00B71B1A">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2.</w:t>
            </w:r>
          </w:p>
        </w:tc>
        <w:tc>
          <w:tcPr>
            <w:tcW w:w="9355" w:type="dxa"/>
          </w:tcPr>
          <w:p w:rsidR="007D1371" w:rsidRPr="00A41DC9" w:rsidRDefault="007D1371" w:rsidP="00B71B1A">
            <w:pPr>
              <w:spacing w:after="0" w:line="240" w:lineRule="auto"/>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rPr>
              <w:t xml:space="preserve">Заместитель директора по УВР </w:t>
            </w:r>
          </w:p>
        </w:tc>
        <w:tc>
          <w:tcPr>
            <w:tcW w:w="3402"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ah-RU"/>
              </w:rPr>
            </w:pPr>
            <w:r w:rsidRPr="00A41DC9">
              <w:rPr>
                <w:rFonts w:ascii="Times New Roman" w:eastAsia="Times New Roman" w:hAnsi="Times New Roman" w:cs="Times New Roman"/>
                <w:sz w:val="24"/>
                <w:szCs w:val="24"/>
                <w:lang w:val="sah-RU"/>
              </w:rPr>
              <w:t>1</w:t>
            </w:r>
          </w:p>
        </w:tc>
      </w:tr>
      <w:tr w:rsidR="007D1371" w:rsidRPr="00A41DC9" w:rsidTr="00E37077">
        <w:tc>
          <w:tcPr>
            <w:tcW w:w="709" w:type="dxa"/>
          </w:tcPr>
          <w:p w:rsidR="007D1371" w:rsidRPr="00A41DC9" w:rsidRDefault="007D1371" w:rsidP="00B71B1A">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3.</w:t>
            </w:r>
          </w:p>
        </w:tc>
        <w:tc>
          <w:tcPr>
            <w:tcW w:w="9355" w:type="dxa"/>
          </w:tcPr>
          <w:p w:rsidR="007D1371" w:rsidRPr="00A41DC9" w:rsidRDefault="007D1371" w:rsidP="00B71B1A">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Методист </w:t>
            </w:r>
          </w:p>
        </w:tc>
        <w:tc>
          <w:tcPr>
            <w:tcW w:w="3402" w:type="dxa"/>
          </w:tcPr>
          <w:p w:rsidR="007D1371" w:rsidRPr="007676E7" w:rsidRDefault="007676E7" w:rsidP="00B71B1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p>
        </w:tc>
      </w:tr>
      <w:tr w:rsidR="007D1371" w:rsidRPr="00A41DC9" w:rsidTr="00E37077">
        <w:trPr>
          <w:trHeight w:val="287"/>
        </w:trPr>
        <w:tc>
          <w:tcPr>
            <w:tcW w:w="709" w:type="dxa"/>
          </w:tcPr>
          <w:p w:rsidR="007D1371" w:rsidRPr="00A41DC9" w:rsidRDefault="007D1371" w:rsidP="00B71B1A">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4.</w:t>
            </w:r>
          </w:p>
        </w:tc>
        <w:tc>
          <w:tcPr>
            <w:tcW w:w="9355" w:type="dxa"/>
          </w:tcPr>
          <w:p w:rsidR="007D1371" w:rsidRPr="00A41DC9" w:rsidRDefault="007D1371" w:rsidP="00B71B1A">
            <w:pP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Педагог – организатор</w:t>
            </w:r>
          </w:p>
        </w:tc>
        <w:tc>
          <w:tcPr>
            <w:tcW w:w="3402" w:type="dxa"/>
          </w:tcPr>
          <w:p w:rsidR="007D1371" w:rsidRPr="007676E7" w:rsidRDefault="007676E7" w:rsidP="00B71B1A">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r>
      <w:tr w:rsidR="007D1371" w:rsidRPr="00A41DC9" w:rsidTr="00E37077">
        <w:tc>
          <w:tcPr>
            <w:tcW w:w="709" w:type="dxa"/>
          </w:tcPr>
          <w:p w:rsidR="007D1371" w:rsidRPr="00A41DC9" w:rsidRDefault="007D1371" w:rsidP="00B71B1A">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5.</w:t>
            </w:r>
          </w:p>
        </w:tc>
        <w:tc>
          <w:tcPr>
            <w:tcW w:w="9355" w:type="dxa"/>
          </w:tcPr>
          <w:p w:rsidR="007D1371" w:rsidRPr="00A41DC9" w:rsidRDefault="007D1371" w:rsidP="00B71B1A">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Педагог дополнительного образования </w:t>
            </w:r>
          </w:p>
        </w:tc>
        <w:tc>
          <w:tcPr>
            <w:tcW w:w="3402" w:type="dxa"/>
          </w:tcPr>
          <w:p w:rsidR="007D1371" w:rsidRPr="00A41DC9" w:rsidRDefault="00280499" w:rsidP="00B71B1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r w:rsidR="00E44CFF">
              <w:rPr>
                <w:rFonts w:ascii="Times New Roman" w:eastAsia="Times New Roman" w:hAnsi="Times New Roman" w:cs="Times New Roman"/>
                <w:sz w:val="24"/>
                <w:szCs w:val="24"/>
                <w:lang w:val="sr-Cyrl-CS"/>
              </w:rPr>
              <w:t>4</w:t>
            </w:r>
          </w:p>
        </w:tc>
      </w:tr>
    </w:tbl>
    <w:p w:rsidR="00A535C4" w:rsidRDefault="00A535C4" w:rsidP="00DA485E">
      <w:pPr>
        <w:jc w:val="center"/>
        <w:rPr>
          <w:rFonts w:ascii="Times New Roman" w:hAnsi="Times New Roman" w:cs="Times New Roman"/>
          <w:b/>
          <w:sz w:val="24"/>
          <w:szCs w:val="24"/>
          <w:lang w:val="sr-Cyrl-CS"/>
        </w:rPr>
      </w:pPr>
    </w:p>
    <w:p w:rsidR="003150BE" w:rsidRPr="00A41DC9" w:rsidRDefault="003150BE" w:rsidP="00DA485E">
      <w:pPr>
        <w:jc w:val="center"/>
        <w:rPr>
          <w:rFonts w:ascii="Times New Roman" w:hAnsi="Times New Roman" w:cs="Times New Roman"/>
          <w:b/>
          <w:sz w:val="24"/>
          <w:szCs w:val="24"/>
        </w:rPr>
      </w:pPr>
      <w:r w:rsidRPr="00A41DC9">
        <w:rPr>
          <w:rFonts w:ascii="Times New Roman" w:hAnsi="Times New Roman" w:cs="Times New Roman"/>
          <w:b/>
          <w:sz w:val="24"/>
          <w:szCs w:val="24"/>
        </w:rPr>
        <w:t>Ха</w:t>
      </w:r>
      <w:r w:rsidR="00634BBE" w:rsidRPr="00A41DC9">
        <w:rPr>
          <w:rFonts w:ascii="Times New Roman" w:hAnsi="Times New Roman" w:cs="Times New Roman"/>
          <w:b/>
          <w:sz w:val="24"/>
          <w:szCs w:val="24"/>
        </w:rPr>
        <w:t xml:space="preserve">рактеристика </w:t>
      </w:r>
      <w:proofErr w:type="spellStart"/>
      <w:r w:rsidR="00634BBE" w:rsidRPr="00A41DC9">
        <w:rPr>
          <w:rFonts w:ascii="Times New Roman" w:hAnsi="Times New Roman" w:cs="Times New Roman"/>
          <w:b/>
          <w:sz w:val="24"/>
          <w:szCs w:val="24"/>
        </w:rPr>
        <w:t>педаго</w:t>
      </w:r>
      <w:proofErr w:type="spellEnd"/>
      <w:r w:rsidR="00634BBE" w:rsidRPr="00A41DC9">
        <w:rPr>
          <w:rFonts w:ascii="Times New Roman" w:hAnsi="Times New Roman" w:cs="Times New Roman"/>
          <w:b/>
          <w:sz w:val="24"/>
          <w:szCs w:val="24"/>
          <w:lang w:val="sr-Cyrl-CS"/>
        </w:rPr>
        <w:t>гов</w:t>
      </w:r>
      <w:r w:rsidRPr="00A41DC9">
        <w:rPr>
          <w:rFonts w:ascii="Times New Roman" w:hAnsi="Times New Roman" w:cs="Times New Roman"/>
          <w:b/>
          <w:sz w:val="24"/>
          <w:szCs w:val="24"/>
        </w:rPr>
        <w:t xml:space="preserve"> по стажу и образов</w:t>
      </w:r>
      <w:r w:rsidR="003229F0">
        <w:rPr>
          <w:rFonts w:ascii="Times New Roman" w:hAnsi="Times New Roman" w:cs="Times New Roman"/>
          <w:b/>
          <w:sz w:val="24"/>
          <w:szCs w:val="24"/>
        </w:rPr>
        <w:t>анию   на 201</w:t>
      </w:r>
      <w:r w:rsidR="00E44CFF">
        <w:rPr>
          <w:rFonts w:ascii="Times New Roman" w:hAnsi="Times New Roman" w:cs="Times New Roman"/>
          <w:b/>
          <w:sz w:val="24"/>
          <w:szCs w:val="24"/>
          <w:lang w:val="sr-Cyrl-CS"/>
        </w:rPr>
        <w:t>8</w:t>
      </w:r>
      <w:r w:rsidR="003229F0">
        <w:rPr>
          <w:rFonts w:ascii="Times New Roman" w:hAnsi="Times New Roman" w:cs="Times New Roman"/>
          <w:b/>
          <w:sz w:val="24"/>
          <w:szCs w:val="24"/>
        </w:rPr>
        <w:t>-201</w:t>
      </w:r>
      <w:r w:rsidR="00E44CFF">
        <w:rPr>
          <w:rFonts w:ascii="Times New Roman" w:hAnsi="Times New Roman" w:cs="Times New Roman"/>
          <w:b/>
          <w:sz w:val="24"/>
          <w:szCs w:val="24"/>
          <w:lang w:val="sr-Cyrl-CS"/>
        </w:rPr>
        <w:t>9</w:t>
      </w:r>
      <w:r w:rsidRPr="00A41DC9">
        <w:rPr>
          <w:rFonts w:ascii="Times New Roman" w:hAnsi="Times New Roman" w:cs="Times New Roman"/>
          <w:b/>
          <w:sz w:val="24"/>
          <w:szCs w:val="24"/>
        </w:rPr>
        <w:t xml:space="preserve"> </w:t>
      </w:r>
      <w:proofErr w:type="spellStart"/>
      <w:r w:rsidRPr="00A41DC9">
        <w:rPr>
          <w:rFonts w:ascii="Times New Roman" w:hAnsi="Times New Roman" w:cs="Times New Roman"/>
          <w:b/>
          <w:sz w:val="24"/>
          <w:szCs w:val="24"/>
        </w:rPr>
        <w:t>уч</w:t>
      </w:r>
      <w:proofErr w:type="gramStart"/>
      <w:r w:rsidRPr="00A41DC9">
        <w:rPr>
          <w:rFonts w:ascii="Times New Roman" w:hAnsi="Times New Roman" w:cs="Times New Roman"/>
          <w:b/>
          <w:sz w:val="24"/>
          <w:szCs w:val="24"/>
        </w:rPr>
        <w:t>.г</w:t>
      </w:r>
      <w:proofErr w:type="spellEnd"/>
      <w:proofErr w:type="gramEnd"/>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04"/>
        <w:gridCol w:w="900"/>
        <w:gridCol w:w="900"/>
        <w:gridCol w:w="1323"/>
        <w:gridCol w:w="1560"/>
        <w:gridCol w:w="2551"/>
        <w:gridCol w:w="1985"/>
        <w:gridCol w:w="2409"/>
      </w:tblGrid>
      <w:tr w:rsidR="003150BE" w:rsidRPr="00A41DC9" w:rsidTr="00C84C9B">
        <w:tc>
          <w:tcPr>
            <w:tcW w:w="1134" w:type="dxa"/>
            <w:vMerge w:val="restart"/>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Общее количество педагогов (чел.)</w:t>
            </w:r>
          </w:p>
        </w:tc>
        <w:tc>
          <w:tcPr>
            <w:tcW w:w="5387" w:type="dxa"/>
            <w:gridSpan w:val="5"/>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стаж работы</w:t>
            </w:r>
          </w:p>
        </w:tc>
        <w:tc>
          <w:tcPr>
            <w:tcW w:w="6945" w:type="dxa"/>
            <w:gridSpan w:val="3"/>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образование</w:t>
            </w:r>
          </w:p>
        </w:tc>
      </w:tr>
      <w:tr w:rsidR="003150BE" w:rsidRPr="00A41DC9" w:rsidTr="00C84C9B">
        <w:tc>
          <w:tcPr>
            <w:tcW w:w="1134" w:type="dxa"/>
            <w:vMerge/>
          </w:tcPr>
          <w:p w:rsidR="003150BE" w:rsidRPr="00A41DC9" w:rsidRDefault="003150BE" w:rsidP="00B71B1A">
            <w:pPr>
              <w:jc w:val="center"/>
              <w:rPr>
                <w:rFonts w:ascii="Times New Roman" w:hAnsi="Times New Roman" w:cs="Times New Roman"/>
                <w:sz w:val="24"/>
                <w:szCs w:val="24"/>
              </w:rPr>
            </w:pPr>
          </w:p>
        </w:tc>
        <w:tc>
          <w:tcPr>
            <w:tcW w:w="704"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до 2х лет</w:t>
            </w:r>
          </w:p>
        </w:tc>
        <w:tc>
          <w:tcPr>
            <w:tcW w:w="900"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2-5 лет</w:t>
            </w:r>
          </w:p>
        </w:tc>
        <w:tc>
          <w:tcPr>
            <w:tcW w:w="900"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5-10 лет</w:t>
            </w:r>
          </w:p>
        </w:tc>
        <w:tc>
          <w:tcPr>
            <w:tcW w:w="1323"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10-20 лет</w:t>
            </w:r>
          </w:p>
        </w:tc>
        <w:tc>
          <w:tcPr>
            <w:tcW w:w="1560"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свыше 20лет</w:t>
            </w:r>
          </w:p>
        </w:tc>
        <w:tc>
          <w:tcPr>
            <w:tcW w:w="2551"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 xml:space="preserve">Высшее </w:t>
            </w:r>
            <w:proofErr w:type="spellStart"/>
            <w:proofErr w:type="gramStart"/>
            <w:r w:rsidRPr="00A41DC9">
              <w:rPr>
                <w:rFonts w:ascii="Times New Roman" w:hAnsi="Times New Roman" w:cs="Times New Roman"/>
                <w:sz w:val="24"/>
                <w:szCs w:val="24"/>
              </w:rPr>
              <w:t>профессио-нальное</w:t>
            </w:r>
            <w:proofErr w:type="spellEnd"/>
            <w:proofErr w:type="gramEnd"/>
          </w:p>
          <w:p w:rsidR="003150BE" w:rsidRPr="00A41DC9" w:rsidRDefault="003150BE" w:rsidP="00B71B1A">
            <w:pPr>
              <w:jc w:val="center"/>
              <w:rPr>
                <w:rFonts w:ascii="Times New Roman" w:hAnsi="Times New Roman" w:cs="Times New Roman"/>
                <w:sz w:val="24"/>
                <w:szCs w:val="24"/>
              </w:rPr>
            </w:pPr>
          </w:p>
        </w:tc>
        <w:tc>
          <w:tcPr>
            <w:tcW w:w="1985"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 xml:space="preserve">Среднее </w:t>
            </w:r>
            <w:proofErr w:type="spellStart"/>
            <w:proofErr w:type="gramStart"/>
            <w:r w:rsidRPr="00A41DC9">
              <w:rPr>
                <w:rFonts w:ascii="Times New Roman" w:hAnsi="Times New Roman" w:cs="Times New Roman"/>
                <w:sz w:val="24"/>
                <w:szCs w:val="24"/>
              </w:rPr>
              <w:t>профессио-нальное</w:t>
            </w:r>
            <w:proofErr w:type="spellEnd"/>
            <w:proofErr w:type="gramEnd"/>
          </w:p>
        </w:tc>
        <w:tc>
          <w:tcPr>
            <w:tcW w:w="2409"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 xml:space="preserve">Не имеют </w:t>
            </w:r>
            <w:proofErr w:type="spellStart"/>
            <w:proofErr w:type="gramStart"/>
            <w:r w:rsidRPr="00A41DC9">
              <w:rPr>
                <w:rFonts w:ascii="Times New Roman" w:hAnsi="Times New Roman" w:cs="Times New Roman"/>
                <w:sz w:val="24"/>
                <w:szCs w:val="24"/>
              </w:rPr>
              <w:t>педагоги-ческого</w:t>
            </w:r>
            <w:proofErr w:type="spellEnd"/>
            <w:proofErr w:type="gramEnd"/>
            <w:r w:rsidRPr="00A41DC9">
              <w:rPr>
                <w:rFonts w:ascii="Times New Roman" w:hAnsi="Times New Roman" w:cs="Times New Roman"/>
                <w:sz w:val="24"/>
                <w:szCs w:val="24"/>
              </w:rPr>
              <w:t xml:space="preserve"> образования</w:t>
            </w:r>
          </w:p>
        </w:tc>
      </w:tr>
      <w:tr w:rsidR="003150BE" w:rsidRPr="00A41DC9" w:rsidTr="00C84C9B">
        <w:tc>
          <w:tcPr>
            <w:tcW w:w="1134" w:type="dxa"/>
          </w:tcPr>
          <w:p w:rsidR="003150BE" w:rsidRPr="00993091" w:rsidRDefault="00993091" w:rsidP="00A746D5">
            <w:pPr>
              <w:rPr>
                <w:rFonts w:ascii="Times New Roman" w:hAnsi="Times New Roman" w:cs="Times New Roman"/>
                <w:sz w:val="24"/>
                <w:szCs w:val="24"/>
                <w:lang w:val="sr-Cyrl-CS"/>
              </w:rPr>
            </w:pPr>
            <w:r>
              <w:rPr>
                <w:rFonts w:ascii="Times New Roman" w:hAnsi="Times New Roman" w:cs="Times New Roman"/>
                <w:sz w:val="24"/>
                <w:szCs w:val="24"/>
                <w:lang w:val="sr-Cyrl-CS"/>
              </w:rPr>
              <w:t>5</w:t>
            </w:r>
            <w:r w:rsidR="005B7E31">
              <w:rPr>
                <w:rFonts w:ascii="Times New Roman" w:hAnsi="Times New Roman" w:cs="Times New Roman"/>
                <w:sz w:val="24"/>
                <w:szCs w:val="24"/>
                <w:lang w:val="sr-Cyrl-CS"/>
              </w:rPr>
              <w:t>4</w:t>
            </w:r>
          </w:p>
        </w:tc>
        <w:tc>
          <w:tcPr>
            <w:tcW w:w="704" w:type="dxa"/>
          </w:tcPr>
          <w:p w:rsidR="003150BE" w:rsidRPr="003229F0" w:rsidRDefault="00E44CFF" w:rsidP="00B71B1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p w:rsidR="003150BE" w:rsidRPr="00A41DC9" w:rsidRDefault="003150BE" w:rsidP="00B71B1A">
            <w:pPr>
              <w:jc w:val="center"/>
              <w:rPr>
                <w:rFonts w:ascii="Times New Roman" w:hAnsi="Times New Roman" w:cs="Times New Roman"/>
                <w:sz w:val="24"/>
                <w:szCs w:val="24"/>
              </w:rPr>
            </w:pPr>
          </w:p>
        </w:tc>
        <w:tc>
          <w:tcPr>
            <w:tcW w:w="900" w:type="dxa"/>
          </w:tcPr>
          <w:p w:rsidR="003150BE" w:rsidRPr="007676E7" w:rsidRDefault="00E44CFF" w:rsidP="00B71B1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900" w:type="dxa"/>
          </w:tcPr>
          <w:p w:rsidR="003150BE" w:rsidRPr="007676E7" w:rsidRDefault="003150BE" w:rsidP="00B71B1A">
            <w:pPr>
              <w:jc w:val="center"/>
              <w:rPr>
                <w:rFonts w:ascii="Times New Roman" w:hAnsi="Times New Roman" w:cs="Times New Roman"/>
                <w:sz w:val="24"/>
                <w:szCs w:val="24"/>
                <w:lang w:val="sr-Cyrl-CS"/>
              </w:rPr>
            </w:pPr>
            <w:r w:rsidRPr="00A41DC9">
              <w:rPr>
                <w:rFonts w:ascii="Times New Roman" w:hAnsi="Times New Roman" w:cs="Times New Roman"/>
                <w:sz w:val="24"/>
                <w:szCs w:val="24"/>
              </w:rPr>
              <w:t>1</w:t>
            </w:r>
            <w:r w:rsidR="00E44CFF">
              <w:rPr>
                <w:rFonts w:ascii="Times New Roman" w:hAnsi="Times New Roman" w:cs="Times New Roman"/>
                <w:sz w:val="24"/>
                <w:szCs w:val="24"/>
                <w:lang w:val="sr-Cyrl-CS"/>
              </w:rPr>
              <w:t>4</w:t>
            </w:r>
          </w:p>
        </w:tc>
        <w:tc>
          <w:tcPr>
            <w:tcW w:w="1323" w:type="dxa"/>
          </w:tcPr>
          <w:p w:rsidR="003150BE" w:rsidRPr="007676E7" w:rsidRDefault="00E44CFF" w:rsidP="00B71B1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560" w:type="dxa"/>
          </w:tcPr>
          <w:p w:rsidR="003150BE" w:rsidRPr="007676E7" w:rsidRDefault="007676E7" w:rsidP="00B71B1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23</w:t>
            </w:r>
          </w:p>
        </w:tc>
        <w:tc>
          <w:tcPr>
            <w:tcW w:w="2551" w:type="dxa"/>
          </w:tcPr>
          <w:p w:rsidR="003150BE" w:rsidRPr="007676E7" w:rsidRDefault="005B7E31" w:rsidP="00B71B1A">
            <w:pPr>
              <w:jc w:val="center"/>
              <w:rPr>
                <w:rFonts w:ascii="Times New Roman" w:hAnsi="Times New Roman" w:cs="Times New Roman"/>
                <w:sz w:val="24"/>
                <w:szCs w:val="24"/>
                <w:lang w:val="sr-Cyrl-CS"/>
              </w:rPr>
            </w:pPr>
            <w:r>
              <w:rPr>
                <w:rFonts w:ascii="Times New Roman" w:hAnsi="Times New Roman" w:cs="Times New Roman"/>
                <w:sz w:val="24"/>
                <w:szCs w:val="24"/>
              </w:rPr>
              <w:t>26</w:t>
            </w:r>
          </w:p>
        </w:tc>
        <w:tc>
          <w:tcPr>
            <w:tcW w:w="1985" w:type="dxa"/>
          </w:tcPr>
          <w:p w:rsidR="003150BE" w:rsidRPr="007676E7" w:rsidRDefault="007676E7" w:rsidP="00B71B1A">
            <w:pPr>
              <w:jc w:val="center"/>
              <w:rPr>
                <w:rFonts w:ascii="Times New Roman" w:hAnsi="Times New Roman" w:cs="Times New Roman"/>
                <w:sz w:val="24"/>
                <w:szCs w:val="24"/>
                <w:lang w:val="sr-Cyrl-CS"/>
              </w:rPr>
            </w:pPr>
            <w:r>
              <w:rPr>
                <w:rFonts w:ascii="Times New Roman" w:hAnsi="Times New Roman" w:cs="Times New Roman"/>
                <w:sz w:val="24"/>
                <w:szCs w:val="24"/>
              </w:rPr>
              <w:t>2</w:t>
            </w:r>
            <w:r w:rsidR="00E44CFF">
              <w:rPr>
                <w:rFonts w:ascii="Times New Roman" w:hAnsi="Times New Roman" w:cs="Times New Roman"/>
                <w:sz w:val="24"/>
                <w:szCs w:val="24"/>
                <w:lang w:val="sr-Cyrl-CS"/>
              </w:rPr>
              <w:t>6</w:t>
            </w:r>
          </w:p>
        </w:tc>
        <w:tc>
          <w:tcPr>
            <w:tcW w:w="2409" w:type="dxa"/>
          </w:tcPr>
          <w:p w:rsidR="003150BE" w:rsidRPr="007676E7" w:rsidRDefault="005B7E31" w:rsidP="00B71B1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r>
    </w:tbl>
    <w:p w:rsidR="003A07A6" w:rsidRDefault="003A07A6" w:rsidP="003A07A6">
      <w:pPr>
        <w:pStyle w:val="ab"/>
        <w:spacing w:after="0"/>
        <w:ind w:left="900"/>
        <w:jc w:val="center"/>
        <w:rPr>
          <w:rFonts w:ascii="Times New Roman" w:hAnsi="Times New Roman" w:cs="Times New Roman"/>
          <w:b/>
          <w:sz w:val="24"/>
          <w:szCs w:val="24"/>
          <w:lang w:val="sr-Cyrl-CS"/>
        </w:rPr>
      </w:pPr>
    </w:p>
    <w:p w:rsidR="007676E7" w:rsidRDefault="007676E7" w:rsidP="003A07A6">
      <w:pPr>
        <w:pStyle w:val="ab"/>
        <w:spacing w:after="0"/>
        <w:ind w:left="900"/>
        <w:jc w:val="center"/>
        <w:rPr>
          <w:rFonts w:ascii="Times New Roman" w:hAnsi="Times New Roman" w:cs="Times New Roman"/>
          <w:b/>
          <w:sz w:val="24"/>
          <w:szCs w:val="24"/>
          <w:lang w:val="sr-Cyrl-CS"/>
        </w:rPr>
      </w:pPr>
    </w:p>
    <w:p w:rsidR="007676E7" w:rsidRDefault="007676E7" w:rsidP="003A07A6">
      <w:pPr>
        <w:pStyle w:val="ab"/>
        <w:spacing w:after="0"/>
        <w:ind w:left="900"/>
        <w:jc w:val="center"/>
        <w:rPr>
          <w:rFonts w:ascii="Times New Roman" w:hAnsi="Times New Roman" w:cs="Times New Roman"/>
          <w:b/>
          <w:sz w:val="24"/>
          <w:szCs w:val="24"/>
          <w:lang w:val="sr-Cyrl-CS"/>
        </w:rPr>
      </w:pPr>
    </w:p>
    <w:p w:rsidR="007676E7" w:rsidRDefault="007676E7" w:rsidP="003A07A6">
      <w:pPr>
        <w:pStyle w:val="ab"/>
        <w:spacing w:after="0"/>
        <w:ind w:left="900"/>
        <w:jc w:val="center"/>
        <w:rPr>
          <w:rFonts w:ascii="Times New Roman" w:hAnsi="Times New Roman" w:cs="Times New Roman"/>
          <w:b/>
          <w:sz w:val="24"/>
          <w:szCs w:val="24"/>
          <w:lang w:val="sr-Cyrl-CS"/>
        </w:rPr>
      </w:pPr>
    </w:p>
    <w:p w:rsidR="003A07A6" w:rsidRPr="00A41DC9" w:rsidRDefault="003A07A6" w:rsidP="003A07A6">
      <w:pPr>
        <w:pStyle w:val="ab"/>
        <w:spacing w:after="0"/>
        <w:ind w:left="900"/>
        <w:jc w:val="center"/>
        <w:rPr>
          <w:rFonts w:ascii="Times New Roman" w:hAnsi="Times New Roman" w:cs="Times New Roman"/>
          <w:b/>
          <w:sz w:val="24"/>
          <w:szCs w:val="24"/>
        </w:rPr>
      </w:pPr>
      <w:r w:rsidRPr="00A41DC9">
        <w:rPr>
          <w:rFonts w:ascii="Times New Roman" w:hAnsi="Times New Roman" w:cs="Times New Roman"/>
          <w:b/>
          <w:sz w:val="24"/>
          <w:szCs w:val="24"/>
        </w:rPr>
        <w:t>Анализ возрас</w:t>
      </w:r>
      <w:r w:rsidR="0035507F">
        <w:rPr>
          <w:rFonts w:ascii="Times New Roman" w:hAnsi="Times New Roman" w:cs="Times New Roman"/>
          <w:b/>
          <w:sz w:val="24"/>
          <w:szCs w:val="24"/>
        </w:rPr>
        <w:t>тного состава педагогов (на 201</w:t>
      </w:r>
      <w:r w:rsidR="005B7E31">
        <w:rPr>
          <w:rFonts w:ascii="Times New Roman" w:hAnsi="Times New Roman" w:cs="Times New Roman"/>
          <w:b/>
          <w:sz w:val="24"/>
          <w:szCs w:val="24"/>
          <w:lang w:val="sr-Cyrl-CS"/>
        </w:rPr>
        <w:t>8</w:t>
      </w:r>
      <w:r w:rsidR="0035507F">
        <w:rPr>
          <w:rFonts w:ascii="Times New Roman" w:hAnsi="Times New Roman" w:cs="Times New Roman"/>
          <w:b/>
          <w:sz w:val="24"/>
          <w:szCs w:val="24"/>
        </w:rPr>
        <w:t>-201</w:t>
      </w:r>
      <w:r w:rsidR="005B7E31">
        <w:rPr>
          <w:rFonts w:ascii="Times New Roman" w:hAnsi="Times New Roman" w:cs="Times New Roman"/>
          <w:b/>
          <w:sz w:val="24"/>
          <w:szCs w:val="24"/>
          <w:lang w:val="sr-Cyrl-CS"/>
        </w:rPr>
        <w:t>9</w:t>
      </w:r>
      <w:r w:rsidRPr="00A41DC9">
        <w:rPr>
          <w:rFonts w:ascii="Times New Roman" w:hAnsi="Times New Roman" w:cs="Times New Roman"/>
          <w:b/>
          <w:sz w:val="24"/>
          <w:szCs w:val="24"/>
        </w:rPr>
        <w:t xml:space="preserve"> </w:t>
      </w:r>
      <w:proofErr w:type="spellStart"/>
      <w:r w:rsidRPr="00A41DC9">
        <w:rPr>
          <w:rFonts w:ascii="Times New Roman" w:hAnsi="Times New Roman" w:cs="Times New Roman"/>
          <w:b/>
          <w:sz w:val="24"/>
          <w:szCs w:val="24"/>
        </w:rPr>
        <w:t>уч.г</w:t>
      </w:r>
      <w:proofErr w:type="spellEnd"/>
      <w:r w:rsidRPr="00A41DC9">
        <w:rPr>
          <w:rFonts w:ascii="Times New Roman" w:hAnsi="Times New Roman" w:cs="Times New Roman"/>
          <w:b/>
          <w:sz w:val="24"/>
          <w:szCs w:val="24"/>
        </w:rPr>
        <w:t>.)</w:t>
      </w:r>
    </w:p>
    <w:p w:rsidR="003A07A6" w:rsidRPr="00A41DC9" w:rsidRDefault="003A07A6" w:rsidP="003A07A6">
      <w:pPr>
        <w:pStyle w:val="ab"/>
        <w:spacing w:after="0"/>
        <w:ind w:left="2487"/>
        <w:rPr>
          <w:rFonts w:ascii="Times New Roman" w:hAnsi="Times New Roman" w:cs="Times New Roman"/>
          <w:sz w:val="24"/>
          <w:szCs w:val="24"/>
        </w:rPr>
      </w:pPr>
    </w:p>
    <w:tbl>
      <w:tblPr>
        <w:tblStyle w:val="1"/>
        <w:tblW w:w="0" w:type="auto"/>
        <w:tblInd w:w="1101" w:type="dxa"/>
        <w:tblLook w:val="0000"/>
      </w:tblPr>
      <w:tblGrid>
        <w:gridCol w:w="1854"/>
        <w:gridCol w:w="2126"/>
        <w:gridCol w:w="2126"/>
        <w:gridCol w:w="2268"/>
        <w:gridCol w:w="2268"/>
      </w:tblGrid>
      <w:tr w:rsidR="003A07A6" w:rsidRPr="00A41DC9" w:rsidTr="00993091">
        <w:tc>
          <w:tcPr>
            <w:tcW w:w="1134" w:type="dxa"/>
          </w:tcPr>
          <w:p w:rsidR="003A07A6" w:rsidRPr="00A41DC9" w:rsidRDefault="003A07A6" w:rsidP="00993091">
            <w:pPr>
              <w:pStyle w:val="ab"/>
              <w:rPr>
                <w:rFonts w:ascii="Times New Roman" w:hAnsi="Times New Roman"/>
                <w:sz w:val="24"/>
                <w:szCs w:val="24"/>
              </w:rPr>
            </w:pPr>
            <w:r w:rsidRPr="00A41DC9">
              <w:rPr>
                <w:rFonts w:ascii="Times New Roman" w:hAnsi="Times New Roman"/>
                <w:b/>
                <w:sz w:val="24"/>
                <w:szCs w:val="24"/>
              </w:rPr>
              <w:t>Возраст</w:t>
            </w:r>
          </w:p>
        </w:tc>
        <w:tc>
          <w:tcPr>
            <w:tcW w:w="2126" w:type="dxa"/>
          </w:tcPr>
          <w:p w:rsidR="003A07A6" w:rsidRPr="00A41DC9" w:rsidRDefault="003A07A6" w:rsidP="00993091">
            <w:pPr>
              <w:pStyle w:val="ab"/>
              <w:rPr>
                <w:rFonts w:ascii="Times New Roman" w:hAnsi="Times New Roman"/>
                <w:sz w:val="24"/>
                <w:szCs w:val="24"/>
              </w:rPr>
            </w:pPr>
            <w:r w:rsidRPr="00A41DC9">
              <w:rPr>
                <w:rFonts w:ascii="Times New Roman" w:hAnsi="Times New Roman"/>
                <w:sz w:val="24"/>
                <w:szCs w:val="24"/>
              </w:rPr>
              <w:t>Моложе 25 лет</w:t>
            </w:r>
          </w:p>
        </w:tc>
        <w:tc>
          <w:tcPr>
            <w:tcW w:w="2126" w:type="dxa"/>
          </w:tcPr>
          <w:p w:rsidR="003A07A6" w:rsidRPr="00A41DC9" w:rsidRDefault="003A07A6" w:rsidP="00993091">
            <w:pPr>
              <w:pStyle w:val="ab"/>
              <w:rPr>
                <w:rFonts w:ascii="Times New Roman" w:hAnsi="Times New Roman"/>
                <w:sz w:val="24"/>
                <w:szCs w:val="24"/>
              </w:rPr>
            </w:pPr>
            <w:r w:rsidRPr="00A41DC9">
              <w:rPr>
                <w:rFonts w:ascii="Times New Roman" w:hAnsi="Times New Roman"/>
                <w:sz w:val="24"/>
                <w:szCs w:val="24"/>
              </w:rPr>
              <w:t xml:space="preserve"> 25-35 лет</w:t>
            </w:r>
          </w:p>
        </w:tc>
        <w:tc>
          <w:tcPr>
            <w:tcW w:w="2268" w:type="dxa"/>
          </w:tcPr>
          <w:p w:rsidR="003A07A6" w:rsidRPr="00A41DC9" w:rsidRDefault="003A07A6" w:rsidP="00993091">
            <w:pPr>
              <w:pStyle w:val="ab"/>
              <w:rPr>
                <w:rFonts w:ascii="Times New Roman" w:hAnsi="Times New Roman"/>
                <w:sz w:val="24"/>
                <w:szCs w:val="24"/>
              </w:rPr>
            </w:pPr>
            <w:r w:rsidRPr="00A41DC9">
              <w:rPr>
                <w:rFonts w:ascii="Times New Roman" w:hAnsi="Times New Roman"/>
                <w:sz w:val="24"/>
                <w:szCs w:val="24"/>
              </w:rPr>
              <w:t xml:space="preserve"> 35 лет и выше</w:t>
            </w:r>
          </w:p>
        </w:tc>
        <w:tc>
          <w:tcPr>
            <w:tcW w:w="2268" w:type="dxa"/>
          </w:tcPr>
          <w:p w:rsidR="003A07A6" w:rsidRPr="00A41DC9" w:rsidRDefault="003A07A6" w:rsidP="00993091">
            <w:pPr>
              <w:pStyle w:val="ab"/>
              <w:rPr>
                <w:rFonts w:ascii="Times New Roman" w:hAnsi="Times New Roman"/>
                <w:sz w:val="24"/>
                <w:szCs w:val="24"/>
                <w:lang w:val="sr-Cyrl-CS"/>
              </w:rPr>
            </w:pPr>
            <w:r w:rsidRPr="00A41DC9">
              <w:rPr>
                <w:rFonts w:ascii="Times New Roman" w:hAnsi="Times New Roman"/>
                <w:sz w:val="24"/>
                <w:szCs w:val="24"/>
                <w:lang w:val="sr-Cyrl-CS"/>
              </w:rPr>
              <w:t>пенсионеры</w:t>
            </w:r>
          </w:p>
        </w:tc>
      </w:tr>
      <w:tr w:rsidR="003A07A6" w:rsidRPr="00A41DC9" w:rsidTr="00993091">
        <w:tc>
          <w:tcPr>
            <w:tcW w:w="1134" w:type="dxa"/>
          </w:tcPr>
          <w:p w:rsidR="003A07A6" w:rsidRPr="00A41DC9" w:rsidRDefault="003A07A6" w:rsidP="00993091">
            <w:pPr>
              <w:pStyle w:val="ab"/>
              <w:rPr>
                <w:rFonts w:ascii="Times New Roman" w:hAnsi="Times New Roman"/>
                <w:sz w:val="24"/>
                <w:szCs w:val="24"/>
              </w:rPr>
            </w:pPr>
            <w:r w:rsidRPr="00A41DC9">
              <w:rPr>
                <w:rFonts w:ascii="Times New Roman" w:hAnsi="Times New Roman"/>
                <w:sz w:val="24"/>
                <w:szCs w:val="24"/>
              </w:rPr>
              <w:t>Администрация</w:t>
            </w:r>
          </w:p>
        </w:tc>
        <w:tc>
          <w:tcPr>
            <w:tcW w:w="2126" w:type="dxa"/>
          </w:tcPr>
          <w:p w:rsidR="003A07A6" w:rsidRPr="00A41DC9" w:rsidRDefault="003A07A6" w:rsidP="00993091">
            <w:pPr>
              <w:pStyle w:val="ab"/>
              <w:rPr>
                <w:rFonts w:ascii="Times New Roman" w:hAnsi="Times New Roman"/>
                <w:sz w:val="24"/>
                <w:szCs w:val="24"/>
              </w:rPr>
            </w:pPr>
            <w:r w:rsidRPr="00A41DC9">
              <w:rPr>
                <w:rFonts w:ascii="Times New Roman" w:hAnsi="Times New Roman"/>
                <w:sz w:val="24"/>
                <w:szCs w:val="24"/>
              </w:rPr>
              <w:t>-</w:t>
            </w:r>
          </w:p>
        </w:tc>
        <w:tc>
          <w:tcPr>
            <w:tcW w:w="2126" w:type="dxa"/>
          </w:tcPr>
          <w:p w:rsidR="003A07A6" w:rsidRPr="00A41DC9" w:rsidRDefault="003A07A6" w:rsidP="00993091">
            <w:pPr>
              <w:pStyle w:val="ab"/>
              <w:rPr>
                <w:rFonts w:ascii="Times New Roman" w:hAnsi="Times New Roman"/>
                <w:sz w:val="24"/>
                <w:szCs w:val="24"/>
                <w:lang w:val="sr-Cyrl-CS"/>
              </w:rPr>
            </w:pPr>
            <w:r w:rsidRPr="00A41DC9">
              <w:rPr>
                <w:rFonts w:ascii="Times New Roman" w:hAnsi="Times New Roman"/>
                <w:sz w:val="24"/>
                <w:szCs w:val="24"/>
                <w:lang w:val="sr-Cyrl-CS"/>
              </w:rPr>
              <w:t>-</w:t>
            </w:r>
          </w:p>
        </w:tc>
        <w:tc>
          <w:tcPr>
            <w:tcW w:w="2268" w:type="dxa"/>
          </w:tcPr>
          <w:p w:rsidR="003A07A6" w:rsidRPr="00A41DC9" w:rsidRDefault="003A07A6" w:rsidP="00993091">
            <w:pPr>
              <w:pStyle w:val="ab"/>
              <w:rPr>
                <w:rFonts w:ascii="Times New Roman" w:hAnsi="Times New Roman"/>
                <w:sz w:val="24"/>
                <w:szCs w:val="24"/>
              </w:rPr>
            </w:pPr>
            <w:r w:rsidRPr="00A41DC9">
              <w:rPr>
                <w:rFonts w:ascii="Times New Roman" w:hAnsi="Times New Roman"/>
                <w:sz w:val="24"/>
                <w:szCs w:val="24"/>
              </w:rPr>
              <w:t>2</w:t>
            </w:r>
          </w:p>
        </w:tc>
        <w:tc>
          <w:tcPr>
            <w:tcW w:w="2268" w:type="dxa"/>
          </w:tcPr>
          <w:p w:rsidR="003A07A6" w:rsidRPr="00A41DC9" w:rsidRDefault="003A07A6" w:rsidP="00993091">
            <w:pPr>
              <w:pStyle w:val="ab"/>
              <w:rPr>
                <w:rFonts w:ascii="Times New Roman" w:hAnsi="Times New Roman"/>
                <w:sz w:val="24"/>
                <w:szCs w:val="24"/>
                <w:lang w:val="sr-Cyrl-CS"/>
              </w:rPr>
            </w:pPr>
            <w:r w:rsidRPr="00A41DC9">
              <w:rPr>
                <w:rFonts w:ascii="Times New Roman" w:hAnsi="Times New Roman"/>
                <w:sz w:val="24"/>
                <w:szCs w:val="24"/>
                <w:lang w:val="sr-Cyrl-CS"/>
              </w:rPr>
              <w:t>-</w:t>
            </w:r>
          </w:p>
        </w:tc>
      </w:tr>
      <w:tr w:rsidR="003A07A6" w:rsidRPr="00A41DC9" w:rsidTr="00993091">
        <w:tc>
          <w:tcPr>
            <w:tcW w:w="1134" w:type="dxa"/>
          </w:tcPr>
          <w:p w:rsidR="003A07A6" w:rsidRPr="00A41DC9" w:rsidRDefault="003A07A6" w:rsidP="00993091">
            <w:pPr>
              <w:pStyle w:val="ab"/>
              <w:rPr>
                <w:rFonts w:ascii="Times New Roman" w:hAnsi="Times New Roman"/>
                <w:sz w:val="24"/>
                <w:szCs w:val="24"/>
              </w:rPr>
            </w:pPr>
            <w:r w:rsidRPr="00A41DC9">
              <w:rPr>
                <w:rFonts w:ascii="Times New Roman" w:hAnsi="Times New Roman"/>
                <w:sz w:val="24"/>
                <w:szCs w:val="24"/>
              </w:rPr>
              <w:t>Педагоги</w:t>
            </w:r>
          </w:p>
        </w:tc>
        <w:tc>
          <w:tcPr>
            <w:tcW w:w="2126" w:type="dxa"/>
          </w:tcPr>
          <w:p w:rsidR="003A07A6" w:rsidRPr="00A41DC9" w:rsidRDefault="005B7E31" w:rsidP="00993091">
            <w:pPr>
              <w:pStyle w:val="ab"/>
              <w:rPr>
                <w:rFonts w:ascii="Times New Roman" w:hAnsi="Times New Roman"/>
                <w:sz w:val="24"/>
                <w:szCs w:val="24"/>
                <w:lang w:val="sr-Cyrl-CS"/>
              </w:rPr>
            </w:pPr>
            <w:r>
              <w:rPr>
                <w:rFonts w:ascii="Times New Roman" w:hAnsi="Times New Roman"/>
                <w:sz w:val="24"/>
                <w:szCs w:val="24"/>
                <w:lang w:val="sr-Cyrl-CS"/>
              </w:rPr>
              <w:t>1</w:t>
            </w:r>
          </w:p>
        </w:tc>
        <w:tc>
          <w:tcPr>
            <w:tcW w:w="2126" w:type="dxa"/>
          </w:tcPr>
          <w:p w:rsidR="003A07A6" w:rsidRPr="00A41DC9" w:rsidRDefault="003A07A6" w:rsidP="00993091">
            <w:pPr>
              <w:pStyle w:val="ab"/>
              <w:rPr>
                <w:rFonts w:ascii="Times New Roman" w:hAnsi="Times New Roman"/>
                <w:sz w:val="24"/>
                <w:szCs w:val="24"/>
                <w:lang w:val="sr-Cyrl-CS"/>
              </w:rPr>
            </w:pPr>
            <w:r w:rsidRPr="00A41DC9">
              <w:rPr>
                <w:rFonts w:ascii="Times New Roman" w:hAnsi="Times New Roman"/>
                <w:sz w:val="24"/>
                <w:szCs w:val="24"/>
              </w:rPr>
              <w:t>2</w:t>
            </w:r>
            <w:r w:rsidR="005B7E31">
              <w:rPr>
                <w:rFonts w:ascii="Times New Roman" w:hAnsi="Times New Roman"/>
                <w:sz w:val="24"/>
                <w:szCs w:val="24"/>
                <w:lang w:val="sr-Cyrl-CS"/>
              </w:rPr>
              <w:t>4</w:t>
            </w:r>
          </w:p>
        </w:tc>
        <w:tc>
          <w:tcPr>
            <w:tcW w:w="2268" w:type="dxa"/>
          </w:tcPr>
          <w:p w:rsidR="003A07A6" w:rsidRPr="007676E7" w:rsidRDefault="007676E7" w:rsidP="00993091">
            <w:pPr>
              <w:pStyle w:val="ab"/>
              <w:rPr>
                <w:rFonts w:ascii="Times New Roman" w:hAnsi="Times New Roman"/>
                <w:sz w:val="24"/>
                <w:szCs w:val="24"/>
                <w:lang w:val="sr-Cyrl-CS"/>
              </w:rPr>
            </w:pPr>
            <w:r>
              <w:rPr>
                <w:rFonts w:ascii="Times New Roman" w:hAnsi="Times New Roman"/>
                <w:sz w:val="24"/>
                <w:szCs w:val="24"/>
                <w:lang w:val="sr-Cyrl-CS"/>
              </w:rPr>
              <w:t>2</w:t>
            </w:r>
            <w:r w:rsidR="005B7E31">
              <w:rPr>
                <w:rFonts w:ascii="Times New Roman" w:hAnsi="Times New Roman"/>
                <w:sz w:val="24"/>
                <w:szCs w:val="24"/>
                <w:lang w:val="sr-Cyrl-CS"/>
              </w:rPr>
              <w:t>9</w:t>
            </w:r>
          </w:p>
        </w:tc>
        <w:tc>
          <w:tcPr>
            <w:tcW w:w="2268" w:type="dxa"/>
          </w:tcPr>
          <w:p w:rsidR="003A07A6" w:rsidRPr="00A41DC9" w:rsidRDefault="005B7E31" w:rsidP="00993091">
            <w:pPr>
              <w:pStyle w:val="ab"/>
              <w:rPr>
                <w:rFonts w:ascii="Times New Roman" w:hAnsi="Times New Roman"/>
                <w:sz w:val="24"/>
                <w:szCs w:val="24"/>
                <w:lang w:val="sr-Cyrl-CS"/>
              </w:rPr>
            </w:pPr>
            <w:r>
              <w:rPr>
                <w:rFonts w:ascii="Times New Roman" w:hAnsi="Times New Roman"/>
                <w:sz w:val="24"/>
                <w:szCs w:val="24"/>
                <w:lang w:val="sr-Cyrl-CS"/>
              </w:rPr>
              <w:t>16</w:t>
            </w:r>
          </w:p>
        </w:tc>
      </w:tr>
    </w:tbl>
    <w:p w:rsidR="0081491E" w:rsidRDefault="0081491E" w:rsidP="00CC1B26">
      <w:pPr>
        <w:spacing w:after="0" w:line="240" w:lineRule="auto"/>
        <w:rPr>
          <w:rFonts w:ascii="Times New Roman" w:eastAsia="Times New Roman" w:hAnsi="Times New Roman" w:cs="Times New Roman"/>
          <w:b/>
          <w:bCs/>
          <w:noProof/>
          <w:color w:val="000000"/>
          <w:sz w:val="24"/>
          <w:szCs w:val="24"/>
          <w:lang w:val="sr-Cyrl-CS"/>
        </w:rPr>
      </w:pPr>
    </w:p>
    <w:p w:rsidR="007D1371" w:rsidRPr="00070A0D" w:rsidRDefault="007D1371" w:rsidP="00070A0D">
      <w:pPr>
        <w:spacing w:after="0" w:line="240" w:lineRule="auto"/>
        <w:jc w:val="center"/>
        <w:rPr>
          <w:rFonts w:ascii="Times New Roman" w:eastAsia="Times New Roman" w:hAnsi="Times New Roman" w:cs="Times New Roman"/>
          <w:b/>
          <w:bCs/>
          <w:noProof/>
          <w:color w:val="000000"/>
          <w:sz w:val="24"/>
          <w:szCs w:val="24"/>
          <w:lang w:val="sr-Cyrl-CS"/>
        </w:rPr>
      </w:pPr>
      <w:r w:rsidRPr="00070A0D">
        <w:rPr>
          <w:rFonts w:ascii="Times New Roman" w:eastAsia="Times New Roman" w:hAnsi="Times New Roman" w:cs="Times New Roman"/>
          <w:b/>
          <w:bCs/>
          <w:noProof/>
          <w:color w:val="000000"/>
          <w:sz w:val="24"/>
          <w:szCs w:val="24"/>
        </w:rPr>
        <w:t>Анализ уровня образования педагогов</w:t>
      </w:r>
      <w:r w:rsidR="00634BBE" w:rsidRPr="00070A0D">
        <w:rPr>
          <w:rFonts w:ascii="Times New Roman" w:eastAsia="Times New Roman" w:hAnsi="Times New Roman" w:cs="Times New Roman"/>
          <w:b/>
          <w:bCs/>
          <w:noProof/>
          <w:color w:val="000000"/>
          <w:sz w:val="24"/>
          <w:szCs w:val="24"/>
          <w:lang w:val="sr-Cyrl-CS"/>
        </w:rPr>
        <w:t xml:space="preserve"> за </w:t>
      </w:r>
      <w:r w:rsidR="009563C2" w:rsidRPr="00070A0D">
        <w:rPr>
          <w:rFonts w:ascii="Times New Roman" w:eastAsia="Times New Roman" w:hAnsi="Times New Roman" w:cs="Times New Roman"/>
          <w:b/>
          <w:bCs/>
          <w:noProof/>
          <w:color w:val="000000"/>
          <w:sz w:val="24"/>
          <w:szCs w:val="24"/>
          <w:lang w:val="sr-Cyrl-CS"/>
        </w:rPr>
        <w:t xml:space="preserve">последние </w:t>
      </w:r>
      <w:r w:rsidR="00634BBE" w:rsidRPr="00070A0D">
        <w:rPr>
          <w:rFonts w:ascii="Times New Roman" w:eastAsia="Times New Roman" w:hAnsi="Times New Roman" w:cs="Times New Roman"/>
          <w:b/>
          <w:bCs/>
          <w:noProof/>
          <w:color w:val="000000"/>
          <w:sz w:val="24"/>
          <w:szCs w:val="24"/>
          <w:lang w:val="sr-Cyrl-CS"/>
        </w:rPr>
        <w:t>3 года</w:t>
      </w:r>
    </w:p>
    <w:p w:rsidR="007D1371" w:rsidRPr="00A41DC9" w:rsidRDefault="007D1371" w:rsidP="007D1371">
      <w:pPr>
        <w:pStyle w:val="a3"/>
        <w:spacing w:after="0" w:line="240" w:lineRule="auto"/>
        <w:ind w:left="900"/>
        <w:rPr>
          <w:rFonts w:ascii="Times New Roman" w:eastAsia="Times New Roman" w:hAnsi="Times New Roman" w:cs="Times New Roman"/>
          <w:b/>
          <w:bCs/>
          <w:color w:val="000000"/>
          <w:sz w:val="24"/>
          <w:szCs w:val="24"/>
          <w:lang w:val="sr-Cyrl-CS"/>
        </w:rPr>
      </w:pPr>
    </w:p>
    <w:p w:rsidR="007D1371" w:rsidRPr="00A41DC9" w:rsidRDefault="007D1371" w:rsidP="007D1371">
      <w:pPr>
        <w:keepNext/>
        <w:spacing w:after="0" w:line="240" w:lineRule="auto"/>
        <w:ind w:left="540"/>
        <w:jc w:val="center"/>
        <w:rPr>
          <w:rFonts w:ascii="Times New Roman" w:eastAsia="Times New Roman" w:hAnsi="Times New Roman" w:cs="Times New Roman"/>
          <w:sz w:val="24"/>
          <w:szCs w:val="24"/>
        </w:rPr>
      </w:pPr>
      <w:r w:rsidRPr="00A41DC9">
        <w:rPr>
          <w:rFonts w:ascii="Times New Roman" w:eastAsia="Times New Roman" w:hAnsi="Times New Roman" w:cs="Times New Roman"/>
          <w:noProof/>
          <w:sz w:val="24"/>
          <w:szCs w:val="24"/>
        </w:rPr>
        <w:drawing>
          <wp:inline distT="0" distB="0" distL="0" distR="0">
            <wp:extent cx="6305550" cy="2095500"/>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D1371" w:rsidRPr="00A41DC9" w:rsidRDefault="007D1371" w:rsidP="007D1371">
      <w:pPr>
        <w:pStyle w:val="a3"/>
        <w:spacing w:after="0" w:line="240" w:lineRule="auto"/>
        <w:ind w:left="900"/>
        <w:jc w:val="both"/>
        <w:rPr>
          <w:rFonts w:ascii="Times New Roman" w:eastAsia="Times New Roman" w:hAnsi="Times New Roman" w:cs="Times New Roman"/>
          <w:sz w:val="24"/>
          <w:szCs w:val="24"/>
        </w:rPr>
      </w:pPr>
    </w:p>
    <w:p w:rsidR="007D1371" w:rsidRPr="00A41DC9" w:rsidRDefault="00781877" w:rsidP="007D1371">
      <w:pPr>
        <w:pStyle w:val="a3"/>
        <w:spacing w:after="0" w:line="240" w:lineRule="auto"/>
        <w:ind w:left="900"/>
        <w:jc w:val="center"/>
        <w:rPr>
          <w:rFonts w:ascii="Times New Roman" w:eastAsia="Times New Roman" w:hAnsi="Times New Roman" w:cs="Times New Roman"/>
          <w:b/>
          <w:sz w:val="24"/>
          <w:szCs w:val="24"/>
          <w:lang w:val="sr-Cyrl-CS"/>
        </w:rPr>
      </w:pPr>
      <w:r w:rsidRPr="00A41DC9">
        <w:rPr>
          <w:rFonts w:ascii="Times New Roman" w:eastAsia="Times New Roman" w:hAnsi="Times New Roman" w:cs="Times New Roman"/>
          <w:b/>
          <w:sz w:val="24"/>
          <w:szCs w:val="24"/>
        </w:rPr>
        <w:t xml:space="preserve">Уровень квалификации </w:t>
      </w:r>
      <w:proofErr w:type="spellStart"/>
      <w:r w:rsidRPr="00A41DC9">
        <w:rPr>
          <w:rFonts w:ascii="Times New Roman" w:eastAsia="Times New Roman" w:hAnsi="Times New Roman" w:cs="Times New Roman"/>
          <w:b/>
          <w:sz w:val="24"/>
          <w:szCs w:val="24"/>
        </w:rPr>
        <w:t>педа</w:t>
      </w:r>
      <w:proofErr w:type="spellEnd"/>
      <w:r w:rsidRPr="00A41DC9">
        <w:rPr>
          <w:rFonts w:ascii="Times New Roman" w:eastAsia="Times New Roman" w:hAnsi="Times New Roman" w:cs="Times New Roman"/>
          <w:b/>
          <w:sz w:val="24"/>
          <w:szCs w:val="24"/>
          <w:lang w:val="sr-Cyrl-CS"/>
        </w:rPr>
        <w:t>гогических работников</w:t>
      </w:r>
      <w:r w:rsidR="005B7E31">
        <w:rPr>
          <w:rFonts w:ascii="Times New Roman" w:eastAsia="Times New Roman" w:hAnsi="Times New Roman" w:cs="Times New Roman"/>
          <w:b/>
          <w:sz w:val="24"/>
          <w:szCs w:val="24"/>
          <w:lang w:val="sr-Cyrl-CS"/>
        </w:rPr>
        <w:t xml:space="preserve"> на 2018 -2019</w:t>
      </w:r>
      <w:r w:rsidR="00B5726E" w:rsidRPr="00A41DC9">
        <w:rPr>
          <w:rFonts w:ascii="Times New Roman" w:eastAsia="Times New Roman" w:hAnsi="Times New Roman" w:cs="Times New Roman"/>
          <w:b/>
          <w:sz w:val="24"/>
          <w:szCs w:val="24"/>
          <w:lang w:val="sr-Cyrl-CS"/>
        </w:rPr>
        <w:t xml:space="preserve"> уч.г.</w:t>
      </w:r>
    </w:p>
    <w:p w:rsidR="007D1371" w:rsidRPr="00A41DC9" w:rsidRDefault="007D1371" w:rsidP="007D1371">
      <w:pPr>
        <w:pStyle w:val="a3"/>
        <w:spacing w:after="0" w:line="240" w:lineRule="auto"/>
        <w:ind w:left="900"/>
        <w:rPr>
          <w:rFonts w:ascii="Times New Roman" w:eastAsia="Calibri" w:hAnsi="Times New Roman" w:cs="Times New Roman"/>
          <w:b/>
          <w:sz w:val="24"/>
          <w:szCs w:val="24"/>
          <w:lang w:val="sah-RU"/>
        </w:rPr>
      </w:pPr>
    </w:p>
    <w:tbl>
      <w:tblPr>
        <w:tblW w:w="127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984"/>
        <w:gridCol w:w="1701"/>
        <w:gridCol w:w="1985"/>
        <w:gridCol w:w="2551"/>
      </w:tblGrid>
      <w:tr w:rsidR="007D1371" w:rsidRPr="00A41DC9" w:rsidTr="00C657DB">
        <w:tc>
          <w:tcPr>
            <w:tcW w:w="567" w:type="dxa"/>
          </w:tcPr>
          <w:p w:rsidR="007D1371" w:rsidRPr="00A41DC9" w:rsidRDefault="007D1371" w:rsidP="00B71B1A">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w:t>
            </w:r>
            <w:proofErr w:type="gramStart"/>
            <w:r w:rsidRPr="00A41DC9">
              <w:rPr>
                <w:rFonts w:ascii="Times New Roman" w:eastAsia="Times New Roman" w:hAnsi="Times New Roman" w:cs="Times New Roman"/>
                <w:b/>
                <w:sz w:val="24"/>
                <w:szCs w:val="24"/>
              </w:rPr>
              <w:t>п</w:t>
            </w:r>
            <w:proofErr w:type="gramEnd"/>
            <w:r w:rsidRPr="00A41DC9">
              <w:rPr>
                <w:rFonts w:ascii="Times New Roman" w:eastAsia="Times New Roman" w:hAnsi="Times New Roman" w:cs="Times New Roman"/>
                <w:b/>
                <w:sz w:val="24"/>
                <w:szCs w:val="24"/>
              </w:rPr>
              <w:t>/п</w:t>
            </w:r>
          </w:p>
        </w:tc>
        <w:tc>
          <w:tcPr>
            <w:tcW w:w="3969" w:type="dxa"/>
          </w:tcPr>
          <w:p w:rsidR="007D1371" w:rsidRPr="00A41DC9" w:rsidRDefault="007D1371" w:rsidP="00B71B1A">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Категория участников образовательного процесса</w:t>
            </w:r>
          </w:p>
        </w:tc>
        <w:tc>
          <w:tcPr>
            <w:tcW w:w="1984" w:type="dxa"/>
          </w:tcPr>
          <w:p w:rsidR="007D1371" w:rsidRPr="00A41DC9" w:rsidRDefault="007D1371" w:rsidP="00B71B1A">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Высшая категория</w:t>
            </w:r>
          </w:p>
        </w:tc>
        <w:tc>
          <w:tcPr>
            <w:tcW w:w="1701" w:type="dxa"/>
          </w:tcPr>
          <w:p w:rsidR="007D1371" w:rsidRPr="00A41DC9" w:rsidRDefault="00B5726E" w:rsidP="00B71B1A">
            <w:pPr>
              <w:spacing w:after="0" w:line="240" w:lineRule="auto"/>
              <w:jc w:val="center"/>
              <w:rPr>
                <w:rFonts w:ascii="Times New Roman" w:eastAsia="Times New Roman" w:hAnsi="Times New Roman" w:cs="Times New Roman"/>
                <w:b/>
                <w:sz w:val="24"/>
                <w:szCs w:val="24"/>
                <w:lang w:val="sr-Cyrl-CS"/>
              </w:rPr>
            </w:pPr>
            <w:r w:rsidRPr="00A41DC9">
              <w:rPr>
                <w:rFonts w:ascii="Times New Roman" w:eastAsia="Times New Roman" w:hAnsi="Times New Roman" w:cs="Times New Roman"/>
                <w:b/>
                <w:sz w:val="24"/>
                <w:szCs w:val="24"/>
                <w:lang w:val="sr-Cyrl-CS"/>
              </w:rPr>
              <w:t>1 КК</w:t>
            </w:r>
          </w:p>
        </w:tc>
        <w:tc>
          <w:tcPr>
            <w:tcW w:w="1985" w:type="dxa"/>
          </w:tcPr>
          <w:p w:rsidR="007D1371" w:rsidRPr="00A41DC9" w:rsidRDefault="007D1371" w:rsidP="00B71B1A">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СЗД</w:t>
            </w:r>
          </w:p>
        </w:tc>
        <w:tc>
          <w:tcPr>
            <w:tcW w:w="2551" w:type="dxa"/>
          </w:tcPr>
          <w:p w:rsidR="007D1371" w:rsidRPr="00A41DC9" w:rsidRDefault="007D1371" w:rsidP="00B71B1A">
            <w:pPr>
              <w:spacing w:after="0" w:line="240" w:lineRule="auto"/>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без КК</w:t>
            </w:r>
          </w:p>
        </w:tc>
      </w:tr>
      <w:tr w:rsidR="007D1371" w:rsidRPr="00A41DC9" w:rsidTr="00C657DB">
        <w:trPr>
          <w:trHeight w:val="364"/>
        </w:trPr>
        <w:tc>
          <w:tcPr>
            <w:tcW w:w="567" w:type="dxa"/>
          </w:tcPr>
          <w:p w:rsidR="007D1371" w:rsidRPr="00A41DC9" w:rsidRDefault="007D1371" w:rsidP="00B71B1A">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1.</w:t>
            </w:r>
          </w:p>
        </w:tc>
        <w:tc>
          <w:tcPr>
            <w:tcW w:w="3969" w:type="dxa"/>
          </w:tcPr>
          <w:p w:rsidR="007D1371" w:rsidRPr="00A41DC9" w:rsidRDefault="007D1371" w:rsidP="00B71B1A">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Директор</w:t>
            </w:r>
          </w:p>
        </w:tc>
        <w:tc>
          <w:tcPr>
            <w:tcW w:w="1984"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lang w:val="sr-Cyrl-CS"/>
              </w:rPr>
              <w:t>-</w:t>
            </w:r>
          </w:p>
        </w:tc>
        <w:tc>
          <w:tcPr>
            <w:tcW w:w="1701"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lang w:val="sr-Cyrl-CS"/>
              </w:rPr>
              <w:t>-</w:t>
            </w:r>
          </w:p>
        </w:tc>
        <w:tc>
          <w:tcPr>
            <w:tcW w:w="1985"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en-US"/>
              </w:rPr>
            </w:pPr>
            <w:r w:rsidRPr="00A41DC9">
              <w:rPr>
                <w:rFonts w:ascii="Times New Roman" w:eastAsia="Times New Roman" w:hAnsi="Times New Roman" w:cs="Times New Roman"/>
                <w:sz w:val="24"/>
                <w:szCs w:val="24"/>
                <w:lang w:val="en-US"/>
              </w:rPr>
              <w:t>1</w:t>
            </w:r>
          </w:p>
        </w:tc>
        <w:tc>
          <w:tcPr>
            <w:tcW w:w="2551"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lang w:val="sr-Cyrl-CS"/>
              </w:rPr>
              <w:t>-</w:t>
            </w:r>
          </w:p>
        </w:tc>
      </w:tr>
      <w:tr w:rsidR="007D1371" w:rsidRPr="00A41DC9" w:rsidTr="00C657DB">
        <w:tc>
          <w:tcPr>
            <w:tcW w:w="567" w:type="dxa"/>
          </w:tcPr>
          <w:p w:rsidR="007D1371" w:rsidRPr="00A41DC9" w:rsidRDefault="007D1371" w:rsidP="00B71B1A">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2.</w:t>
            </w:r>
          </w:p>
        </w:tc>
        <w:tc>
          <w:tcPr>
            <w:tcW w:w="3969" w:type="dxa"/>
          </w:tcPr>
          <w:p w:rsidR="007D1371" w:rsidRPr="00A41DC9" w:rsidRDefault="007D1371" w:rsidP="00B71B1A">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Заместитель директора по УВР  </w:t>
            </w:r>
          </w:p>
        </w:tc>
        <w:tc>
          <w:tcPr>
            <w:tcW w:w="1984"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lang w:val="sr-Cyrl-CS"/>
              </w:rPr>
              <w:t>-</w:t>
            </w:r>
          </w:p>
        </w:tc>
        <w:tc>
          <w:tcPr>
            <w:tcW w:w="1701"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lang w:val="sr-Cyrl-CS"/>
              </w:rPr>
              <w:t>-</w:t>
            </w:r>
          </w:p>
        </w:tc>
        <w:tc>
          <w:tcPr>
            <w:tcW w:w="1985" w:type="dxa"/>
          </w:tcPr>
          <w:p w:rsidR="007D1371" w:rsidRPr="00A41DC9" w:rsidRDefault="005B7E31" w:rsidP="00B71B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51" w:type="dxa"/>
          </w:tcPr>
          <w:p w:rsidR="007D1371" w:rsidRPr="00A41DC9" w:rsidRDefault="00432076" w:rsidP="00B71B1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r>
      <w:tr w:rsidR="007D1371" w:rsidRPr="00A41DC9" w:rsidTr="00C657DB">
        <w:tc>
          <w:tcPr>
            <w:tcW w:w="567" w:type="dxa"/>
          </w:tcPr>
          <w:p w:rsidR="007D1371" w:rsidRPr="00A41DC9" w:rsidRDefault="007D1371" w:rsidP="00B71B1A">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3.</w:t>
            </w:r>
          </w:p>
        </w:tc>
        <w:tc>
          <w:tcPr>
            <w:tcW w:w="3969" w:type="dxa"/>
          </w:tcPr>
          <w:p w:rsidR="007D1371" w:rsidRPr="00A41DC9" w:rsidRDefault="007D1371" w:rsidP="00B71B1A">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Методист </w:t>
            </w:r>
          </w:p>
        </w:tc>
        <w:tc>
          <w:tcPr>
            <w:tcW w:w="1984"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en-US"/>
              </w:rPr>
            </w:pPr>
            <w:r w:rsidRPr="00A41DC9">
              <w:rPr>
                <w:rFonts w:ascii="Times New Roman" w:eastAsia="Times New Roman" w:hAnsi="Times New Roman" w:cs="Times New Roman"/>
                <w:sz w:val="24"/>
                <w:szCs w:val="24"/>
                <w:lang w:val="en-US"/>
              </w:rPr>
              <w:t>1</w:t>
            </w:r>
          </w:p>
        </w:tc>
        <w:tc>
          <w:tcPr>
            <w:tcW w:w="1701"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lang w:val="sr-Cyrl-CS"/>
              </w:rPr>
              <w:t>1</w:t>
            </w:r>
          </w:p>
        </w:tc>
        <w:tc>
          <w:tcPr>
            <w:tcW w:w="1985"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lang w:val="sr-Cyrl-CS"/>
              </w:rPr>
              <w:t>-</w:t>
            </w:r>
          </w:p>
        </w:tc>
        <w:tc>
          <w:tcPr>
            <w:tcW w:w="2551" w:type="dxa"/>
          </w:tcPr>
          <w:p w:rsidR="007D1371" w:rsidRPr="00A41DC9" w:rsidRDefault="00432076" w:rsidP="00B71B1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w:t>
            </w:r>
          </w:p>
        </w:tc>
      </w:tr>
      <w:tr w:rsidR="007D1371" w:rsidRPr="00A41DC9" w:rsidTr="00C657DB">
        <w:tc>
          <w:tcPr>
            <w:tcW w:w="567" w:type="dxa"/>
          </w:tcPr>
          <w:p w:rsidR="007D1371" w:rsidRPr="00A41DC9" w:rsidRDefault="007D1371" w:rsidP="00B71B1A">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4.</w:t>
            </w:r>
          </w:p>
        </w:tc>
        <w:tc>
          <w:tcPr>
            <w:tcW w:w="3969" w:type="dxa"/>
          </w:tcPr>
          <w:p w:rsidR="007D1371" w:rsidRPr="00A41DC9" w:rsidRDefault="007D1371" w:rsidP="00B71B1A">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Педагог – организатор</w:t>
            </w:r>
          </w:p>
        </w:tc>
        <w:tc>
          <w:tcPr>
            <w:tcW w:w="1984"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lang w:val="sr-Cyrl-CS"/>
              </w:rPr>
              <w:t>-</w:t>
            </w:r>
          </w:p>
        </w:tc>
        <w:tc>
          <w:tcPr>
            <w:tcW w:w="1701" w:type="dxa"/>
          </w:tcPr>
          <w:p w:rsidR="007D1371" w:rsidRPr="00A41DC9" w:rsidRDefault="005B7E31" w:rsidP="00B71B1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p>
        </w:tc>
        <w:tc>
          <w:tcPr>
            <w:tcW w:w="1985"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lang w:val="sr-Cyrl-CS"/>
              </w:rPr>
              <w:t>-</w:t>
            </w:r>
          </w:p>
        </w:tc>
        <w:tc>
          <w:tcPr>
            <w:tcW w:w="2551" w:type="dxa"/>
          </w:tcPr>
          <w:p w:rsidR="007D1371" w:rsidRPr="00A41DC9" w:rsidRDefault="007676E7" w:rsidP="00B71B1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p>
        </w:tc>
      </w:tr>
      <w:tr w:rsidR="007D1371" w:rsidRPr="00A41DC9" w:rsidTr="00C657DB">
        <w:trPr>
          <w:trHeight w:val="562"/>
        </w:trPr>
        <w:tc>
          <w:tcPr>
            <w:tcW w:w="567" w:type="dxa"/>
          </w:tcPr>
          <w:p w:rsidR="007D1371" w:rsidRPr="00A41DC9" w:rsidRDefault="007D1371" w:rsidP="00B71B1A">
            <w:pPr>
              <w:spacing w:after="0" w:line="240" w:lineRule="auto"/>
              <w:jc w:val="center"/>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5.</w:t>
            </w:r>
          </w:p>
        </w:tc>
        <w:tc>
          <w:tcPr>
            <w:tcW w:w="3969" w:type="dxa"/>
          </w:tcPr>
          <w:p w:rsidR="007D1371" w:rsidRPr="00A41DC9" w:rsidRDefault="007D1371" w:rsidP="00B71B1A">
            <w:pPr>
              <w:spacing w:after="0" w:line="240" w:lineRule="auto"/>
              <w:rPr>
                <w:rFonts w:ascii="Times New Roman" w:eastAsia="Times New Roman" w:hAnsi="Times New Roman" w:cs="Times New Roman"/>
                <w:sz w:val="24"/>
                <w:szCs w:val="24"/>
              </w:rPr>
            </w:pPr>
            <w:r w:rsidRPr="00A41DC9">
              <w:rPr>
                <w:rFonts w:ascii="Times New Roman" w:eastAsia="Times New Roman" w:hAnsi="Times New Roman" w:cs="Times New Roman"/>
                <w:sz w:val="24"/>
                <w:szCs w:val="24"/>
              </w:rPr>
              <w:t xml:space="preserve">Педагог дополнительного образования </w:t>
            </w:r>
          </w:p>
        </w:tc>
        <w:tc>
          <w:tcPr>
            <w:tcW w:w="1984"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rPr>
              <w:t>1</w:t>
            </w:r>
            <w:r w:rsidR="005B7E31">
              <w:rPr>
                <w:rFonts w:ascii="Times New Roman" w:eastAsia="Times New Roman" w:hAnsi="Times New Roman" w:cs="Times New Roman"/>
                <w:sz w:val="24"/>
                <w:szCs w:val="24"/>
                <w:lang w:val="sr-Cyrl-CS"/>
              </w:rPr>
              <w:t>4</w:t>
            </w:r>
          </w:p>
        </w:tc>
        <w:tc>
          <w:tcPr>
            <w:tcW w:w="1701"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rPr>
              <w:t>1</w:t>
            </w:r>
            <w:r w:rsidR="005B7E31">
              <w:rPr>
                <w:rFonts w:ascii="Times New Roman" w:eastAsia="Times New Roman" w:hAnsi="Times New Roman" w:cs="Times New Roman"/>
                <w:sz w:val="24"/>
                <w:szCs w:val="24"/>
                <w:lang w:val="sr-Cyrl-CS"/>
              </w:rPr>
              <w:t>4</w:t>
            </w:r>
          </w:p>
        </w:tc>
        <w:tc>
          <w:tcPr>
            <w:tcW w:w="1985" w:type="dxa"/>
          </w:tcPr>
          <w:p w:rsidR="007D1371" w:rsidRPr="00A41DC9" w:rsidRDefault="005B7E31" w:rsidP="00B71B1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p>
        </w:tc>
        <w:tc>
          <w:tcPr>
            <w:tcW w:w="2551" w:type="dxa"/>
          </w:tcPr>
          <w:p w:rsidR="007D1371" w:rsidRPr="00A41DC9" w:rsidRDefault="005B7E31" w:rsidP="00B71B1A">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r w:rsidR="00432076">
              <w:rPr>
                <w:rFonts w:ascii="Times New Roman" w:eastAsia="Times New Roman" w:hAnsi="Times New Roman" w:cs="Times New Roman"/>
                <w:sz w:val="24"/>
                <w:szCs w:val="24"/>
                <w:lang w:val="sr-Cyrl-CS"/>
              </w:rPr>
              <w:t>2</w:t>
            </w:r>
          </w:p>
        </w:tc>
      </w:tr>
      <w:tr w:rsidR="007D1371" w:rsidRPr="00A41DC9" w:rsidTr="00C657DB">
        <w:trPr>
          <w:trHeight w:val="562"/>
        </w:trPr>
        <w:tc>
          <w:tcPr>
            <w:tcW w:w="567" w:type="dxa"/>
          </w:tcPr>
          <w:p w:rsidR="007D1371" w:rsidRPr="00A41DC9" w:rsidRDefault="007D1371" w:rsidP="00B71B1A">
            <w:pPr>
              <w:spacing w:after="0" w:line="240" w:lineRule="auto"/>
              <w:jc w:val="center"/>
              <w:rPr>
                <w:rFonts w:ascii="Times New Roman" w:eastAsia="Times New Roman" w:hAnsi="Times New Roman" w:cs="Times New Roman"/>
                <w:sz w:val="24"/>
                <w:szCs w:val="24"/>
                <w:lang w:val="en-US"/>
              </w:rPr>
            </w:pPr>
          </w:p>
        </w:tc>
        <w:tc>
          <w:tcPr>
            <w:tcW w:w="3969" w:type="dxa"/>
          </w:tcPr>
          <w:p w:rsidR="007D1371" w:rsidRPr="00A41DC9" w:rsidRDefault="007D1371" w:rsidP="00B71B1A">
            <w:pPr>
              <w:spacing w:after="0" w:line="240" w:lineRule="auto"/>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Итого:</w:t>
            </w:r>
          </w:p>
        </w:tc>
        <w:tc>
          <w:tcPr>
            <w:tcW w:w="1984" w:type="dxa"/>
          </w:tcPr>
          <w:p w:rsidR="007D1371" w:rsidRPr="00A41DC9" w:rsidRDefault="007D1371" w:rsidP="00B71B1A">
            <w:pPr>
              <w:spacing w:after="0" w:line="240" w:lineRule="auto"/>
              <w:jc w:val="center"/>
              <w:rPr>
                <w:rFonts w:ascii="Times New Roman" w:eastAsia="Times New Roman" w:hAnsi="Times New Roman" w:cs="Times New Roman"/>
                <w:b/>
                <w:sz w:val="24"/>
                <w:szCs w:val="24"/>
                <w:lang w:val="sr-Cyrl-CS"/>
              </w:rPr>
            </w:pPr>
            <w:r w:rsidRPr="00A41DC9">
              <w:rPr>
                <w:rFonts w:ascii="Times New Roman" w:eastAsia="Times New Roman" w:hAnsi="Times New Roman" w:cs="Times New Roman"/>
                <w:b/>
                <w:sz w:val="24"/>
                <w:szCs w:val="24"/>
              </w:rPr>
              <w:t>1</w:t>
            </w:r>
            <w:r w:rsidR="005B7E31">
              <w:rPr>
                <w:rFonts w:ascii="Times New Roman" w:eastAsia="Times New Roman" w:hAnsi="Times New Roman" w:cs="Times New Roman"/>
                <w:b/>
                <w:sz w:val="24"/>
                <w:szCs w:val="24"/>
                <w:lang w:val="sr-Cyrl-CS"/>
              </w:rPr>
              <w:t>5</w:t>
            </w:r>
          </w:p>
        </w:tc>
        <w:tc>
          <w:tcPr>
            <w:tcW w:w="1701" w:type="dxa"/>
          </w:tcPr>
          <w:p w:rsidR="007D1371" w:rsidRPr="007676E7" w:rsidRDefault="005B7E31" w:rsidP="00B71B1A">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15</w:t>
            </w:r>
          </w:p>
        </w:tc>
        <w:tc>
          <w:tcPr>
            <w:tcW w:w="1985" w:type="dxa"/>
          </w:tcPr>
          <w:p w:rsidR="007D1371" w:rsidRPr="00A41DC9" w:rsidRDefault="005B7E31" w:rsidP="00B71B1A">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6</w:t>
            </w:r>
          </w:p>
        </w:tc>
        <w:tc>
          <w:tcPr>
            <w:tcW w:w="2551" w:type="dxa"/>
          </w:tcPr>
          <w:p w:rsidR="007D1371" w:rsidRPr="00A41DC9" w:rsidRDefault="005B7E31" w:rsidP="00B71B1A">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00432076">
              <w:rPr>
                <w:rFonts w:ascii="Times New Roman" w:eastAsia="Times New Roman" w:hAnsi="Times New Roman" w:cs="Times New Roman"/>
                <w:b/>
                <w:sz w:val="24"/>
                <w:szCs w:val="24"/>
                <w:lang w:val="sr-Cyrl-CS"/>
              </w:rPr>
              <w:t>4</w:t>
            </w:r>
          </w:p>
        </w:tc>
      </w:tr>
    </w:tbl>
    <w:p w:rsidR="00320CD0" w:rsidRDefault="00320CD0" w:rsidP="00634BBE">
      <w:pPr>
        <w:pStyle w:val="a3"/>
        <w:spacing w:after="0" w:line="240" w:lineRule="auto"/>
        <w:ind w:left="900"/>
        <w:jc w:val="center"/>
        <w:rPr>
          <w:rFonts w:ascii="Times New Roman" w:eastAsia="Times New Roman" w:hAnsi="Times New Roman" w:cs="Times New Roman"/>
          <w:b/>
          <w:sz w:val="24"/>
          <w:szCs w:val="24"/>
          <w:lang w:val="sr-Cyrl-CS"/>
        </w:rPr>
      </w:pPr>
    </w:p>
    <w:p w:rsidR="007676E7" w:rsidRDefault="007676E7" w:rsidP="00634BBE">
      <w:pPr>
        <w:pStyle w:val="a3"/>
        <w:spacing w:after="0" w:line="240" w:lineRule="auto"/>
        <w:ind w:left="900"/>
        <w:jc w:val="center"/>
        <w:rPr>
          <w:rFonts w:ascii="Times New Roman" w:eastAsia="Times New Roman" w:hAnsi="Times New Roman" w:cs="Times New Roman"/>
          <w:b/>
          <w:sz w:val="24"/>
          <w:szCs w:val="24"/>
          <w:lang w:val="sr-Cyrl-CS"/>
        </w:rPr>
      </w:pPr>
    </w:p>
    <w:p w:rsidR="007676E7" w:rsidRDefault="007676E7" w:rsidP="00634BBE">
      <w:pPr>
        <w:pStyle w:val="a3"/>
        <w:spacing w:after="0" w:line="240" w:lineRule="auto"/>
        <w:ind w:left="900"/>
        <w:jc w:val="center"/>
        <w:rPr>
          <w:rFonts w:ascii="Times New Roman" w:eastAsia="Times New Roman" w:hAnsi="Times New Roman" w:cs="Times New Roman"/>
          <w:b/>
          <w:sz w:val="24"/>
          <w:szCs w:val="24"/>
          <w:lang w:val="sr-Cyrl-CS"/>
        </w:rPr>
      </w:pPr>
    </w:p>
    <w:p w:rsidR="007676E7" w:rsidRDefault="007676E7" w:rsidP="00634BBE">
      <w:pPr>
        <w:pStyle w:val="a3"/>
        <w:spacing w:after="0" w:line="240" w:lineRule="auto"/>
        <w:ind w:left="900"/>
        <w:jc w:val="center"/>
        <w:rPr>
          <w:rFonts w:ascii="Times New Roman" w:eastAsia="Times New Roman" w:hAnsi="Times New Roman" w:cs="Times New Roman"/>
          <w:b/>
          <w:sz w:val="24"/>
          <w:szCs w:val="24"/>
          <w:lang w:val="sr-Cyrl-CS"/>
        </w:rPr>
      </w:pPr>
    </w:p>
    <w:p w:rsidR="00634BBE" w:rsidRPr="00A41DC9" w:rsidRDefault="00634BBE" w:rsidP="00634BBE">
      <w:pPr>
        <w:pStyle w:val="a3"/>
        <w:spacing w:after="0" w:line="240" w:lineRule="auto"/>
        <w:ind w:left="900"/>
        <w:jc w:val="center"/>
        <w:rPr>
          <w:rFonts w:ascii="Times New Roman" w:eastAsia="Times New Roman" w:hAnsi="Times New Roman" w:cs="Times New Roman"/>
          <w:b/>
          <w:sz w:val="24"/>
          <w:szCs w:val="24"/>
          <w:lang w:val="sr-Cyrl-CS"/>
        </w:rPr>
      </w:pPr>
      <w:r w:rsidRPr="00A41DC9">
        <w:rPr>
          <w:rFonts w:ascii="Times New Roman" w:eastAsia="Times New Roman" w:hAnsi="Times New Roman" w:cs="Times New Roman"/>
          <w:b/>
          <w:sz w:val="24"/>
          <w:szCs w:val="24"/>
        </w:rPr>
        <w:t xml:space="preserve">Уровень квалификации </w:t>
      </w:r>
      <w:proofErr w:type="spellStart"/>
      <w:r w:rsidRPr="00A41DC9">
        <w:rPr>
          <w:rFonts w:ascii="Times New Roman" w:eastAsia="Times New Roman" w:hAnsi="Times New Roman" w:cs="Times New Roman"/>
          <w:b/>
          <w:sz w:val="24"/>
          <w:szCs w:val="24"/>
        </w:rPr>
        <w:t>педа</w:t>
      </w:r>
      <w:proofErr w:type="spellEnd"/>
      <w:r w:rsidRPr="00A41DC9">
        <w:rPr>
          <w:rFonts w:ascii="Times New Roman" w:eastAsia="Times New Roman" w:hAnsi="Times New Roman" w:cs="Times New Roman"/>
          <w:b/>
          <w:sz w:val="24"/>
          <w:szCs w:val="24"/>
          <w:lang w:val="sr-Cyrl-CS"/>
        </w:rPr>
        <w:t xml:space="preserve">гогических работников </w:t>
      </w:r>
      <w:proofErr w:type="gramStart"/>
      <w:r w:rsidRPr="00A41DC9">
        <w:rPr>
          <w:rFonts w:ascii="Times New Roman" w:eastAsia="Times New Roman" w:hAnsi="Times New Roman" w:cs="Times New Roman"/>
          <w:b/>
          <w:sz w:val="24"/>
          <w:szCs w:val="24"/>
          <w:lang w:val="sr-Cyrl-CS"/>
        </w:rPr>
        <w:t>за</w:t>
      </w:r>
      <w:proofErr w:type="gramEnd"/>
      <w:r w:rsidR="009563C2" w:rsidRPr="00A41DC9">
        <w:rPr>
          <w:rFonts w:ascii="Times New Roman" w:eastAsia="Times New Roman" w:hAnsi="Times New Roman" w:cs="Times New Roman"/>
          <w:b/>
          <w:sz w:val="24"/>
          <w:szCs w:val="24"/>
          <w:lang w:val="sr-Cyrl-CS"/>
        </w:rPr>
        <w:t xml:space="preserve"> последние </w:t>
      </w:r>
      <w:r w:rsidRPr="00A41DC9">
        <w:rPr>
          <w:rFonts w:ascii="Times New Roman" w:eastAsia="Times New Roman" w:hAnsi="Times New Roman" w:cs="Times New Roman"/>
          <w:b/>
          <w:sz w:val="24"/>
          <w:szCs w:val="24"/>
          <w:lang w:val="sr-Cyrl-CS"/>
        </w:rPr>
        <w:t xml:space="preserve"> 3 года</w:t>
      </w:r>
    </w:p>
    <w:p w:rsidR="00781877" w:rsidRPr="00A41DC9" w:rsidRDefault="00781877" w:rsidP="00DB032D">
      <w:pPr>
        <w:pStyle w:val="a3"/>
        <w:spacing w:after="0" w:line="240" w:lineRule="auto"/>
        <w:ind w:left="900"/>
        <w:jc w:val="center"/>
        <w:rPr>
          <w:rFonts w:ascii="Times New Roman" w:hAnsi="Times New Roman" w:cs="Times New Roman"/>
          <w:sz w:val="24"/>
          <w:szCs w:val="24"/>
          <w:lang w:val="sr-Cyrl-CS"/>
        </w:rPr>
      </w:pPr>
    </w:p>
    <w:p w:rsidR="00781877" w:rsidRPr="00A41DC9" w:rsidRDefault="00781877" w:rsidP="00DB032D">
      <w:pPr>
        <w:pStyle w:val="a3"/>
        <w:spacing w:after="0" w:line="240" w:lineRule="auto"/>
        <w:ind w:left="900"/>
        <w:jc w:val="center"/>
        <w:rPr>
          <w:rFonts w:ascii="Times New Roman" w:hAnsi="Times New Roman" w:cs="Times New Roman"/>
          <w:sz w:val="24"/>
          <w:szCs w:val="24"/>
          <w:lang w:val="sr-Cyrl-CS"/>
        </w:rPr>
      </w:pPr>
      <w:r w:rsidRPr="00A41DC9">
        <w:rPr>
          <w:rFonts w:ascii="Times New Roman" w:hAnsi="Times New Roman" w:cs="Times New Roman"/>
          <w:noProof/>
          <w:sz w:val="24"/>
          <w:szCs w:val="24"/>
        </w:rPr>
        <w:drawing>
          <wp:inline distT="0" distB="0" distL="0" distR="0">
            <wp:extent cx="7496175" cy="2305050"/>
            <wp:effectExtent l="0" t="0" r="0" b="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4BBE" w:rsidRPr="00A746D5" w:rsidRDefault="003150BE" w:rsidP="00A746D5">
      <w:pPr>
        <w:pStyle w:val="a3"/>
        <w:spacing w:after="0" w:line="240" w:lineRule="auto"/>
        <w:ind w:left="900"/>
        <w:jc w:val="center"/>
        <w:rPr>
          <w:rFonts w:ascii="Times New Roman" w:hAnsi="Times New Roman" w:cs="Times New Roman"/>
          <w:sz w:val="24"/>
          <w:szCs w:val="24"/>
          <w:lang w:val="sr-Cyrl-CS"/>
        </w:rPr>
      </w:pPr>
      <w:r w:rsidRPr="00A41DC9">
        <w:rPr>
          <w:rFonts w:ascii="Times New Roman" w:hAnsi="Times New Roman" w:cs="Times New Roman"/>
          <w:sz w:val="24"/>
          <w:szCs w:val="24"/>
        </w:rPr>
        <w:t xml:space="preserve">                    </w:t>
      </w:r>
      <w:r w:rsidR="00DB032D" w:rsidRPr="00A41DC9">
        <w:rPr>
          <w:rFonts w:ascii="Times New Roman" w:hAnsi="Times New Roman" w:cs="Times New Roman"/>
          <w:sz w:val="24"/>
          <w:szCs w:val="24"/>
        </w:rPr>
        <w:t xml:space="preserve">                  </w:t>
      </w:r>
    </w:p>
    <w:p w:rsidR="003150BE" w:rsidRDefault="00DB032D" w:rsidP="00DB032D">
      <w:pPr>
        <w:pStyle w:val="a3"/>
        <w:spacing w:after="0" w:line="240" w:lineRule="auto"/>
        <w:ind w:left="900"/>
        <w:jc w:val="center"/>
        <w:rPr>
          <w:rFonts w:ascii="Times New Roman" w:eastAsia="Times New Roman" w:hAnsi="Times New Roman" w:cs="Times New Roman"/>
          <w:b/>
          <w:sz w:val="24"/>
          <w:szCs w:val="24"/>
          <w:lang w:val="sr-Cyrl-CS"/>
        </w:rPr>
      </w:pPr>
      <w:r w:rsidRPr="00A41DC9">
        <w:rPr>
          <w:rFonts w:ascii="Times New Roman" w:eastAsia="Times New Roman" w:hAnsi="Times New Roman" w:cs="Times New Roman"/>
          <w:b/>
          <w:sz w:val="24"/>
          <w:szCs w:val="24"/>
        </w:rPr>
        <w:t>Уровень квалификации педагогов</w:t>
      </w:r>
      <w:r w:rsidR="00432076">
        <w:rPr>
          <w:rFonts w:ascii="Times New Roman" w:eastAsia="Times New Roman" w:hAnsi="Times New Roman" w:cs="Times New Roman"/>
          <w:b/>
          <w:sz w:val="24"/>
          <w:szCs w:val="24"/>
          <w:lang w:val="sr-Cyrl-CS"/>
        </w:rPr>
        <w:t xml:space="preserve"> на 2018 -2019 </w:t>
      </w:r>
      <w:r w:rsidRPr="00A41DC9">
        <w:rPr>
          <w:rFonts w:ascii="Times New Roman" w:eastAsia="Times New Roman" w:hAnsi="Times New Roman" w:cs="Times New Roman"/>
          <w:b/>
          <w:sz w:val="24"/>
          <w:szCs w:val="24"/>
          <w:lang w:val="sr-Cyrl-CS"/>
        </w:rPr>
        <w:t xml:space="preserve"> уч.г. (в процентах)</w:t>
      </w:r>
    </w:p>
    <w:p w:rsidR="00A746D5" w:rsidRPr="00A41DC9" w:rsidRDefault="00A746D5" w:rsidP="00DB032D">
      <w:pPr>
        <w:pStyle w:val="a3"/>
        <w:spacing w:after="0" w:line="240" w:lineRule="auto"/>
        <w:ind w:left="900"/>
        <w:jc w:val="center"/>
        <w:rPr>
          <w:rFonts w:ascii="Times New Roman" w:eastAsia="Times New Roman" w:hAnsi="Times New Roman" w:cs="Times New Roman"/>
          <w:b/>
          <w:sz w:val="24"/>
          <w:szCs w:val="24"/>
          <w:lang w:val="sr-Cyrl-CS"/>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3"/>
        <w:gridCol w:w="1185"/>
        <w:gridCol w:w="5528"/>
      </w:tblGrid>
      <w:tr w:rsidR="003150BE" w:rsidRPr="00A41DC9" w:rsidTr="00E37077">
        <w:tc>
          <w:tcPr>
            <w:tcW w:w="6753"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Квалификация</w:t>
            </w:r>
          </w:p>
        </w:tc>
        <w:tc>
          <w:tcPr>
            <w:tcW w:w="1185"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Всего</w:t>
            </w:r>
          </w:p>
        </w:tc>
        <w:tc>
          <w:tcPr>
            <w:tcW w:w="5528"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 к общему числу педагогических работников</w:t>
            </w:r>
          </w:p>
        </w:tc>
      </w:tr>
      <w:tr w:rsidR="003150BE" w:rsidRPr="00A41DC9" w:rsidTr="00E37077">
        <w:tc>
          <w:tcPr>
            <w:tcW w:w="6753" w:type="dxa"/>
          </w:tcPr>
          <w:p w:rsidR="003150BE" w:rsidRPr="00A41DC9" w:rsidRDefault="003150BE" w:rsidP="00B71B1A">
            <w:pPr>
              <w:rPr>
                <w:rFonts w:ascii="Times New Roman" w:hAnsi="Times New Roman" w:cs="Times New Roman"/>
                <w:sz w:val="24"/>
                <w:szCs w:val="24"/>
              </w:rPr>
            </w:pPr>
            <w:r w:rsidRPr="00A41DC9">
              <w:rPr>
                <w:rFonts w:ascii="Times New Roman" w:hAnsi="Times New Roman" w:cs="Times New Roman"/>
                <w:sz w:val="24"/>
                <w:szCs w:val="24"/>
              </w:rPr>
              <w:t xml:space="preserve">Количество педагогических работников </w:t>
            </w:r>
            <w:proofErr w:type="gramStart"/>
            <w:r w:rsidRPr="00A41DC9">
              <w:rPr>
                <w:rFonts w:ascii="Times New Roman" w:hAnsi="Times New Roman" w:cs="Times New Roman"/>
                <w:sz w:val="24"/>
                <w:szCs w:val="24"/>
              </w:rPr>
              <w:t xml:space="preserve">( </w:t>
            </w:r>
            <w:proofErr w:type="gramEnd"/>
            <w:r w:rsidRPr="00A41DC9">
              <w:rPr>
                <w:rFonts w:ascii="Times New Roman" w:hAnsi="Times New Roman" w:cs="Times New Roman"/>
                <w:sz w:val="24"/>
                <w:szCs w:val="24"/>
              </w:rPr>
              <w:t>в т.ч. совместителей)</w:t>
            </w:r>
          </w:p>
        </w:tc>
        <w:tc>
          <w:tcPr>
            <w:tcW w:w="1185" w:type="dxa"/>
          </w:tcPr>
          <w:p w:rsidR="003150BE" w:rsidRPr="000F1508" w:rsidRDefault="00432076" w:rsidP="00B71B1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60</w:t>
            </w:r>
          </w:p>
        </w:tc>
        <w:tc>
          <w:tcPr>
            <w:tcW w:w="5528" w:type="dxa"/>
          </w:tcPr>
          <w:p w:rsidR="003150BE" w:rsidRPr="00A41DC9" w:rsidRDefault="003150BE" w:rsidP="00B71B1A">
            <w:pPr>
              <w:jc w:val="center"/>
              <w:rPr>
                <w:rFonts w:ascii="Times New Roman" w:hAnsi="Times New Roman" w:cs="Times New Roman"/>
                <w:sz w:val="24"/>
                <w:szCs w:val="24"/>
              </w:rPr>
            </w:pPr>
            <w:r w:rsidRPr="00A41DC9">
              <w:rPr>
                <w:rFonts w:ascii="Times New Roman" w:hAnsi="Times New Roman" w:cs="Times New Roman"/>
                <w:sz w:val="24"/>
                <w:szCs w:val="24"/>
              </w:rPr>
              <w:t>100 %</w:t>
            </w:r>
          </w:p>
        </w:tc>
      </w:tr>
      <w:tr w:rsidR="003150BE" w:rsidRPr="00A41DC9" w:rsidTr="00E37077">
        <w:tc>
          <w:tcPr>
            <w:tcW w:w="6753" w:type="dxa"/>
          </w:tcPr>
          <w:p w:rsidR="003150BE" w:rsidRPr="00A41DC9" w:rsidRDefault="003150BE" w:rsidP="00B71B1A">
            <w:pPr>
              <w:rPr>
                <w:rFonts w:ascii="Times New Roman" w:hAnsi="Times New Roman" w:cs="Times New Roman"/>
                <w:sz w:val="24"/>
                <w:szCs w:val="24"/>
              </w:rPr>
            </w:pPr>
            <w:r w:rsidRPr="00A41DC9">
              <w:rPr>
                <w:rFonts w:ascii="Times New Roman" w:hAnsi="Times New Roman" w:cs="Times New Roman"/>
                <w:sz w:val="24"/>
                <w:szCs w:val="24"/>
              </w:rPr>
              <w:t>Количество педагогических работников, имеющих квалификационную категорию</w:t>
            </w:r>
          </w:p>
        </w:tc>
        <w:tc>
          <w:tcPr>
            <w:tcW w:w="1185" w:type="dxa"/>
          </w:tcPr>
          <w:p w:rsidR="003150BE" w:rsidRPr="00A41DC9" w:rsidRDefault="00432076" w:rsidP="00B71B1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36</w:t>
            </w:r>
          </w:p>
        </w:tc>
        <w:tc>
          <w:tcPr>
            <w:tcW w:w="5528" w:type="dxa"/>
          </w:tcPr>
          <w:p w:rsidR="003150BE" w:rsidRPr="00A41DC9" w:rsidRDefault="00432076" w:rsidP="000F1508">
            <w:pPr>
              <w:jc w:val="center"/>
              <w:rPr>
                <w:rFonts w:ascii="Times New Roman" w:hAnsi="Times New Roman" w:cs="Times New Roman"/>
                <w:sz w:val="24"/>
                <w:szCs w:val="24"/>
              </w:rPr>
            </w:pPr>
            <w:r>
              <w:rPr>
                <w:rFonts w:ascii="Times New Roman" w:hAnsi="Times New Roman" w:cs="Times New Roman"/>
                <w:sz w:val="24"/>
                <w:szCs w:val="24"/>
                <w:lang w:val="sr-Cyrl-CS"/>
              </w:rPr>
              <w:t>66</w:t>
            </w:r>
            <w:r w:rsidR="003150BE" w:rsidRPr="00A41DC9">
              <w:rPr>
                <w:rFonts w:ascii="Times New Roman" w:hAnsi="Times New Roman" w:cs="Times New Roman"/>
                <w:sz w:val="24"/>
                <w:szCs w:val="24"/>
              </w:rPr>
              <w:t>%</w:t>
            </w:r>
          </w:p>
        </w:tc>
      </w:tr>
      <w:tr w:rsidR="003150BE" w:rsidRPr="00A41DC9" w:rsidTr="00E37077">
        <w:tc>
          <w:tcPr>
            <w:tcW w:w="6753" w:type="dxa"/>
          </w:tcPr>
          <w:p w:rsidR="003150BE" w:rsidRPr="00A41DC9" w:rsidRDefault="003150BE" w:rsidP="00B71B1A">
            <w:pPr>
              <w:rPr>
                <w:rFonts w:ascii="Times New Roman" w:hAnsi="Times New Roman" w:cs="Times New Roman"/>
                <w:sz w:val="24"/>
                <w:szCs w:val="24"/>
              </w:rPr>
            </w:pPr>
            <w:r w:rsidRPr="00A41DC9">
              <w:rPr>
                <w:rFonts w:ascii="Times New Roman" w:hAnsi="Times New Roman" w:cs="Times New Roman"/>
                <w:sz w:val="24"/>
                <w:szCs w:val="24"/>
              </w:rPr>
              <w:t>в т.ч. – высшую</w:t>
            </w:r>
          </w:p>
        </w:tc>
        <w:tc>
          <w:tcPr>
            <w:tcW w:w="1185" w:type="dxa"/>
          </w:tcPr>
          <w:p w:rsidR="003150BE" w:rsidRPr="00A41DC9" w:rsidRDefault="003150BE" w:rsidP="00B71B1A">
            <w:pPr>
              <w:jc w:val="center"/>
              <w:rPr>
                <w:rFonts w:ascii="Times New Roman" w:hAnsi="Times New Roman" w:cs="Times New Roman"/>
                <w:sz w:val="24"/>
                <w:szCs w:val="24"/>
                <w:lang w:val="sr-Cyrl-CS"/>
              </w:rPr>
            </w:pPr>
            <w:r w:rsidRPr="00A41DC9">
              <w:rPr>
                <w:rFonts w:ascii="Times New Roman" w:hAnsi="Times New Roman" w:cs="Times New Roman"/>
                <w:sz w:val="24"/>
                <w:szCs w:val="24"/>
              </w:rPr>
              <w:t>1</w:t>
            </w:r>
            <w:r w:rsidR="00432076">
              <w:rPr>
                <w:rFonts w:ascii="Times New Roman" w:hAnsi="Times New Roman" w:cs="Times New Roman"/>
                <w:sz w:val="24"/>
                <w:szCs w:val="24"/>
                <w:lang w:val="sr-Cyrl-CS"/>
              </w:rPr>
              <w:t>5</w:t>
            </w:r>
          </w:p>
        </w:tc>
        <w:tc>
          <w:tcPr>
            <w:tcW w:w="5528" w:type="dxa"/>
          </w:tcPr>
          <w:p w:rsidR="003150BE" w:rsidRPr="00A41DC9" w:rsidRDefault="00432076" w:rsidP="00B71B1A">
            <w:pPr>
              <w:jc w:val="center"/>
              <w:rPr>
                <w:rFonts w:ascii="Times New Roman" w:hAnsi="Times New Roman" w:cs="Times New Roman"/>
                <w:sz w:val="24"/>
                <w:szCs w:val="24"/>
              </w:rPr>
            </w:pPr>
            <w:r>
              <w:rPr>
                <w:rFonts w:ascii="Times New Roman" w:hAnsi="Times New Roman" w:cs="Times New Roman"/>
                <w:sz w:val="24"/>
                <w:szCs w:val="24"/>
                <w:lang w:val="sr-Cyrl-CS"/>
              </w:rPr>
              <w:t>25</w:t>
            </w:r>
            <w:r w:rsidR="003150BE" w:rsidRPr="00A41DC9">
              <w:rPr>
                <w:rFonts w:ascii="Times New Roman" w:hAnsi="Times New Roman" w:cs="Times New Roman"/>
                <w:sz w:val="24"/>
                <w:szCs w:val="24"/>
              </w:rPr>
              <w:t xml:space="preserve"> %</w:t>
            </w:r>
          </w:p>
        </w:tc>
      </w:tr>
      <w:tr w:rsidR="003150BE" w:rsidRPr="00A41DC9" w:rsidTr="00E37077">
        <w:tc>
          <w:tcPr>
            <w:tcW w:w="6753" w:type="dxa"/>
          </w:tcPr>
          <w:p w:rsidR="003150BE" w:rsidRPr="00A41DC9" w:rsidRDefault="003150BE" w:rsidP="00B71B1A">
            <w:pPr>
              <w:rPr>
                <w:rFonts w:ascii="Times New Roman" w:hAnsi="Times New Roman" w:cs="Times New Roman"/>
                <w:sz w:val="24"/>
                <w:szCs w:val="24"/>
              </w:rPr>
            </w:pPr>
            <w:r w:rsidRPr="00A41DC9">
              <w:rPr>
                <w:rFonts w:ascii="Times New Roman" w:hAnsi="Times New Roman" w:cs="Times New Roman"/>
                <w:sz w:val="24"/>
                <w:szCs w:val="24"/>
              </w:rPr>
              <w:t>-  первую</w:t>
            </w:r>
          </w:p>
        </w:tc>
        <w:tc>
          <w:tcPr>
            <w:tcW w:w="1185" w:type="dxa"/>
          </w:tcPr>
          <w:p w:rsidR="003150BE" w:rsidRPr="00A41DC9" w:rsidRDefault="003150BE" w:rsidP="00B71B1A">
            <w:pPr>
              <w:jc w:val="center"/>
              <w:rPr>
                <w:rFonts w:ascii="Times New Roman" w:hAnsi="Times New Roman" w:cs="Times New Roman"/>
                <w:sz w:val="24"/>
                <w:szCs w:val="24"/>
                <w:lang w:val="sr-Cyrl-CS"/>
              </w:rPr>
            </w:pPr>
            <w:r w:rsidRPr="00A41DC9">
              <w:rPr>
                <w:rFonts w:ascii="Times New Roman" w:hAnsi="Times New Roman" w:cs="Times New Roman"/>
                <w:sz w:val="24"/>
                <w:szCs w:val="24"/>
              </w:rPr>
              <w:t>1</w:t>
            </w:r>
            <w:r w:rsidR="00432076">
              <w:rPr>
                <w:rFonts w:ascii="Times New Roman" w:hAnsi="Times New Roman" w:cs="Times New Roman"/>
                <w:sz w:val="24"/>
                <w:szCs w:val="24"/>
                <w:lang w:val="sr-Cyrl-CS"/>
              </w:rPr>
              <w:t>5</w:t>
            </w:r>
          </w:p>
        </w:tc>
        <w:tc>
          <w:tcPr>
            <w:tcW w:w="5528" w:type="dxa"/>
          </w:tcPr>
          <w:p w:rsidR="003150BE" w:rsidRPr="00A41DC9" w:rsidRDefault="00432076" w:rsidP="00B71B1A">
            <w:pPr>
              <w:jc w:val="center"/>
              <w:rPr>
                <w:rFonts w:ascii="Times New Roman" w:hAnsi="Times New Roman" w:cs="Times New Roman"/>
                <w:sz w:val="24"/>
                <w:szCs w:val="24"/>
              </w:rPr>
            </w:pPr>
            <w:r>
              <w:rPr>
                <w:rFonts w:ascii="Times New Roman" w:hAnsi="Times New Roman" w:cs="Times New Roman"/>
                <w:sz w:val="24"/>
                <w:szCs w:val="24"/>
                <w:lang w:val="sr-Cyrl-CS"/>
              </w:rPr>
              <w:t xml:space="preserve">25 </w:t>
            </w:r>
            <w:r w:rsidR="003150BE" w:rsidRPr="00A41DC9">
              <w:rPr>
                <w:rFonts w:ascii="Times New Roman" w:hAnsi="Times New Roman" w:cs="Times New Roman"/>
                <w:sz w:val="24"/>
                <w:szCs w:val="24"/>
              </w:rPr>
              <w:t>%</w:t>
            </w:r>
          </w:p>
        </w:tc>
      </w:tr>
      <w:tr w:rsidR="003150BE" w:rsidRPr="00A41DC9" w:rsidTr="00E37077">
        <w:tc>
          <w:tcPr>
            <w:tcW w:w="6753" w:type="dxa"/>
          </w:tcPr>
          <w:p w:rsidR="003150BE" w:rsidRPr="00A41DC9" w:rsidRDefault="003150BE" w:rsidP="00B71B1A">
            <w:pPr>
              <w:rPr>
                <w:rFonts w:ascii="Times New Roman" w:hAnsi="Times New Roman" w:cs="Times New Roman"/>
                <w:sz w:val="24"/>
                <w:szCs w:val="24"/>
              </w:rPr>
            </w:pPr>
            <w:r w:rsidRPr="00A41DC9">
              <w:rPr>
                <w:rFonts w:ascii="Times New Roman" w:hAnsi="Times New Roman" w:cs="Times New Roman"/>
                <w:sz w:val="24"/>
                <w:szCs w:val="24"/>
              </w:rPr>
              <w:t>Количество педагогических работников, не имеющих квалификационной категории</w:t>
            </w:r>
          </w:p>
        </w:tc>
        <w:tc>
          <w:tcPr>
            <w:tcW w:w="1185" w:type="dxa"/>
          </w:tcPr>
          <w:p w:rsidR="003150BE" w:rsidRPr="00A41DC9" w:rsidRDefault="00432076" w:rsidP="003150B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24</w:t>
            </w:r>
          </w:p>
        </w:tc>
        <w:tc>
          <w:tcPr>
            <w:tcW w:w="5528" w:type="dxa"/>
          </w:tcPr>
          <w:p w:rsidR="003150BE" w:rsidRPr="00A41DC9" w:rsidRDefault="00432076" w:rsidP="003150BE">
            <w:pPr>
              <w:jc w:val="center"/>
              <w:rPr>
                <w:rFonts w:ascii="Times New Roman" w:hAnsi="Times New Roman" w:cs="Times New Roman"/>
                <w:sz w:val="24"/>
                <w:szCs w:val="24"/>
              </w:rPr>
            </w:pPr>
            <w:r>
              <w:rPr>
                <w:rFonts w:ascii="Times New Roman" w:hAnsi="Times New Roman" w:cs="Times New Roman"/>
                <w:sz w:val="24"/>
                <w:szCs w:val="24"/>
                <w:lang w:val="sr-Cyrl-CS"/>
              </w:rPr>
              <w:t xml:space="preserve">40 </w:t>
            </w:r>
            <w:r w:rsidR="003150BE" w:rsidRPr="00A41DC9">
              <w:rPr>
                <w:rFonts w:ascii="Times New Roman" w:hAnsi="Times New Roman" w:cs="Times New Roman"/>
                <w:sz w:val="24"/>
                <w:szCs w:val="24"/>
              </w:rPr>
              <w:t>%</w:t>
            </w:r>
          </w:p>
        </w:tc>
      </w:tr>
      <w:tr w:rsidR="003150BE" w:rsidRPr="00A41DC9" w:rsidTr="00E37077">
        <w:tc>
          <w:tcPr>
            <w:tcW w:w="6753" w:type="dxa"/>
          </w:tcPr>
          <w:p w:rsidR="003150BE" w:rsidRPr="00A41DC9" w:rsidRDefault="003150BE" w:rsidP="00B71B1A">
            <w:pPr>
              <w:rPr>
                <w:rFonts w:ascii="Times New Roman" w:hAnsi="Times New Roman" w:cs="Times New Roman"/>
                <w:sz w:val="24"/>
                <w:szCs w:val="24"/>
              </w:rPr>
            </w:pPr>
            <w:r w:rsidRPr="00A41DC9">
              <w:rPr>
                <w:rFonts w:ascii="Times New Roman" w:hAnsi="Times New Roman" w:cs="Times New Roman"/>
                <w:sz w:val="24"/>
                <w:szCs w:val="24"/>
              </w:rPr>
              <w:t>Количество педагогических работников, прошедших аттестацию с целью подтверждения соответствия занимаемой должности</w:t>
            </w:r>
          </w:p>
        </w:tc>
        <w:tc>
          <w:tcPr>
            <w:tcW w:w="1185" w:type="dxa"/>
          </w:tcPr>
          <w:p w:rsidR="003150BE" w:rsidRPr="00A41DC9" w:rsidRDefault="00781877" w:rsidP="00B71B1A">
            <w:pPr>
              <w:jc w:val="center"/>
              <w:rPr>
                <w:rFonts w:ascii="Times New Roman" w:hAnsi="Times New Roman" w:cs="Times New Roman"/>
                <w:sz w:val="24"/>
                <w:szCs w:val="24"/>
                <w:lang w:val="sr-Cyrl-CS"/>
              </w:rPr>
            </w:pPr>
            <w:r w:rsidRPr="00A41DC9">
              <w:rPr>
                <w:rFonts w:ascii="Times New Roman" w:hAnsi="Times New Roman" w:cs="Times New Roman"/>
                <w:sz w:val="24"/>
                <w:szCs w:val="24"/>
                <w:lang w:val="sr-Cyrl-CS"/>
              </w:rPr>
              <w:t>6</w:t>
            </w:r>
          </w:p>
        </w:tc>
        <w:tc>
          <w:tcPr>
            <w:tcW w:w="5528" w:type="dxa"/>
          </w:tcPr>
          <w:p w:rsidR="003150BE" w:rsidRPr="00A41DC9" w:rsidRDefault="00432076" w:rsidP="00B71B1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10 </w:t>
            </w:r>
            <w:r w:rsidR="00D15126" w:rsidRPr="00A41DC9">
              <w:rPr>
                <w:rFonts w:ascii="Times New Roman" w:hAnsi="Times New Roman" w:cs="Times New Roman"/>
                <w:sz w:val="24"/>
                <w:szCs w:val="24"/>
                <w:lang w:val="sr-Cyrl-CS"/>
              </w:rPr>
              <w:t>%</w:t>
            </w:r>
          </w:p>
        </w:tc>
      </w:tr>
    </w:tbl>
    <w:p w:rsidR="00B5726E" w:rsidRPr="00A41DC9" w:rsidRDefault="00B5726E" w:rsidP="0054277B">
      <w:pPr>
        <w:spacing w:after="0" w:line="240" w:lineRule="auto"/>
        <w:jc w:val="both"/>
        <w:rPr>
          <w:rFonts w:ascii="Times New Roman" w:eastAsia="Times New Roman" w:hAnsi="Times New Roman" w:cs="Times New Roman"/>
          <w:sz w:val="24"/>
          <w:szCs w:val="24"/>
          <w:lang w:val="sr-Cyrl-CS"/>
        </w:rPr>
      </w:pPr>
    </w:p>
    <w:p w:rsidR="003150BE" w:rsidRPr="001B0B79" w:rsidRDefault="007D1371" w:rsidP="001B0B79">
      <w:pPr>
        <w:pStyle w:val="a3"/>
        <w:spacing w:after="0" w:line="240" w:lineRule="auto"/>
        <w:ind w:left="900" w:firstLine="516"/>
        <w:jc w:val="both"/>
        <w:rPr>
          <w:rFonts w:ascii="Times New Roman" w:eastAsia="Times New Roman" w:hAnsi="Times New Roman" w:cs="Times New Roman"/>
          <w:sz w:val="24"/>
          <w:szCs w:val="24"/>
          <w:lang w:val="sr-Cyrl-CS"/>
        </w:rPr>
      </w:pPr>
      <w:r w:rsidRPr="00A41DC9">
        <w:rPr>
          <w:rFonts w:ascii="Times New Roman" w:eastAsia="Times New Roman" w:hAnsi="Times New Roman" w:cs="Times New Roman"/>
          <w:sz w:val="24"/>
          <w:szCs w:val="24"/>
        </w:rPr>
        <w:t xml:space="preserve">Доля педагогов и </w:t>
      </w:r>
      <w:proofErr w:type="gramStart"/>
      <w:r w:rsidRPr="00A41DC9">
        <w:rPr>
          <w:rFonts w:ascii="Times New Roman" w:eastAsia="Times New Roman" w:hAnsi="Times New Roman" w:cs="Times New Roman"/>
          <w:sz w:val="24"/>
          <w:szCs w:val="24"/>
        </w:rPr>
        <w:t>руководителей, имеющих высшую квалификационную категорию составляет</w:t>
      </w:r>
      <w:proofErr w:type="gramEnd"/>
      <w:r w:rsidRPr="00A41DC9">
        <w:rPr>
          <w:rFonts w:ascii="Times New Roman" w:eastAsia="Times New Roman" w:hAnsi="Times New Roman" w:cs="Times New Roman"/>
          <w:sz w:val="24"/>
          <w:szCs w:val="24"/>
        </w:rPr>
        <w:t xml:space="preserve">  </w:t>
      </w:r>
      <w:r w:rsidR="00432076">
        <w:rPr>
          <w:rFonts w:ascii="Times New Roman" w:eastAsia="Times New Roman" w:hAnsi="Times New Roman" w:cs="Times New Roman"/>
          <w:b/>
          <w:sz w:val="24"/>
          <w:szCs w:val="24"/>
        </w:rPr>
        <w:t xml:space="preserve">15 </w:t>
      </w:r>
      <w:r w:rsidRPr="00A41DC9">
        <w:rPr>
          <w:rFonts w:ascii="Times New Roman" w:eastAsia="Times New Roman" w:hAnsi="Times New Roman" w:cs="Times New Roman"/>
          <w:b/>
          <w:sz w:val="24"/>
          <w:szCs w:val="24"/>
        </w:rPr>
        <w:t xml:space="preserve">% </w:t>
      </w:r>
      <w:r w:rsidRPr="00A41DC9">
        <w:rPr>
          <w:rFonts w:ascii="Times New Roman" w:eastAsia="Times New Roman" w:hAnsi="Times New Roman" w:cs="Times New Roman"/>
          <w:sz w:val="24"/>
          <w:szCs w:val="24"/>
        </w:rPr>
        <w:t xml:space="preserve">от общего количества педагогических работников, а доля педагогов, имеющих первую квалификационную категорию составляет </w:t>
      </w:r>
      <w:r w:rsidR="00432076">
        <w:rPr>
          <w:rFonts w:ascii="Times New Roman" w:eastAsia="Times New Roman" w:hAnsi="Times New Roman" w:cs="Times New Roman"/>
          <w:b/>
          <w:sz w:val="24"/>
          <w:szCs w:val="24"/>
          <w:lang w:val="sr-Cyrl-CS"/>
        </w:rPr>
        <w:t xml:space="preserve">25 </w:t>
      </w:r>
      <w:r w:rsidRPr="00A41DC9">
        <w:rPr>
          <w:rFonts w:ascii="Times New Roman" w:eastAsia="Times New Roman" w:hAnsi="Times New Roman" w:cs="Times New Roman"/>
          <w:b/>
          <w:sz w:val="24"/>
          <w:szCs w:val="24"/>
        </w:rPr>
        <w:t xml:space="preserve">%. </w:t>
      </w:r>
      <w:r w:rsidRPr="00A41DC9">
        <w:rPr>
          <w:rFonts w:ascii="Times New Roman" w:eastAsia="Times New Roman" w:hAnsi="Times New Roman" w:cs="Times New Roman"/>
          <w:sz w:val="24"/>
          <w:szCs w:val="24"/>
        </w:rPr>
        <w:t>Таким образом,</w:t>
      </w:r>
      <w:r w:rsidR="00B5726E" w:rsidRPr="00A41DC9">
        <w:rPr>
          <w:rFonts w:ascii="Times New Roman" w:eastAsia="Times New Roman" w:hAnsi="Times New Roman" w:cs="Times New Roman"/>
          <w:b/>
          <w:sz w:val="24"/>
          <w:szCs w:val="24"/>
        </w:rPr>
        <w:t xml:space="preserve"> </w:t>
      </w:r>
      <w:r w:rsidR="00432076">
        <w:rPr>
          <w:rFonts w:ascii="Times New Roman" w:eastAsia="Times New Roman" w:hAnsi="Times New Roman" w:cs="Times New Roman"/>
          <w:b/>
          <w:sz w:val="24"/>
          <w:szCs w:val="24"/>
          <w:lang w:val="sr-Cyrl-CS"/>
        </w:rPr>
        <w:t xml:space="preserve">40 </w:t>
      </w:r>
      <w:r w:rsidRPr="00A41DC9">
        <w:rPr>
          <w:rFonts w:ascii="Times New Roman" w:eastAsia="Times New Roman" w:hAnsi="Times New Roman" w:cs="Times New Roman"/>
          <w:b/>
          <w:sz w:val="24"/>
          <w:szCs w:val="24"/>
        </w:rPr>
        <w:t xml:space="preserve">% </w:t>
      </w:r>
      <w:r w:rsidRPr="00A41DC9">
        <w:rPr>
          <w:rFonts w:ascii="Times New Roman" w:eastAsia="Times New Roman" w:hAnsi="Times New Roman" w:cs="Times New Roman"/>
          <w:sz w:val="24"/>
          <w:szCs w:val="24"/>
        </w:rPr>
        <w:t>р</w:t>
      </w:r>
      <w:r w:rsidR="00432076">
        <w:rPr>
          <w:rFonts w:ascii="Times New Roman" w:eastAsia="Times New Roman" w:hAnsi="Times New Roman" w:cs="Times New Roman"/>
          <w:sz w:val="24"/>
          <w:szCs w:val="24"/>
        </w:rPr>
        <w:t xml:space="preserve">аботников имеют высшую и первую </w:t>
      </w:r>
      <w:r w:rsidRPr="00A41DC9">
        <w:rPr>
          <w:rFonts w:ascii="Times New Roman" w:eastAsia="Times New Roman" w:hAnsi="Times New Roman" w:cs="Times New Roman"/>
          <w:sz w:val="24"/>
          <w:szCs w:val="24"/>
        </w:rPr>
        <w:t xml:space="preserve">  квалификационные категории.</w:t>
      </w:r>
      <w:r w:rsidR="00432076">
        <w:rPr>
          <w:rFonts w:ascii="Times New Roman" w:eastAsia="Times New Roman" w:hAnsi="Times New Roman" w:cs="Times New Roman"/>
          <w:sz w:val="24"/>
          <w:szCs w:val="24"/>
        </w:rPr>
        <w:t xml:space="preserve"> </w:t>
      </w:r>
    </w:p>
    <w:p w:rsidR="00CC1B26" w:rsidRDefault="00CC1B26" w:rsidP="003150BE">
      <w:pPr>
        <w:ind w:firstLine="851"/>
        <w:jc w:val="center"/>
        <w:rPr>
          <w:rFonts w:ascii="Times New Roman" w:hAnsi="Times New Roman" w:cs="Times New Roman"/>
          <w:b/>
          <w:sz w:val="24"/>
          <w:szCs w:val="24"/>
          <w:lang w:val="sr-Cyrl-CS"/>
        </w:rPr>
      </w:pPr>
    </w:p>
    <w:p w:rsidR="003150BE" w:rsidRPr="00A41DC9" w:rsidRDefault="003150BE" w:rsidP="003150BE">
      <w:pPr>
        <w:ind w:firstLine="851"/>
        <w:jc w:val="center"/>
        <w:rPr>
          <w:rFonts w:ascii="Times New Roman" w:hAnsi="Times New Roman" w:cs="Times New Roman"/>
          <w:b/>
          <w:sz w:val="24"/>
          <w:szCs w:val="24"/>
          <w:lang w:val="sr-Cyrl-CS"/>
        </w:rPr>
      </w:pPr>
      <w:r w:rsidRPr="00A41DC9">
        <w:rPr>
          <w:rFonts w:ascii="Times New Roman" w:hAnsi="Times New Roman" w:cs="Times New Roman"/>
          <w:b/>
          <w:sz w:val="24"/>
          <w:szCs w:val="24"/>
        </w:rPr>
        <w:t>Охват ПДО курсами</w:t>
      </w:r>
      <w:r w:rsidR="00D65376">
        <w:rPr>
          <w:rFonts w:ascii="Times New Roman" w:hAnsi="Times New Roman" w:cs="Times New Roman"/>
          <w:b/>
          <w:sz w:val="24"/>
          <w:szCs w:val="24"/>
          <w:lang w:val="sr-Cyrl-CS"/>
        </w:rPr>
        <w:t xml:space="preserve"> на 2018 - 2019</w:t>
      </w:r>
      <w:r w:rsidR="0054277B" w:rsidRPr="00A41DC9">
        <w:rPr>
          <w:rFonts w:ascii="Times New Roman" w:hAnsi="Times New Roman" w:cs="Times New Roman"/>
          <w:b/>
          <w:sz w:val="24"/>
          <w:szCs w:val="24"/>
          <w:lang w:val="sr-Cyrl-CS"/>
        </w:rPr>
        <w:t xml:space="preserve"> уч.г.</w:t>
      </w:r>
    </w:p>
    <w:tbl>
      <w:tblPr>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22"/>
        <w:gridCol w:w="3697"/>
        <w:gridCol w:w="3544"/>
      </w:tblGrid>
      <w:tr w:rsidR="003150BE" w:rsidRPr="00A41DC9" w:rsidTr="0054277B">
        <w:tc>
          <w:tcPr>
            <w:tcW w:w="2464" w:type="dxa"/>
          </w:tcPr>
          <w:p w:rsidR="003150BE" w:rsidRPr="00A41DC9" w:rsidRDefault="003150BE" w:rsidP="00B71B1A">
            <w:pPr>
              <w:ind w:left="-54"/>
              <w:jc w:val="center"/>
              <w:rPr>
                <w:rFonts w:ascii="Times New Roman" w:hAnsi="Times New Roman" w:cs="Times New Roman"/>
                <w:b/>
                <w:sz w:val="24"/>
                <w:szCs w:val="24"/>
              </w:rPr>
            </w:pPr>
            <w:r w:rsidRPr="00A41DC9">
              <w:rPr>
                <w:rFonts w:ascii="Times New Roman" w:hAnsi="Times New Roman" w:cs="Times New Roman"/>
                <w:sz w:val="24"/>
                <w:szCs w:val="24"/>
              </w:rPr>
              <w:t>Учебные годы</w:t>
            </w:r>
          </w:p>
        </w:tc>
        <w:tc>
          <w:tcPr>
            <w:tcW w:w="2422" w:type="dxa"/>
          </w:tcPr>
          <w:p w:rsidR="003150BE" w:rsidRPr="00A41DC9" w:rsidRDefault="003150BE" w:rsidP="00B71B1A">
            <w:pPr>
              <w:rPr>
                <w:rFonts w:ascii="Times New Roman" w:hAnsi="Times New Roman" w:cs="Times New Roman"/>
                <w:b/>
                <w:sz w:val="24"/>
                <w:szCs w:val="24"/>
              </w:rPr>
            </w:pPr>
            <w:r w:rsidRPr="00A41DC9">
              <w:rPr>
                <w:rFonts w:ascii="Times New Roman" w:hAnsi="Times New Roman" w:cs="Times New Roman"/>
                <w:sz w:val="24"/>
                <w:szCs w:val="24"/>
              </w:rPr>
              <w:t>Фундаментальные</w:t>
            </w:r>
          </w:p>
        </w:tc>
        <w:tc>
          <w:tcPr>
            <w:tcW w:w="3697" w:type="dxa"/>
          </w:tcPr>
          <w:p w:rsidR="003150BE" w:rsidRPr="00A41DC9" w:rsidRDefault="003150BE" w:rsidP="00B71B1A">
            <w:pPr>
              <w:rPr>
                <w:rFonts w:ascii="Times New Roman" w:hAnsi="Times New Roman" w:cs="Times New Roman"/>
                <w:b/>
                <w:sz w:val="24"/>
                <w:szCs w:val="24"/>
              </w:rPr>
            </w:pPr>
            <w:r w:rsidRPr="00A41DC9">
              <w:rPr>
                <w:rFonts w:ascii="Times New Roman" w:hAnsi="Times New Roman" w:cs="Times New Roman"/>
                <w:sz w:val="24"/>
                <w:szCs w:val="24"/>
              </w:rPr>
              <w:t>Проблемные</w:t>
            </w:r>
          </w:p>
        </w:tc>
        <w:tc>
          <w:tcPr>
            <w:tcW w:w="3544" w:type="dxa"/>
          </w:tcPr>
          <w:p w:rsidR="003150BE" w:rsidRPr="00A41DC9" w:rsidRDefault="003150BE" w:rsidP="00B71B1A">
            <w:pPr>
              <w:rPr>
                <w:rFonts w:ascii="Times New Roman" w:hAnsi="Times New Roman" w:cs="Times New Roman"/>
                <w:sz w:val="24"/>
                <w:szCs w:val="24"/>
              </w:rPr>
            </w:pPr>
            <w:r w:rsidRPr="00A41DC9">
              <w:rPr>
                <w:rFonts w:ascii="Times New Roman" w:hAnsi="Times New Roman" w:cs="Times New Roman"/>
                <w:sz w:val="24"/>
                <w:szCs w:val="24"/>
              </w:rPr>
              <w:t>Переподготовка</w:t>
            </w:r>
          </w:p>
        </w:tc>
      </w:tr>
      <w:tr w:rsidR="003150BE" w:rsidRPr="00A41DC9" w:rsidTr="0054277B">
        <w:tc>
          <w:tcPr>
            <w:tcW w:w="2464" w:type="dxa"/>
          </w:tcPr>
          <w:p w:rsidR="003150BE" w:rsidRPr="000F1508" w:rsidRDefault="00D65376" w:rsidP="00B71B1A">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2018 – 2019 </w:t>
            </w:r>
          </w:p>
        </w:tc>
        <w:tc>
          <w:tcPr>
            <w:tcW w:w="2422" w:type="dxa"/>
          </w:tcPr>
          <w:p w:rsidR="003150BE" w:rsidRPr="00A41DC9" w:rsidRDefault="00111ED1" w:rsidP="00B71B1A">
            <w:pPr>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3697" w:type="dxa"/>
          </w:tcPr>
          <w:p w:rsidR="003150BE" w:rsidRPr="003A002E" w:rsidRDefault="00111ED1" w:rsidP="00B71B1A">
            <w:pP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3544" w:type="dxa"/>
          </w:tcPr>
          <w:p w:rsidR="003150BE" w:rsidRPr="00A41DC9" w:rsidRDefault="00111ED1" w:rsidP="00B71B1A">
            <w:pPr>
              <w:rPr>
                <w:rFonts w:ascii="Times New Roman" w:hAnsi="Times New Roman" w:cs="Times New Roman"/>
                <w:sz w:val="24"/>
                <w:szCs w:val="24"/>
                <w:lang w:val="sr-Cyrl-CS"/>
              </w:rPr>
            </w:pPr>
            <w:r>
              <w:rPr>
                <w:rFonts w:ascii="Times New Roman" w:hAnsi="Times New Roman" w:cs="Times New Roman"/>
                <w:sz w:val="24"/>
                <w:szCs w:val="24"/>
                <w:lang w:val="sr-Cyrl-CS"/>
              </w:rPr>
              <w:t>3</w:t>
            </w:r>
          </w:p>
        </w:tc>
      </w:tr>
    </w:tbl>
    <w:p w:rsidR="0054277B" w:rsidRPr="00E37077" w:rsidRDefault="0054277B" w:rsidP="00E37077">
      <w:pPr>
        <w:tabs>
          <w:tab w:val="left" w:pos="7050"/>
        </w:tabs>
        <w:spacing w:after="0" w:line="240" w:lineRule="auto"/>
        <w:rPr>
          <w:rFonts w:ascii="Times New Roman" w:eastAsia="Times New Roman" w:hAnsi="Times New Roman" w:cs="Times New Roman"/>
          <w:b/>
          <w:sz w:val="24"/>
          <w:szCs w:val="24"/>
          <w:lang w:val="sr-Cyrl-CS"/>
        </w:rPr>
      </w:pPr>
    </w:p>
    <w:p w:rsidR="007D1371" w:rsidRPr="00A41DC9" w:rsidRDefault="007D1371" w:rsidP="007D1371">
      <w:pPr>
        <w:pStyle w:val="a3"/>
        <w:spacing w:after="0" w:line="240" w:lineRule="auto"/>
        <w:ind w:left="900"/>
        <w:jc w:val="center"/>
        <w:rPr>
          <w:rFonts w:ascii="Times New Roman" w:eastAsia="Times New Roman" w:hAnsi="Times New Roman" w:cs="Times New Roman"/>
          <w:b/>
          <w:sz w:val="24"/>
          <w:szCs w:val="24"/>
        </w:rPr>
      </w:pPr>
      <w:r w:rsidRPr="00A41DC9">
        <w:rPr>
          <w:rFonts w:ascii="Times New Roman" w:eastAsia="Times New Roman" w:hAnsi="Times New Roman" w:cs="Times New Roman"/>
          <w:b/>
          <w:sz w:val="24"/>
          <w:szCs w:val="24"/>
        </w:rPr>
        <w:t xml:space="preserve">Сведения о повышении квалификации педагогов </w:t>
      </w:r>
      <w:proofErr w:type="gramStart"/>
      <w:r w:rsidRPr="00A41DC9">
        <w:rPr>
          <w:rFonts w:ascii="Times New Roman" w:eastAsia="Times New Roman" w:hAnsi="Times New Roman" w:cs="Times New Roman"/>
          <w:b/>
          <w:sz w:val="24"/>
          <w:szCs w:val="24"/>
        </w:rPr>
        <w:t>за</w:t>
      </w:r>
      <w:proofErr w:type="gramEnd"/>
      <w:r w:rsidRPr="00A41DC9">
        <w:rPr>
          <w:rFonts w:ascii="Times New Roman" w:eastAsia="Times New Roman" w:hAnsi="Times New Roman" w:cs="Times New Roman"/>
          <w:b/>
          <w:sz w:val="24"/>
          <w:szCs w:val="24"/>
        </w:rPr>
        <w:t xml:space="preserve"> последние 3 года</w:t>
      </w:r>
    </w:p>
    <w:p w:rsidR="007D1371" w:rsidRPr="00A41DC9" w:rsidRDefault="007D1371" w:rsidP="007D1371">
      <w:pPr>
        <w:pStyle w:val="a3"/>
        <w:spacing w:after="0" w:line="240" w:lineRule="auto"/>
        <w:ind w:left="900"/>
        <w:rPr>
          <w:rFonts w:ascii="Times New Roman" w:eastAsia="Times New Roman" w:hAnsi="Times New Roman" w:cs="Times New Roman"/>
          <w:sz w:val="24"/>
          <w:szCs w:val="24"/>
        </w:rPr>
      </w:pPr>
    </w:p>
    <w:p w:rsidR="007D1371" w:rsidRPr="001B0B79" w:rsidRDefault="007D1371" w:rsidP="001B0B79">
      <w:pPr>
        <w:spacing w:after="0" w:line="240" w:lineRule="auto"/>
        <w:ind w:left="2127"/>
        <w:jc w:val="center"/>
        <w:rPr>
          <w:rFonts w:ascii="Times New Roman" w:eastAsia="Times New Roman" w:hAnsi="Times New Roman" w:cs="Times New Roman"/>
          <w:sz w:val="24"/>
          <w:szCs w:val="24"/>
          <w:lang w:val="sr-Cyrl-CS"/>
        </w:rPr>
      </w:pPr>
      <w:r w:rsidRPr="00A41DC9">
        <w:rPr>
          <w:rFonts w:ascii="Times New Roman" w:eastAsia="Times New Roman" w:hAnsi="Times New Roman" w:cs="Times New Roman"/>
          <w:noProof/>
          <w:sz w:val="24"/>
          <w:szCs w:val="24"/>
        </w:rPr>
        <w:drawing>
          <wp:inline distT="0" distB="0" distL="0" distR="0">
            <wp:extent cx="6496050" cy="2124075"/>
            <wp:effectExtent l="19050" t="0" r="0" b="0"/>
            <wp:docPr id="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0B4F" w:rsidRDefault="007D1371" w:rsidP="003A07A6">
      <w:pPr>
        <w:pStyle w:val="a5"/>
        <w:ind w:firstLine="708"/>
        <w:jc w:val="both"/>
        <w:rPr>
          <w:rFonts w:ascii="Times New Roman" w:hAnsi="Times New Roman"/>
          <w:sz w:val="24"/>
          <w:szCs w:val="24"/>
          <w:lang w:val="sr-Cyrl-CS"/>
        </w:rPr>
      </w:pPr>
      <w:r w:rsidRPr="00A41DC9">
        <w:rPr>
          <w:rFonts w:ascii="Times New Roman" w:hAnsi="Times New Roman"/>
          <w:sz w:val="24"/>
          <w:szCs w:val="24"/>
        </w:rPr>
        <w:tab/>
      </w:r>
    </w:p>
    <w:p w:rsidR="00F220E6" w:rsidRDefault="003A07A6" w:rsidP="003A07A6">
      <w:pPr>
        <w:pStyle w:val="a5"/>
        <w:ind w:firstLine="708"/>
        <w:jc w:val="both"/>
        <w:rPr>
          <w:rFonts w:ascii="Times New Roman" w:hAnsi="Times New Roman"/>
          <w:sz w:val="24"/>
          <w:szCs w:val="24"/>
          <w:lang w:val="sr-Cyrl-CS"/>
        </w:rPr>
      </w:pPr>
      <w:r w:rsidRPr="00A41DC9">
        <w:rPr>
          <w:rFonts w:ascii="Times New Roman" w:hAnsi="Times New Roman"/>
          <w:b/>
          <w:sz w:val="24"/>
          <w:szCs w:val="24"/>
        </w:rPr>
        <w:t>Вывод:</w:t>
      </w:r>
      <w:r w:rsidRPr="00A41DC9">
        <w:rPr>
          <w:rFonts w:ascii="Times New Roman" w:hAnsi="Times New Roman"/>
          <w:sz w:val="24"/>
          <w:szCs w:val="24"/>
        </w:rPr>
        <w:t xml:space="preserve"> Педагогический коллектив представляет собой оптимальное сочетание опытных и начинающих педагогов, что является основой для создания и передачи коллективных традиций, реализации новых творческих идей и инноваций.  Уровень образования и квалификации педагогов в целом соответствуют требованиям.  </w:t>
      </w:r>
      <w:r>
        <w:rPr>
          <w:rFonts w:ascii="Times New Roman" w:hAnsi="Times New Roman"/>
          <w:sz w:val="24"/>
          <w:szCs w:val="24"/>
          <w:lang w:val="sr-Cyrl-CS"/>
        </w:rPr>
        <w:t>Повышение квалификации педагогов дополнительного образования ведется планово. В этом учебном</w:t>
      </w:r>
      <w:r w:rsidR="00F749AD">
        <w:rPr>
          <w:rFonts w:ascii="Times New Roman" w:hAnsi="Times New Roman"/>
          <w:sz w:val="24"/>
          <w:szCs w:val="24"/>
          <w:lang w:val="sr-Cyrl-CS"/>
        </w:rPr>
        <w:t xml:space="preserve"> году кроме курсов ИРО и ПК продолжилось обучение</w:t>
      </w:r>
      <w:r w:rsidR="00111ED1">
        <w:rPr>
          <w:rFonts w:ascii="Times New Roman" w:hAnsi="Times New Roman"/>
          <w:sz w:val="24"/>
          <w:szCs w:val="24"/>
          <w:lang w:val="sr-Cyrl-CS"/>
        </w:rPr>
        <w:t xml:space="preserve"> переподготовки </w:t>
      </w:r>
      <w:r w:rsidR="00F749AD">
        <w:rPr>
          <w:rFonts w:ascii="Times New Roman" w:hAnsi="Times New Roman"/>
          <w:sz w:val="24"/>
          <w:szCs w:val="24"/>
          <w:lang w:val="sr-Cyrl-CS"/>
        </w:rPr>
        <w:t xml:space="preserve"> педагогов</w:t>
      </w:r>
      <w:r w:rsidR="00111ED1">
        <w:rPr>
          <w:rFonts w:ascii="Times New Roman" w:hAnsi="Times New Roman"/>
          <w:sz w:val="24"/>
          <w:szCs w:val="24"/>
          <w:lang w:val="sr-Cyrl-CS"/>
        </w:rPr>
        <w:t xml:space="preserve">  </w:t>
      </w:r>
      <w:r w:rsidR="00F749AD">
        <w:rPr>
          <w:rFonts w:ascii="Times New Roman" w:hAnsi="Times New Roman"/>
          <w:sz w:val="24"/>
          <w:szCs w:val="24"/>
          <w:lang w:val="sr-Cyrl-CS"/>
        </w:rPr>
        <w:t xml:space="preserve"> по специальности „Педагог дополнительного образования“</w:t>
      </w:r>
      <w:r w:rsidR="00111ED1">
        <w:rPr>
          <w:rFonts w:ascii="Times New Roman" w:hAnsi="Times New Roman"/>
          <w:sz w:val="24"/>
          <w:szCs w:val="24"/>
          <w:lang w:val="sr-Cyrl-CS"/>
        </w:rPr>
        <w:t xml:space="preserve"> и методиста Даниловой Ф.В. по специальностям: „Методическая деятельност в дополнительном образовании детей и взрослых“ и „Менеджмент в образовании“. За отчетный период фундаментальные курсы никто не прошел</w:t>
      </w:r>
      <w:r w:rsidR="00B22C91">
        <w:rPr>
          <w:rFonts w:ascii="Times New Roman" w:hAnsi="Times New Roman"/>
          <w:sz w:val="24"/>
          <w:szCs w:val="24"/>
          <w:lang w:val="sr-Cyrl-CS"/>
        </w:rPr>
        <w:t xml:space="preserve"> потому что курсы по плану ИРОиПК не были организованы, т.к. курсы в основном носят проблемный вид с 24 часов, 16 часов.</w:t>
      </w:r>
    </w:p>
    <w:p w:rsidR="004F0B4F" w:rsidRDefault="004F0B4F" w:rsidP="003A07A6">
      <w:pPr>
        <w:pStyle w:val="a5"/>
        <w:ind w:firstLine="708"/>
        <w:jc w:val="both"/>
        <w:rPr>
          <w:rFonts w:ascii="Times New Roman" w:hAnsi="Times New Roman"/>
          <w:sz w:val="24"/>
          <w:szCs w:val="24"/>
          <w:lang w:val="sr-Cyrl-CS"/>
        </w:rPr>
      </w:pPr>
    </w:p>
    <w:p w:rsidR="004F0B4F" w:rsidRDefault="00111ED1" w:rsidP="00F5203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9A4E46" w:rsidRPr="00A41DC9" w:rsidRDefault="00111BA7" w:rsidP="00F52035">
      <w:pPr>
        <w:jc w:val="center"/>
        <w:rPr>
          <w:rFonts w:ascii="Times New Roman" w:hAnsi="Times New Roman" w:cs="Times New Roman"/>
          <w:b/>
          <w:sz w:val="24"/>
          <w:szCs w:val="24"/>
          <w:lang w:val="sr-Cyrl-CS"/>
        </w:rPr>
      </w:pPr>
      <w:proofErr w:type="gramStart"/>
      <w:r>
        <w:rPr>
          <w:rFonts w:ascii="Times New Roman" w:hAnsi="Times New Roman" w:cs="Times New Roman"/>
          <w:b/>
          <w:sz w:val="24"/>
          <w:szCs w:val="24"/>
        </w:rPr>
        <w:lastRenderedPageBreak/>
        <w:t>Награды педагогов (</w:t>
      </w:r>
      <w:r>
        <w:rPr>
          <w:rFonts w:ascii="Times New Roman" w:hAnsi="Times New Roman" w:cs="Times New Roman"/>
          <w:b/>
          <w:sz w:val="24"/>
          <w:szCs w:val="24"/>
          <w:lang w:val="sr-Cyrl-CS"/>
        </w:rPr>
        <w:t>Б</w:t>
      </w:r>
      <w:proofErr w:type="spellStart"/>
      <w:r w:rsidR="009A4E46" w:rsidRPr="00A41DC9">
        <w:rPr>
          <w:rFonts w:ascii="Times New Roman" w:hAnsi="Times New Roman" w:cs="Times New Roman"/>
          <w:b/>
          <w:sz w:val="24"/>
          <w:szCs w:val="24"/>
        </w:rPr>
        <w:t>лагодарственные</w:t>
      </w:r>
      <w:proofErr w:type="spellEnd"/>
      <w:r w:rsidR="009A4E46" w:rsidRPr="00A41DC9">
        <w:rPr>
          <w:rFonts w:ascii="Times New Roman" w:hAnsi="Times New Roman" w:cs="Times New Roman"/>
          <w:b/>
          <w:sz w:val="24"/>
          <w:szCs w:val="24"/>
        </w:rPr>
        <w:t xml:space="preserve"> письма, Г</w:t>
      </w:r>
      <w:r w:rsidR="00706A76" w:rsidRPr="00A41DC9">
        <w:rPr>
          <w:rFonts w:ascii="Times New Roman" w:hAnsi="Times New Roman" w:cs="Times New Roman"/>
          <w:b/>
          <w:sz w:val="24"/>
          <w:szCs w:val="24"/>
        </w:rPr>
        <w:t>рамоты, Почетная грамота РС (Я)</w:t>
      </w:r>
      <w:r w:rsidR="00B22C91">
        <w:rPr>
          <w:rFonts w:ascii="Times New Roman" w:hAnsi="Times New Roman" w:cs="Times New Roman"/>
          <w:b/>
          <w:sz w:val="24"/>
          <w:szCs w:val="24"/>
          <w:lang w:val="sr-Cyrl-CS"/>
        </w:rPr>
        <w:t xml:space="preserve"> за 2018-2019</w:t>
      </w:r>
      <w:r w:rsidR="00706A76" w:rsidRPr="00A41DC9">
        <w:rPr>
          <w:rFonts w:ascii="Times New Roman" w:hAnsi="Times New Roman" w:cs="Times New Roman"/>
          <w:b/>
          <w:sz w:val="24"/>
          <w:szCs w:val="24"/>
          <w:lang w:val="sr-Cyrl-CS"/>
        </w:rPr>
        <w:t xml:space="preserve"> уч.г..</w:t>
      </w:r>
      <w:proofErr w:type="gramEnd"/>
    </w:p>
    <w:tbl>
      <w:tblPr>
        <w:tblStyle w:val="a4"/>
        <w:tblW w:w="15449" w:type="dxa"/>
        <w:tblLayout w:type="fixed"/>
        <w:tblLook w:val="04A0"/>
      </w:tblPr>
      <w:tblGrid>
        <w:gridCol w:w="1111"/>
        <w:gridCol w:w="1263"/>
        <w:gridCol w:w="787"/>
        <w:gridCol w:w="881"/>
        <w:gridCol w:w="709"/>
        <w:gridCol w:w="744"/>
        <w:gridCol w:w="1052"/>
        <w:gridCol w:w="978"/>
        <w:gridCol w:w="663"/>
        <w:gridCol w:w="992"/>
        <w:gridCol w:w="1137"/>
        <w:gridCol w:w="878"/>
        <w:gridCol w:w="709"/>
        <w:gridCol w:w="709"/>
        <w:gridCol w:w="709"/>
        <w:gridCol w:w="709"/>
        <w:gridCol w:w="709"/>
        <w:gridCol w:w="709"/>
      </w:tblGrid>
      <w:tr w:rsidR="00A155ED" w:rsidRPr="00A41DC9" w:rsidTr="00A155ED">
        <w:tc>
          <w:tcPr>
            <w:tcW w:w="2374" w:type="dxa"/>
            <w:gridSpan w:val="2"/>
            <w:tcBorders>
              <w:right w:val="single" w:sz="4" w:space="0" w:color="auto"/>
            </w:tcBorders>
          </w:tcPr>
          <w:p w:rsidR="00A155ED" w:rsidRPr="00A155ED" w:rsidRDefault="00A155ED" w:rsidP="006B7115">
            <w:pPr>
              <w:rPr>
                <w:rFonts w:ascii="Times New Roman" w:hAnsi="Times New Roman" w:cs="Times New Roman"/>
                <w:b/>
                <w:noProof/>
                <w:sz w:val="20"/>
                <w:szCs w:val="20"/>
              </w:rPr>
            </w:pPr>
            <w:r w:rsidRPr="00A155ED">
              <w:rPr>
                <w:rFonts w:ascii="Times New Roman" w:hAnsi="Times New Roman" w:cs="Times New Roman"/>
                <w:sz w:val="20"/>
                <w:szCs w:val="20"/>
              </w:rPr>
              <w:t>Почетная Грамота</w:t>
            </w:r>
          </w:p>
        </w:tc>
        <w:tc>
          <w:tcPr>
            <w:tcW w:w="4173" w:type="dxa"/>
            <w:gridSpan w:val="5"/>
            <w:tcBorders>
              <w:right w:val="single" w:sz="4" w:space="0" w:color="auto"/>
            </w:tcBorders>
          </w:tcPr>
          <w:p w:rsidR="00A155ED" w:rsidRPr="00A155ED" w:rsidRDefault="00A155ED" w:rsidP="006B7115">
            <w:pPr>
              <w:jc w:val="center"/>
              <w:rPr>
                <w:rFonts w:ascii="Times New Roman" w:hAnsi="Times New Roman" w:cs="Times New Roman"/>
                <w:b/>
                <w:noProof/>
                <w:sz w:val="20"/>
                <w:szCs w:val="20"/>
              </w:rPr>
            </w:pPr>
            <w:r w:rsidRPr="00A155ED">
              <w:rPr>
                <w:rFonts w:ascii="Times New Roman" w:hAnsi="Times New Roman" w:cs="Times New Roman"/>
                <w:sz w:val="20"/>
                <w:szCs w:val="20"/>
              </w:rPr>
              <w:t>Благодарственное Письмо</w:t>
            </w:r>
          </w:p>
        </w:tc>
        <w:tc>
          <w:tcPr>
            <w:tcW w:w="6775" w:type="dxa"/>
            <w:gridSpan w:val="8"/>
            <w:tcBorders>
              <w:right w:val="single" w:sz="4" w:space="0" w:color="auto"/>
            </w:tcBorders>
          </w:tcPr>
          <w:p w:rsidR="00A155ED" w:rsidRPr="00A155ED" w:rsidRDefault="00A155ED" w:rsidP="00B22C91">
            <w:pPr>
              <w:rPr>
                <w:sz w:val="20"/>
                <w:szCs w:val="20"/>
              </w:rPr>
            </w:pPr>
          </w:p>
        </w:tc>
        <w:tc>
          <w:tcPr>
            <w:tcW w:w="709" w:type="dxa"/>
            <w:tcBorders>
              <w:right w:val="single" w:sz="4" w:space="0" w:color="auto"/>
            </w:tcBorders>
          </w:tcPr>
          <w:p w:rsidR="00A155ED" w:rsidRPr="00A155ED" w:rsidRDefault="00A155ED" w:rsidP="00B22C91">
            <w:pPr>
              <w:rPr>
                <w:sz w:val="20"/>
                <w:szCs w:val="20"/>
              </w:rPr>
            </w:pPr>
          </w:p>
        </w:tc>
        <w:tc>
          <w:tcPr>
            <w:tcW w:w="709" w:type="dxa"/>
            <w:tcBorders>
              <w:right w:val="single" w:sz="4" w:space="0" w:color="auto"/>
            </w:tcBorders>
          </w:tcPr>
          <w:p w:rsidR="00A155ED" w:rsidRPr="00A155ED" w:rsidRDefault="00A155ED" w:rsidP="00B22C91">
            <w:pPr>
              <w:rPr>
                <w:sz w:val="20"/>
                <w:szCs w:val="20"/>
              </w:rPr>
            </w:pPr>
          </w:p>
        </w:tc>
        <w:tc>
          <w:tcPr>
            <w:tcW w:w="709" w:type="dxa"/>
            <w:tcBorders>
              <w:right w:val="single" w:sz="4" w:space="0" w:color="auto"/>
            </w:tcBorders>
          </w:tcPr>
          <w:p w:rsidR="00A155ED" w:rsidRPr="00A155ED" w:rsidRDefault="00A155ED" w:rsidP="00B22C91">
            <w:pPr>
              <w:rPr>
                <w:sz w:val="20"/>
                <w:szCs w:val="20"/>
              </w:rPr>
            </w:pPr>
          </w:p>
        </w:tc>
      </w:tr>
      <w:tr w:rsidR="00A155ED" w:rsidRPr="00A41DC9" w:rsidTr="00A155ED">
        <w:tc>
          <w:tcPr>
            <w:tcW w:w="1111" w:type="dxa"/>
            <w:tcBorders>
              <w:bottom w:val="single" w:sz="4" w:space="0" w:color="auto"/>
            </w:tcBorders>
          </w:tcPr>
          <w:p w:rsidR="00A155ED" w:rsidRPr="00A155ED" w:rsidRDefault="00A155ED" w:rsidP="006B7115">
            <w:pPr>
              <w:rPr>
                <w:rFonts w:ascii="Times New Roman" w:hAnsi="Times New Roman" w:cs="Times New Roman"/>
                <w:b/>
                <w:sz w:val="20"/>
                <w:szCs w:val="20"/>
              </w:rPr>
            </w:pPr>
            <w:r w:rsidRPr="00A155ED">
              <w:rPr>
                <w:rFonts w:ascii="Times New Roman" w:hAnsi="Times New Roman" w:cs="Times New Roman"/>
                <w:sz w:val="20"/>
                <w:szCs w:val="20"/>
              </w:rPr>
              <w:t>УППК</w:t>
            </w:r>
          </w:p>
        </w:tc>
        <w:tc>
          <w:tcPr>
            <w:tcW w:w="1263" w:type="dxa"/>
            <w:tcBorders>
              <w:right w:val="single" w:sz="4" w:space="0" w:color="auto"/>
            </w:tcBorders>
          </w:tcPr>
          <w:p w:rsidR="00A155ED" w:rsidRPr="00A155ED" w:rsidRDefault="00A155ED" w:rsidP="001C7AE1">
            <w:pPr>
              <w:rPr>
                <w:rFonts w:ascii="Times New Roman" w:hAnsi="Times New Roman" w:cs="Times New Roman"/>
                <w:b/>
                <w:sz w:val="20"/>
                <w:szCs w:val="20"/>
              </w:rPr>
            </w:pPr>
            <w:proofErr w:type="spellStart"/>
            <w:r w:rsidRPr="00A155ED">
              <w:rPr>
                <w:rFonts w:ascii="Times New Roman" w:hAnsi="Times New Roman" w:cs="Times New Roman"/>
                <w:sz w:val="20"/>
                <w:szCs w:val="20"/>
              </w:rPr>
              <w:t>МинОбраз</w:t>
            </w:r>
            <w:proofErr w:type="spellEnd"/>
          </w:p>
          <w:p w:rsidR="00A155ED" w:rsidRPr="00A155ED" w:rsidRDefault="00A155ED" w:rsidP="001C7AE1">
            <w:pPr>
              <w:rPr>
                <w:rFonts w:ascii="Times New Roman" w:hAnsi="Times New Roman" w:cs="Times New Roman"/>
                <w:b/>
                <w:sz w:val="20"/>
                <w:szCs w:val="20"/>
              </w:rPr>
            </w:pPr>
            <w:r w:rsidRPr="00A155ED">
              <w:rPr>
                <w:rFonts w:ascii="Times New Roman" w:hAnsi="Times New Roman" w:cs="Times New Roman"/>
                <w:sz w:val="20"/>
                <w:szCs w:val="20"/>
              </w:rPr>
              <w:t xml:space="preserve"> РС (Я)</w:t>
            </w:r>
          </w:p>
        </w:tc>
        <w:tc>
          <w:tcPr>
            <w:tcW w:w="787" w:type="dxa"/>
            <w:tcBorders>
              <w:left w:val="single" w:sz="4" w:space="0" w:color="auto"/>
              <w:right w:val="single" w:sz="4" w:space="0" w:color="auto"/>
            </w:tcBorders>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 xml:space="preserve">БП АЦК </w:t>
            </w:r>
          </w:p>
        </w:tc>
        <w:tc>
          <w:tcPr>
            <w:tcW w:w="881" w:type="dxa"/>
            <w:tcBorders>
              <w:left w:val="single" w:sz="4" w:space="0" w:color="auto"/>
            </w:tcBorders>
          </w:tcPr>
          <w:p w:rsidR="00A155ED" w:rsidRPr="00A155ED" w:rsidRDefault="00A155ED" w:rsidP="00B22C91">
            <w:pPr>
              <w:rPr>
                <w:rFonts w:ascii="Times New Roman" w:hAnsi="Times New Roman" w:cs="Times New Roman"/>
                <w:sz w:val="20"/>
                <w:szCs w:val="20"/>
              </w:rPr>
            </w:pPr>
            <w:r w:rsidRPr="00A155ED">
              <w:rPr>
                <w:rFonts w:ascii="Times New Roman" w:hAnsi="Times New Roman" w:cs="Times New Roman"/>
                <w:sz w:val="20"/>
                <w:szCs w:val="20"/>
              </w:rPr>
              <w:t>БП АЦТР</w:t>
            </w:r>
          </w:p>
        </w:tc>
        <w:tc>
          <w:tcPr>
            <w:tcW w:w="709" w:type="dxa"/>
          </w:tcPr>
          <w:p w:rsidR="00A155ED" w:rsidRPr="00A155ED" w:rsidRDefault="00A155ED" w:rsidP="00B22C91">
            <w:pPr>
              <w:rPr>
                <w:rFonts w:ascii="Times New Roman" w:hAnsi="Times New Roman" w:cs="Times New Roman"/>
                <w:sz w:val="20"/>
                <w:szCs w:val="20"/>
              </w:rPr>
            </w:pPr>
            <w:r w:rsidRPr="00A155ED">
              <w:rPr>
                <w:rFonts w:ascii="Times New Roman" w:hAnsi="Times New Roman" w:cs="Times New Roman"/>
                <w:sz w:val="20"/>
                <w:szCs w:val="20"/>
              </w:rPr>
              <w:t>БП МО РСЯ</w:t>
            </w:r>
          </w:p>
        </w:tc>
        <w:tc>
          <w:tcPr>
            <w:tcW w:w="744" w:type="dxa"/>
          </w:tcPr>
          <w:p w:rsidR="00A155ED" w:rsidRPr="00A155ED" w:rsidRDefault="00A155ED" w:rsidP="00B22C91">
            <w:pPr>
              <w:rPr>
                <w:rFonts w:ascii="Times New Roman" w:hAnsi="Times New Roman" w:cs="Times New Roman"/>
                <w:sz w:val="20"/>
                <w:szCs w:val="20"/>
              </w:rPr>
            </w:pPr>
            <w:r w:rsidRPr="00A155ED">
              <w:rPr>
                <w:rFonts w:ascii="Times New Roman" w:hAnsi="Times New Roman" w:cs="Times New Roman"/>
                <w:sz w:val="20"/>
                <w:szCs w:val="20"/>
              </w:rPr>
              <w:t>БП Малая академия наук</w:t>
            </w:r>
          </w:p>
        </w:tc>
        <w:tc>
          <w:tcPr>
            <w:tcW w:w="1052" w:type="dxa"/>
            <w:tcBorders>
              <w:right w:val="single" w:sz="4" w:space="0" w:color="auto"/>
            </w:tcBorders>
          </w:tcPr>
          <w:p w:rsidR="00A155ED" w:rsidRPr="00A155ED" w:rsidRDefault="00A155ED" w:rsidP="003607CE">
            <w:pPr>
              <w:jc w:val="center"/>
              <w:rPr>
                <w:rFonts w:ascii="Times New Roman" w:hAnsi="Times New Roman" w:cs="Times New Roman"/>
                <w:b/>
                <w:sz w:val="20"/>
                <w:szCs w:val="20"/>
              </w:rPr>
            </w:pPr>
            <w:r w:rsidRPr="00A155ED">
              <w:rPr>
                <w:rFonts w:ascii="Times New Roman" w:hAnsi="Times New Roman"/>
                <w:sz w:val="20"/>
                <w:szCs w:val="20"/>
              </w:rPr>
              <w:t>Благодарственное Письмо Правительства Республики Саха (Якутия)</w:t>
            </w:r>
          </w:p>
        </w:tc>
        <w:tc>
          <w:tcPr>
            <w:tcW w:w="978" w:type="dxa"/>
            <w:tcBorders>
              <w:left w:val="single" w:sz="4" w:space="0" w:color="auto"/>
              <w:right w:val="single" w:sz="4" w:space="0" w:color="auto"/>
            </w:tcBorders>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 xml:space="preserve">Знак </w:t>
            </w:r>
            <w:proofErr w:type="spellStart"/>
            <w:r w:rsidRPr="00A155ED">
              <w:rPr>
                <w:rFonts w:ascii="Times New Roman" w:hAnsi="Times New Roman" w:cs="Times New Roman"/>
                <w:sz w:val="20"/>
                <w:szCs w:val="20"/>
              </w:rPr>
              <w:t>многол</w:t>
            </w:r>
            <w:proofErr w:type="gramStart"/>
            <w:r w:rsidRPr="00A155ED">
              <w:rPr>
                <w:rFonts w:ascii="Times New Roman" w:hAnsi="Times New Roman" w:cs="Times New Roman"/>
                <w:sz w:val="20"/>
                <w:szCs w:val="20"/>
              </w:rPr>
              <w:t>.п</w:t>
            </w:r>
            <w:proofErr w:type="gramEnd"/>
            <w:r w:rsidRPr="00A155ED">
              <w:rPr>
                <w:rFonts w:ascii="Times New Roman" w:hAnsi="Times New Roman" w:cs="Times New Roman"/>
                <w:sz w:val="20"/>
                <w:szCs w:val="20"/>
              </w:rPr>
              <w:t>ед.труд</w:t>
            </w:r>
            <w:proofErr w:type="spellEnd"/>
          </w:p>
        </w:tc>
        <w:tc>
          <w:tcPr>
            <w:tcW w:w="663" w:type="dxa"/>
            <w:tcBorders>
              <w:left w:val="single" w:sz="4" w:space="0" w:color="auto"/>
            </w:tcBorders>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Знак во имя детей во благо страны</w:t>
            </w:r>
          </w:p>
        </w:tc>
        <w:tc>
          <w:tcPr>
            <w:tcW w:w="992" w:type="dxa"/>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Знак развитие талантов – развитие страны</w:t>
            </w:r>
          </w:p>
        </w:tc>
        <w:tc>
          <w:tcPr>
            <w:tcW w:w="1137" w:type="dxa"/>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 xml:space="preserve">Знак </w:t>
            </w:r>
            <w:proofErr w:type="spellStart"/>
            <w:r w:rsidRPr="00A155ED">
              <w:rPr>
                <w:rFonts w:ascii="Times New Roman" w:hAnsi="Times New Roman" w:cs="Times New Roman"/>
                <w:sz w:val="20"/>
                <w:szCs w:val="20"/>
              </w:rPr>
              <w:t>Успех</w:t>
            </w:r>
            <w:proofErr w:type="gramStart"/>
            <w:r w:rsidRPr="00A155ED">
              <w:rPr>
                <w:rFonts w:ascii="Times New Roman" w:hAnsi="Times New Roman" w:cs="Times New Roman"/>
                <w:sz w:val="20"/>
                <w:szCs w:val="20"/>
              </w:rPr>
              <w:t>.У</w:t>
            </w:r>
            <w:proofErr w:type="gramEnd"/>
            <w:r w:rsidRPr="00A155ED">
              <w:rPr>
                <w:rFonts w:ascii="Times New Roman" w:hAnsi="Times New Roman" w:cs="Times New Roman"/>
                <w:sz w:val="20"/>
                <w:szCs w:val="20"/>
              </w:rPr>
              <w:t>влечение.Профессия.Труд</w:t>
            </w:r>
            <w:proofErr w:type="spellEnd"/>
          </w:p>
        </w:tc>
        <w:tc>
          <w:tcPr>
            <w:tcW w:w="878" w:type="dxa"/>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 xml:space="preserve">Знак за </w:t>
            </w:r>
            <w:proofErr w:type="spellStart"/>
            <w:r w:rsidRPr="00A155ED">
              <w:rPr>
                <w:rFonts w:ascii="Times New Roman" w:hAnsi="Times New Roman" w:cs="Times New Roman"/>
                <w:sz w:val="20"/>
                <w:szCs w:val="20"/>
              </w:rPr>
              <w:t>орг</w:t>
            </w:r>
            <w:proofErr w:type="gramStart"/>
            <w:r w:rsidRPr="00A155ED">
              <w:rPr>
                <w:rFonts w:ascii="Times New Roman" w:hAnsi="Times New Roman" w:cs="Times New Roman"/>
                <w:sz w:val="20"/>
                <w:szCs w:val="20"/>
              </w:rPr>
              <w:t>.м</w:t>
            </w:r>
            <w:proofErr w:type="gramEnd"/>
            <w:r w:rsidRPr="00A155ED">
              <w:rPr>
                <w:rFonts w:ascii="Times New Roman" w:hAnsi="Times New Roman" w:cs="Times New Roman"/>
                <w:sz w:val="20"/>
                <w:szCs w:val="20"/>
              </w:rPr>
              <w:t>ет.подд</w:t>
            </w:r>
            <w:proofErr w:type="spellEnd"/>
            <w:r w:rsidRPr="00A155ED">
              <w:rPr>
                <w:rFonts w:ascii="Times New Roman" w:hAnsi="Times New Roman" w:cs="Times New Roman"/>
                <w:sz w:val="20"/>
                <w:szCs w:val="20"/>
              </w:rPr>
              <w:t>.</w:t>
            </w:r>
          </w:p>
        </w:tc>
        <w:tc>
          <w:tcPr>
            <w:tcW w:w="709" w:type="dxa"/>
            <w:tcBorders>
              <w:top w:val="single" w:sz="4" w:space="0" w:color="auto"/>
              <w:bottom w:val="single" w:sz="4" w:space="0" w:color="auto"/>
              <w:right w:val="single" w:sz="4" w:space="0" w:color="auto"/>
            </w:tcBorders>
            <w:shd w:val="clear" w:color="auto" w:fill="auto"/>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Знак за заслуги ВПВ</w:t>
            </w:r>
          </w:p>
        </w:tc>
        <w:tc>
          <w:tcPr>
            <w:tcW w:w="709" w:type="dxa"/>
            <w:tcBorders>
              <w:top w:val="single" w:sz="4" w:space="0" w:color="auto"/>
              <w:bottom w:val="single" w:sz="4" w:space="0" w:color="auto"/>
              <w:right w:val="single" w:sz="4" w:space="0" w:color="auto"/>
            </w:tcBorders>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Знак Гордость Амги</w:t>
            </w:r>
          </w:p>
        </w:tc>
        <w:tc>
          <w:tcPr>
            <w:tcW w:w="709" w:type="dxa"/>
            <w:tcBorders>
              <w:top w:val="single" w:sz="4" w:space="0" w:color="auto"/>
              <w:bottom w:val="single" w:sz="4" w:space="0" w:color="auto"/>
              <w:right w:val="single" w:sz="4" w:space="0" w:color="auto"/>
            </w:tcBorders>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 xml:space="preserve">Знак </w:t>
            </w:r>
            <w:proofErr w:type="spellStart"/>
            <w:r w:rsidRPr="00A155ED">
              <w:rPr>
                <w:rFonts w:ascii="Times New Roman" w:hAnsi="Times New Roman" w:cs="Times New Roman"/>
                <w:sz w:val="20"/>
                <w:szCs w:val="20"/>
              </w:rPr>
              <w:t>Амма</w:t>
            </w:r>
            <w:proofErr w:type="spellEnd"/>
            <w:r w:rsidRPr="00A155ED">
              <w:rPr>
                <w:rFonts w:ascii="Times New Roman" w:hAnsi="Times New Roman" w:cs="Times New Roman"/>
                <w:sz w:val="20"/>
                <w:szCs w:val="20"/>
              </w:rPr>
              <w:t xml:space="preserve"> </w:t>
            </w:r>
            <w:proofErr w:type="spellStart"/>
            <w:r w:rsidRPr="00A155ED">
              <w:rPr>
                <w:rFonts w:ascii="Times New Roman" w:hAnsi="Times New Roman" w:cs="Times New Roman"/>
                <w:sz w:val="20"/>
                <w:szCs w:val="20"/>
              </w:rPr>
              <w:t>улууьун</w:t>
            </w:r>
            <w:proofErr w:type="spellEnd"/>
            <w:r w:rsidRPr="00A155ED">
              <w:rPr>
                <w:rFonts w:ascii="Times New Roman" w:hAnsi="Times New Roman" w:cs="Times New Roman"/>
                <w:sz w:val="20"/>
                <w:szCs w:val="20"/>
              </w:rPr>
              <w:t xml:space="preserve"> уран </w:t>
            </w:r>
            <w:proofErr w:type="spellStart"/>
            <w:r w:rsidRPr="00A155ED">
              <w:rPr>
                <w:rFonts w:ascii="Times New Roman" w:hAnsi="Times New Roman" w:cs="Times New Roman"/>
                <w:sz w:val="20"/>
                <w:szCs w:val="20"/>
              </w:rPr>
              <w:t>ууьа</w:t>
            </w:r>
            <w:proofErr w:type="spellEnd"/>
          </w:p>
        </w:tc>
        <w:tc>
          <w:tcPr>
            <w:tcW w:w="709" w:type="dxa"/>
            <w:tcBorders>
              <w:top w:val="single" w:sz="4" w:space="0" w:color="auto"/>
              <w:bottom w:val="single" w:sz="4" w:space="0" w:color="auto"/>
              <w:right w:val="single" w:sz="4" w:space="0" w:color="auto"/>
            </w:tcBorders>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 xml:space="preserve">Знак Надежда Якутии </w:t>
            </w:r>
          </w:p>
        </w:tc>
        <w:tc>
          <w:tcPr>
            <w:tcW w:w="709" w:type="dxa"/>
            <w:tcBorders>
              <w:top w:val="single" w:sz="4" w:space="0" w:color="auto"/>
              <w:bottom w:val="single" w:sz="4" w:space="0" w:color="auto"/>
              <w:right w:val="single" w:sz="4" w:space="0" w:color="auto"/>
            </w:tcBorders>
          </w:tcPr>
          <w:p w:rsidR="00A155ED" w:rsidRPr="00A155ED" w:rsidRDefault="00A155ED" w:rsidP="001C7AE1">
            <w:pPr>
              <w:rPr>
                <w:rFonts w:ascii="Times New Roman" w:hAnsi="Times New Roman" w:cs="Times New Roman"/>
                <w:sz w:val="20"/>
                <w:szCs w:val="20"/>
              </w:rPr>
            </w:pPr>
            <w:r w:rsidRPr="00A155ED">
              <w:rPr>
                <w:rFonts w:ascii="Times New Roman" w:hAnsi="Times New Roman" w:cs="Times New Roman"/>
                <w:sz w:val="20"/>
                <w:szCs w:val="20"/>
              </w:rPr>
              <w:t xml:space="preserve">Знак За вклад в </w:t>
            </w:r>
            <w:proofErr w:type="spellStart"/>
            <w:r w:rsidRPr="00A155ED">
              <w:rPr>
                <w:rFonts w:ascii="Times New Roman" w:hAnsi="Times New Roman" w:cs="Times New Roman"/>
                <w:sz w:val="20"/>
                <w:szCs w:val="20"/>
              </w:rPr>
              <w:t>разв.доп.обр</w:t>
            </w:r>
            <w:proofErr w:type="gramStart"/>
            <w:r w:rsidRPr="00A155ED">
              <w:rPr>
                <w:rFonts w:ascii="Times New Roman" w:hAnsi="Times New Roman" w:cs="Times New Roman"/>
                <w:sz w:val="20"/>
                <w:szCs w:val="20"/>
              </w:rPr>
              <w:t>.Р</w:t>
            </w:r>
            <w:proofErr w:type="gramEnd"/>
            <w:r w:rsidRPr="00A155ED">
              <w:rPr>
                <w:rFonts w:ascii="Times New Roman" w:hAnsi="Times New Roman" w:cs="Times New Roman"/>
                <w:sz w:val="20"/>
                <w:szCs w:val="20"/>
              </w:rPr>
              <w:t>С</w:t>
            </w:r>
            <w:proofErr w:type="spellEnd"/>
            <w:r w:rsidRPr="00A155ED">
              <w:rPr>
                <w:rFonts w:ascii="Times New Roman" w:hAnsi="Times New Roman" w:cs="Times New Roman"/>
                <w:sz w:val="20"/>
                <w:szCs w:val="20"/>
              </w:rPr>
              <w:t xml:space="preserve"> Я</w:t>
            </w:r>
          </w:p>
        </w:tc>
        <w:tc>
          <w:tcPr>
            <w:tcW w:w="709" w:type="dxa"/>
            <w:tcBorders>
              <w:top w:val="single" w:sz="4" w:space="0" w:color="auto"/>
              <w:bottom w:val="single" w:sz="4" w:space="0" w:color="auto"/>
              <w:right w:val="single" w:sz="4" w:space="0" w:color="auto"/>
            </w:tcBorders>
          </w:tcPr>
          <w:p w:rsidR="00A155ED" w:rsidRPr="00A155ED" w:rsidRDefault="00A155ED" w:rsidP="001C7AE1">
            <w:pPr>
              <w:rPr>
                <w:rFonts w:ascii="Times New Roman" w:hAnsi="Times New Roman" w:cs="Times New Roman"/>
                <w:sz w:val="20"/>
                <w:szCs w:val="20"/>
              </w:rPr>
            </w:pPr>
            <w:r>
              <w:rPr>
                <w:rFonts w:ascii="Times New Roman" w:hAnsi="Times New Roman" w:cs="Times New Roman"/>
                <w:sz w:val="20"/>
                <w:szCs w:val="20"/>
              </w:rPr>
              <w:t>Почетный Знак Отличник культуры РС Я</w:t>
            </w:r>
          </w:p>
        </w:tc>
      </w:tr>
      <w:tr w:rsidR="00A155ED" w:rsidRPr="00A41DC9" w:rsidTr="00A155ED">
        <w:trPr>
          <w:trHeight w:val="549"/>
        </w:trPr>
        <w:tc>
          <w:tcPr>
            <w:tcW w:w="1111" w:type="dxa"/>
            <w:tcBorders>
              <w:top w:val="single" w:sz="4" w:space="0" w:color="auto"/>
            </w:tcBorders>
          </w:tcPr>
          <w:p w:rsidR="00A155ED" w:rsidRPr="00E53EEF" w:rsidRDefault="00A155ED" w:rsidP="00B22C91">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w:t>
            </w:r>
          </w:p>
        </w:tc>
        <w:tc>
          <w:tcPr>
            <w:tcW w:w="1263" w:type="dxa"/>
          </w:tcPr>
          <w:p w:rsidR="00A155ED" w:rsidRPr="00A155ED" w:rsidRDefault="00A155ED" w:rsidP="001C7AE1">
            <w:pPr>
              <w:rPr>
                <w:rFonts w:ascii="Times New Roman" w:hAnsi="Times New Roman" w:cs="Times New Roman"/>
                <w:sz w:val="20"/>
                <w:szCs w:val="20"/>
                <w:lang w:val="sr-Cyrl-CS"/>
              </w:rPr>
            </w:pPr>
            <w:r w:rsidRPr="00A155ED">
              <w:rPr>
                <w:rFonts w:ascii="Times New Roman" w:hAnsi="Times New Roman" w:cs="Times New Roman"/>
                <w:sz w:val="20"/>
                <w:szCs w:val="20"/>
                <w:lang w:val="sr-Cyrl-CS"/>
              </w:rPr>
              <w:t>2</w:t>
            </w:r>
          </w:p>
        </w:tc>
        <w:tc>
          <w:tcPr>
            <w:tcW w:w="787" w:type="dxa"/>
          </w:tcPr>
          <w:p w:rsidR="00A155ED" w:rsidRPr="00A155ED" w:rsidRDefault="00A155ED" w:rsidP="001C7AE1">
            <w:pPr>
              <w:rPr>
                <w:rFonts w:ascii="Times New Roman" w:hAnsi="Times New Roman" w:cs="Times New Roman"/>
                <w:sz w:val="20"/>
                <w:szCs w:val="20"/>
                <w:lang w:val="sr-Cyrl-CS"/>
              </w:rPr>
            </w:pPr>
            <w:r w:rsidRPr="00A155ED">
              <w:rPr>
                <w:rFonts w:ascii="Times New Roman" w:hAnsi="Times New Roman" w:cs="Times New Roman"/>
                <w:sz w:val="20"/>
                <w:szCs w:val="20"/>
                <w:lang w:val="sr-Cyrl-CS"/>
              </w:rPr>
              <w:t>1</w:t>
            </w:r>
          </w:p>
        </w:tc>
        <w:tc>
          <w:tcPr>
            <w:tcW w:w="881" w:type="dxa"/>
          </w:tcPr>
          <w:p w:rsidR="00A155ED" w:rsidRPr="00A155ED" w:rsidRDefault="00A155ED" w:rsidP="00B22C91">
            <w:pPr>
              <w:jc w:val="center"/>
              <w:rPr>
                <w:rFonts w:ascii="Times New Roman" w:hAnsi="Times New Roman" w:cs="Times New Roman"/>
                <w:sz w:val="20"/>
                <w:szCs w:val="20"/>
                <w:lang w:val="sr-Cyrl-CS"/>
              </w:rPr>
            </w:pPr>
            <w:r w:rsidRPr="00A155ED">
              <w:rPr>
                <w:rFonts w:ascii="Times New Roman" w:hAnsi="Times New Roman" w:cs="Times New Roman"/>
                <w:sz w:val="20"/>
                <w:szCs w:val="20"/>
                <w:lang w:val="sr-Cyrl-CS"/>
              </w:rPr>
              <w:t>5</w:t>
            </w:r>
          </w:p>
        </w:tc>
        <w:tc>
          <w:tcPr>
            <w:tcW w:w="709" w:type="dxa"/>
          </w:tcPr>
          <w:p w:rsidR="00A155ED" w:rsidRPr="00A155ED" w:rsidRDefault="00A155ED" w:rsidP="00B22C91">
            <w:pPr>
              <w:rPr>
                <w:rFonts w:ascii="Times New Roman" w:hAnsi="Times New Roman" w:cs="Times New Roman"/>
                <w:sz w:val="20"/>
                <w:szCs w:val="20"/>
                <w:lang w:val="sr-Cyrl-CS"/>
              </w:rPr>
            </w:pPr>
            <w:r w:rsidRPr="00A155ED">
              <w:rPr>
                <w:rFonts w:ascii="Times New Roman" w:hAnsi="Times New Roman" w:cs="Times New Roman"/>
                <w:sz w:val="20"/>
                <w:szCs w:val="20"/>
                <w:lang w:val="sr-Cyrl-CS"/>
              </w:rPr>
              <w:t>1</w:t>
            </w:r>
          </w:p>
        </w:tc>
        <w:tc>
          <w:tcPr>
            <w:tcW w:w="744" w:type="dxa"/>
          </w:tcPr>
          <w:p w:rsidR="00A155ED" w:rsidRPr="00A155ED" w:rsidRDefault="00A155ED" w:rsidP="00B22C91">
            <w:pPr>
              <w:rPr>
                <w:rFonts w:ascii="Times New Roman" w:hAnsi="Times New Roman" w:cs="Times New Roman"/>
                <w:sz w:val="20"/>
                <w:szCs w:val="20"/>
                <w:lang w:val="sr-Cyrl-CS"/>
              </w:rPr>
            </w:pPr>
            <w:r w:rsidRPr="00A155ED">
              <w:rPr>
                <w:rFonts w:ascii="Times New Roman" w:hAnsi="Times New Roman" w:cs="Times New Roman"/>
                <w:sz w:val="20"/>
                <w:szCs w:val="20"/>
                <w:lang w:val="sr-Cyrl-CS"/>
              </w:rPr>
              <w:t>1</w:t>
            </w:r>
          </w:p>
        </w:tc>
        <w:tc>
          <w:tcPr>
            <w:tcW w:w="1052" w:type="dxa"/>
          </w:tcPr>
          <w:p w:rsidR="00A155ED" w:rsidRPr="00A155ED" w:rsidRDefault="00A155ED" w:rsidP="00B22C91">
            <w:pPr>
              <w:jc w:val="center"/>
              <w:rPr>
                <w:rFonts w:ascii="Times New Roman" w:hAnsi="Times New Roman" w:cs="Times New Roman"/>
                <w:noProof/>
                <w:sz w:val="20"/>
                <w:szCs w:val="20"/>
              </w:rPr>
            </w:pPr>
            <w:r w:rsidRPr="00A155ED">
              <w:rPr>
                <w:rFonts w:ascii="Times New Roman" w:hAnsi="Times New Roman" w:cs="Times New Roman"/>
                <w:noProof/>
                <w:sz w:val="20"/>
                <w:szCs w:val="20"/>
              </w:rPr>
              <w:t>1</w:t>
            </w:r>
          </w:p>
        </w:tc>
        <w:tc>
          <w:tcPr>
            <w:tcW w:w="978" w:type="dxa"/>
          </w:tcPr>
          <w:p w:rsidR="00A155ED" w:rsidRPr="00A155ED" w:rsidRDefault="00A155ED" w:rsidP="00B22C91">
            <w:pPr>
              <w:jc w:val="center"/>
              <w:rPr>
                <w:rFonts w:ascii="Times New Roman" w:hAnsi="Times New Roman" w:cs="Times New Roman"/>
                <w:sz w:val="20"/>
                <w:szCs w:val="20"/>
                <w:lang w:val="sr-Cyrl-CS"/>
              </w:rPr>
            </w:pPr>
            <w:r w:rsidRPr="00A155ED">
              <w:rPr>
                <w:rFonts w:ascii="Times New Roman" w:hAnsi="Times New Roman" w:cs="Times New Roman"/>
                <w:sz w:val="20"/>
                <w:szCs w:val="20"/>
                <w:lang w:val="sr-Cyrl-CS"/>
              </w:rPr>
              <w:t>4</w:t>
            </w:r>
          </w:p>
        </w:tc>
        <w:tc>
          <w:tcPr>
            <w:tcW w:w="663" w:type="dxa"/>
          </w:tcPr>
          <w:p w:rsidR="00A155ED" w:rsidRPr="00A155ED" w:rsidRDefault="00A155ED" w:rsidP="00B22C91">
            <w:pPr>
              <w:jc w:val="center"/>
              <w:rPr>
                <w:rFonts w:ascii="Times New Roman" w:hAnsi="Times New Roman" w:cs="Times New Roman"/>
                <w:sz w:val="20"/>
                <w:szCs w:val="20"/>
                <w:lang w:val="sr-Cyrl-CS"/>
              </w:rPr>
            </w:pPr>
            <w:r w:rsidRPr="00A155ED">
              <w:rPr>
                <w:rFonts w:ascii="Times New Roman" w:hAnsi="Times New Roman" w:cs="Times New Roman"/>
                <w:sz w:val="20"/>
                <w:szCs w:val="20"/>
                <w:lang w:val="sr-Cyrl-CS"/>
              </w:rPr>
              <w:t>3</w:t>
            </w:r>
          </w:p>
        </w:tc>
        <w:tc>
          <w:tcPr>
            <w:tcW w:w="992" w:type="dxa"/>
          </w:tcPr>
          <w:p w:rsidR="00A155ED" w:rsidRPr="00A155ED" w:rsidRDefault="00A155ED" w:rsidP="00B22C91">
            <w:pPr>
              <w:jc w:val="center"/>
              <w:rPr>
                <w:rFonts w:ascii="Times New Roman" w:hAnsi="Times New Roman" w:cs="Times New Roman"/>
                <w:sz w:val="20"/>
                <w:szCs w:val="20"/>
                <w:lang w:val="sr-Cyrl-CS"/>
              </w:rPr>
            </w:pPr>
            <w:r w:rsidRPr="00A155ED">
              <w:rPr>
                <w:rFonts w:ascii="Times New Roman" w:hAnsi="Times New Roman" w:cs="Times New Roman"/>
                <w:sz w:val="20"/>
                <w:szCs w:val="20"/>
                <w:lang w:val="sr-Cyrl-CS"/>
              </w:rPr>
              <w:t>3</w:t>
            </w:r>
          </w:p>
        </w:tc>
        <w:tc>
          <w:tcPr>
            <w:tcW w:w="1137" w:type="dxa"/>
          </w:tcPr>
          <w:p w:rsidR="00A155ED" w:rsidRPr="00A155ED" w:rsidRDefault="00A155ED" w:rsidP="00B22C91">
            <w:pPr>
              <w:jc w:val="center"/>
              <w:rPr>
                <w:rFonts w:ascii="Times New Roman" w:hAnsi="Times New Roman" w:cs="Times New Roman"/>
                <w:sz w:val="20"/>
                <w:szCs w:val="20"/>
                <w:lang w:val="sr-Cyrl-CS"/>
              </w:rPr>
            </w:pPr>
            <w:r w:rsidRPr="00A155ED">
              <w:rPr>
                <w:rFonts w:ascii="Times New Roman" w:hAnsi="Times New Roman" w:cs="Times New Roman"/>
                <w:sz w:val="20"/>
                <w:szCs w:val="20"/>
                <w:lang w:val="sr-Cyrl-CS"/>
              </w:rPr>
              <w:t>1</w:t>
            </w:r>
          </w:p>
        </w:tc>
        <w:tc>
          <w:tcPr>
            <w:tcW w:w="878" w:type="dxa"/>
          </w:tcPr>
          <w:p w:rsidR="00A155ED" w:rsidRPr="00A155ED" w:rsidRDefault="00A155ED" w:rsidP="00B22C91">
            <w:pPr>
              <w:jc w:val="center"/>
              <w:rPr>
                <w:rFonts w:ascii="Times New Roman" w:hAnsi="Times New Roman" w:cs="Times New Roman"/>
                <w:noProof/>
                <w:sz w:val="20"/>
                <w:szCs w:val="20"/>
                <w:lang w:val="sr-Cyrl-CS"/>
              </w:rPr>
            </w:pPr>
            <w:r w:rsidRPr="00A155ED">
              <w:rPr>
                <w:rFonts w:ascii="Times New Roman" w:hAnsi="Times New Roman" w:cs="Times New Roman"/>
                <w:noProof/>
                <w:sz w:val="20"/>
                <w:szCs w:val="20"/>
                <w:lang w:val="sr-Cyrl-CS"/>
              </w:rPr>
              <w:t>2</w:t>
            </w:r>
          </w:p>
        </w:tc>
        <w:tc>
          <w:tcPr>
            <w:tcW w:w="709" w:type="dxa"/>
            <w:tcBorders>
              <w:top w:val="single" w:sz="4" w:space="0" w:color="auto"/>
              <w:right w:val="single" w:sz="4" w:space="0" w:color="auto"/>
            </w:tcBorders>
            <w:shd w:val="clear" w:color="auto" w:fill="auto"/>
          </w:tcPr>
          <w:p w:rsidR="00A155ED" w:rsidRPr="00A155ED" w:rsidRDefault="00A155ED" w:rsidP="00B22C91">
            <w:pPr>
              <w:rPr>
                <w:sz w:val="20"/>
                <w:szCs w:val="20"/>
              </w:rPr>
            </w:pPr>
            <w:r w:rsidRPr="00A155ED">
              <w:rPr>
                <w:sz w:val="20"/>
                <w:szCs w:val="20"/>
              </w:rPr>
              <w:t>1</w:t>
            </w:r>
          </w:p>
        </w:tc>
        <w:tc>
          <w:tcPr>
            <w:tcW w:w="709" w:type="dxa"/>
            <w:tcBorders>
              <w:top w:val="single" w:sz="4" w:space="0" w:color="auto"/>
              <w:right w:val="single" w:sz="4" w:space="0" w:color="auto"/>
            </w:tcBorders>
          </w:tcPr>
          <w:p w:rsidR="00A155ED" w:rsidRPr="00A155ED" w:rsidRDefault="00A155ED" w:rsidP="00B22C91">
            <w:pPr>
              <w:rPr>
                <w:sz w:val="20"/>
                <w:szCs w:val="20"/>
              </w:rPr>
            </w:pPr>
            <w:r w:rsidRPr="00A155ED">
              <w:rPr>
                <w:sz w:val="20"/>
                <w:szCs w:val="20"/>
              </w:rPr>
              <w:t>1</w:t>
            </w:r>
          </w:p>
        </w:tc>
        <w:tc>
          <w:tcPr>
            <w:tcW w:w="709" w:type="dxa"/>
            <w:tcBorders>
              <w:top w:val="single" w:sz="4" w:space="0" w:color="auto"/>
              <w:right w:val="single" w:sz="4" w:space="0" w:color="auto"/>
            </w:tcBorders>
          </w:tcPr>
          <w:p w:rsidR="00A155ED" w:rsidRPr="00A155ED" w:rsidRDefault="00A155ED" w:rsidP="00B22C91">
            <w:pPr>
              <w:rPr>
                <w:sz w:val="20"/>
                <w:szCs w:val="20"/>
              </w:rPr>
            </w:pPr>
            <w:r w:rsidRPr="00A155ED">
              <w:rPr>
                <w:sz w:val="20"/>
                <w:szCs w:val="20"/>
              </w:rPr>
              <w:t>2</w:t>
            </w:r>
          </w:p>
        </w:tc>
        <w:tc>
          <w:tcPr>
            <w:tcW w:w="709" w:type="dxa"/>
            <w:tcBorders>
              <w:top w:val="single" w:sz="4" w:space="0" w:color="auto"/>
              <w:right w:val="single" w:sz="4" w:space="0" w:color="auto"/>
            </w:tcBorders>
          </w:tcPr>
          <w:p w:rsidR="00A155ED" w:rsidRPr="00A155ED" w:rsidRDefault="00A155ED" w:rsidP="00B22C91">
            <w:pPr>
              <w:rPr>
                <w:sz w:val="20"/>
                <w:szCs w:val="20"/>
              </w:rPr>
            </w:pPr>
            <w:r w:rsidRPr="00A155ED">
              <w:rPr>
                <w:sz w:val="20"/>
                <w:szCs w:val="20"/>
              </w:rPr>
              <w:t>1</w:t>
            </w:r>
          </w:p>
        </w:tc>
        <w:tc>
          <w:tcPr>
            <w:tcW w:w="709" w:type="dxa"/>
            <w:tcBorders>
              <w:top w:val="single" w:sz="4" w:space="0" w:color="auto"/>
              <w:right w:val="single" w:sz="4" w:space="0" w:color="auto"/>
            </w:tcBorders>
          </w:tcPr>
          <w:p w:rsidR="00A155ED" w:rsidRPr="00A155ED" w:rsidRDefault="00A155ED" w:rsidP="00B22C91">
            <w:pPr>
              <w:rPr>
                <w:sz w:val="20"/>
                <w:szCs w:val="20"/>
              </w:rPr>
            </w:pPr>
            <w:r w:rsidRPr="00A155ED">
              <w:rPr>
                <w:sz w:val="20"/>
                <w:szCs w:val="20"/>
              </w:rPr>
              <w:t>1</w:t>
            </w:r>
          </w:p>
        </w:tc>
        <w:tc>
          <w:tcPr>
            <w:tcW w:w="709" w:type="dxa"/>
            <w:tcBorders>
              <w:top w:val="single" w:sz="4" w:space="0" w:color="auto"/>
              <w:right w:val="single" w:sz="4" w:space="0" w:color="auto"/>
            </w:tcBorders>
          </w:tcPr>
          <w:p w:rsidR="00A155ED" w:rsidRPr="00A155ED" w:rsidRDefault="00A155ED" w:rsidP="00B22C91">
            <w:pPr>
              <w:rPr>
                <w:sz w:val="20"/>
                <w:szCs w:val="20"/>
              </w:rPr>
            </w:pPr>
            <w:r>
              <w:rPr>
                <w:sz w:val="20"/>
                <w:szCs w:val="20"/>
              </w:rPr>
              <w:t>1</w:t>
            </w:r>
          </w:p>
        </w:tc>
      </w:tr>
    </w:tbl>
    <w:p w:rsidR="00F749AD" w:rsidRDefault="00F749AD" w:rsidP="00F749AD">
      <w:pPr>
        <w:spacing w:after="0"/>
        <w:jc w:val="both"/>
        <w:rPr>
          <w:rFonts w:ascii="Times New Roman" w:hAnsi="Times New Roman" w:cs="Times New Roman"/>
          <w:b/>
          <w:noProof/>
          <w:sz w:val="24"/>
          <w:szCs w:val="24"/>
          <w:lang w:val="sr-Cyrl-CS"/>
        </w:rPr>
      </w:pPr>
    </w:p>
    <w:p w:rsidR="004F0B4F" w:rsidRPr="00535B64" w:rsidRDefault="00A155ED" w:rsidP="00F220E6">
      <w:pPr>
        <w:pStyle w:val="a3"/>
        <w:ind w:left="-108"/>
        <w:jc w:val="both"/>
        <w:rPr>
          <w:rFonts w:ascii="Times New Roman" w:hAnsi="Times New Roman"/>
          <w:bCs/>
          <w:sz w:val="24"/>
          <w:szCs w:val="24"/>
          <w:lang w:val="sr-Cyrl-CS"/>
        </w:rPr>
      </w:pPr>
      <w:r>
        <w:rPr>
          <w:rFonts w:ascii="Times New Roman" w:hAnsi="Times New Roman"/>
          <w:bCs/>
          <w:sz w:val="24"/>
          <w:szCs w:val="24"/>
          <w:lang w:val="sr-Cyrl-CS"/>
        </w:rPr>
        <w:t>Благодарственное Письмо Правительства РС (Я) получила педагог –организатор Ефремова С.Д.</w:t>
      </w:r>
    </w:p>
    <w:p w:rsidR="00772F49" w:rsidRPr="00A41DC9" w:rsidRDefault="00772F49" w:rsidP="00BB74E7">
      <w:pPr>
        <w:pStyle w:val="a3"/>
        <w:numPr>
          <w:ilvl w:val="0"/>
          <w:numId w:val="3"/>
        </w:numPr>
        <w:ind w:right="-284"/>
        <w:jc w:val="center"/>
        <w:rPr>
          <w:rFonts w:ascii="Times New Roman" w:hAnsi="Times New Roman" w:cs="Times New Roman"/>
          <w:bCs/>
          <w:sz w:val="24"/>
          <w:szCs w:val="24"/>
        </w:rPr>
      </w:pPr>
      <w:r w:rsidRPr="00A41DC9">
        <w:rPr>
          <w:rFonts w:ascii="Times New Roman" w:hAnsi="Times New Roman" w:cs="Times New Roman"/>
          <w:b/>
          <w:color w:val="000000"/>
          <w:sz w:val="24"/>
          <w:szCs w:val="24"/>
        </w:rPr>
        <w:t xml:space="preserve">Данные о контингенте </w:t>
      </w:r>
      <w:proofErr w:type="gramStart"/>
      <w:r w:rsidRPr="00A41DC9">
        <w:rPr>
          <w:rFonts w:ascii="Times New Roman" w:hAnsi="Times New Roman" w:cs="Times New Roman"/>
          <w:b/>
          <w:color w:val="000000"/>
          <w:sz w:val="24"/>
          <w:szCs w:val="24"/>
        </w:rPr>
        <w:t>обучающихся</w:t>
      </w:r>
      <w:proofErr w:type="gramEnd"/>
    </w:p>
    <w:p w:rsidR="000F5C22" w:rsidRPr="00A41DC9" w:rsidRDefault="00732007" w:rsidP="00F52035">
      <w:pPr>
        <w:ind w:firstLine="708"/>
        <w:jc w:val="both"/>
        <w:rPr>
          <w:rFonts w:ascii="Times New Roman" w:hAnsi="Times New Roman" w:cs="Times New Roman"/>
          <w:sz w:val="24"/>
          <w:szCs w:val="24"/>
          <w:lang w:val="sr-Cyrl-CS"/>
        </w:rPr>
      </w:pPr>
      <w:r w:rsidRPr="00A41DC9">
        <w:rPr>
          <w:rFonts w:ascii="Times New Roman" w:hAnsi="Times New Roman" w:cs="Times New Roman"/>
          <w:sz w:val="24"/>
          <w:szCs w:val="24"/>
        </w:rPr>
        <w:t>В кружковые   объединения МБУДО</w:t>
      </w:r>
      <w:r w:rsidR="005359F6" w:rsidRPr="00A41DC9">
        <w:rPr>
          <w:rFonts w:ascii="Times New Roman" w:hAnsi="Times New Roman" w:cs="Times New Roman"/>
          <w:sz w:val="24"/>
          <w:szCs w:val="24"/>
        </w:rPr>
        <w:t xml:space="preserve"> «Амгинский ЦТР</w:t>
      </w:r>
      <w:r w:rsidRPr="00A41DC9">
        <w:rPr>
          <w:rFonts w:ascii="Times New Roman" w:hAnsi="Times New Roman" w:cs="Times New Roman"/>
          <w:sz w:val="24"/>
          <w:szCs w:val="24"/>
        </w:rPr>
        <w:t xml:space="preserve"> имени О.П.Ивановой - Сидоркевич</w:t>
      </w:r>
      <w:r w:rsidR="00772F49" w:rsidRPr="00A41DC9">
        <w:rPr>
          <w:rFonts w:ascii="Times New Roman" w:hAnsi="Times New Roman" w:cs="Times New Roman"/>
          <w:sz w:val="24"/>
          <w:szCs w:val="24"/>
        </w:rPr>
        <w:t xml:space="preserve">»  принимаются дети и подростки, желающие получить дополнительное образование, </w:t>
      </w:r>
      <w:r w:rsidR="00772F49" w:rsidRPr="00A41DC9">
        <w:rPr>
          <w:rFonts w:ascii="Times New Roman" w:hAnsi="Times New Roman" w:cs="Times New Roman"/>
          <w:color w:val="000000"/>
          <w:spacing w:val="-7"/>
          <w:sz w:val="24"/>
          <w:szCs w:val="24"/>
        </w:rPr>
        <w:t xml:space="preserve">на основе свободного </w:t>
      </w:r>
      <w:r w:rsidR="00772F49" w:rsidRPr="00A41DC9">
        <w:rPr>
          <w:rFonts w:ascii="Times New Roman" w:hAnsi="Times New Roman" w:cs="Times New Roman"/>
          <w:color w:val="000000"/>
          <w:spacing w:val="-6"/>
          <w:sz w:val="24"/>
          <w:szCs w:val="24"/>
        </w:rPr>
        <w:t>выбора ими объединений, имеющихся в Учреждении.</w:t>
      </w:r>
      <w:r w:rsidR="00CA75AF" w:rsidRPr="00A41DC9">
        <w:rPr>
          <w:rFonts w:ascii="Times New Roman" w:hAnsi="Times New Roman" w:cs="Times New Roman"/>
          <w:color w:val="000000"/>
          <w:spacing w:val="-6"/>
          <w:sz w:val="24"/>
          <w:szCs w:val="24"/>
        </w:rPr>
        <w:t xml:space="preserve"> </w:t>
      </w:r>
      <w:r w:rsidR="00CA75AF" w:rsidRPr="00A41DC9">
        <w:rPr>
          <w:rFonts w:ascii="Times New Roman" w:hAnsi="Times New Roman" w:cs="Times New Roman"/>
          <w:sz w:val="24"/>
          <w:szCs w:val="24"/>
        </w:rPr>
        <w:t>Т</w:t>
      </w:r>
      <w:r w:rsidR="00772F49" w:rsidRPr="00A41DC9">
        <w:rPr>
          <w:rFonts w:ascii="Times New Roman" w:hAnsi="Times New Roman" w:cs="Times New Roman"/>
          <w:sz w:val="24"/>
          <w:szCs w:val="24"/>
        </w:rPr>
        <w:t>ворческая деятельность обучающихся осуществляется как в одновозрастных, так и разновозрастных объединениях по интересам, в которых могут заниматься дети и подростки в возрасте от 5 до 18 лет.</w:t>
      </w:r>
    </w:p>
    <w:p w:rsidR="00CA75AF" w:rsidRPr="00A41DC9" w:rsidRDefault="00CA75AF" w:rsidP="000D6E61">
      <w:pPr>
        <w:ind w:left="360"/>
        <w:jc w:val="center"/>
        <w:rPr>
          <w:rFonts w:ascii="Times New Roman" w:hAnsi="Times New Roman" w:cs="Times New Roman"/>
          <w:b/>
          <w:sz w:val="24"/>
          <w:szCs w:val="24"/>
          <w:lang w:val="sr-Cyrl-CS"/>
        </w:rPr>
      </w:pPr>
      <w:r w:rsidRPr="00A41DC9">
        <w:rPr>
          <w:rFonts w:ascii="Times New Roman" w:hAnsi="Times New Roman" w:cs="Times New Roman"/>
          <w:b/>
          <w:sz w:val="24"/>
          <w:szCs w:val="24"/>
        </w:rPr>
        <w:t>Динамик</w:t>
      </w:r>
      <w:r w:rsidR="005359F6" w:rsidRPr="00A41DC9">
        <w:rPr>
          <w:rFonts w:ascii="Times New Roman" w:hAnsi="Times New Roman" w:cs="Times New Roman"/>
          <w:b/>
          <w:sz w:val="24"/>
          <w:szCs w:val="24"/>
        </w:rPr>
        <w:t>а количества обучаю</w:t>
      </w:r>
      <w:r w:rsidR="00993091">
        <w:rPr>
          <w:rFonts w:ascii="Times New Roman" w:hAnsi="Times New Roman" w:cs="Times New Roman"/>
          <w:b/>
          <w:sz w:val="24"/>
          <w:szCs w:val="24"/>
        </w:rPr>
        <w:t>щихся за 201</w:t>
      </w:r>
      <w:r w:rsidR="00D70D3A">
        <w:rPr>
          <w:rFonts w:ascii="Times New Roman" w:hAnsi="Times New Roman" w:cs="Times New Roman"/>
          <w:b/>
          <w:sz w:val="24"/>
          <w:szCs w:val="24"/>
          <w:lang w:val="sr-Cyrl-CS"/>
        </w:rPr>
        <w:t>8</w:t>
      </w:r>
      <w:r w:rsidR="00993091">
        <w:rPr>
          <w:rFonts w:ascii="Times New Roman" w:hAnsi="Times New Roman" w:cs="Times New Roman"/>
          <w:b/>
          <w:sz w:val="24"/>
          <w:szCs w:val="24"/>
        </w:rPr>
        <w:t>-201</w:t>
      </w:r>
      <w:r w:rsidR="00D70D3A">
        <w:rPr>
          <w:rFonts w:ascii="Times New Roman" w:hAnsi="Times New Roman" w:cs="Times New Roman"/>
          <w:b/>
          <w:sz w:val="24"/>
          <w:szCs w:val="24"/>
          <w:lang w:val="sr-Cyrl-CS"/>
        </w:rPr>
        <w:t>9</w:t>
      </w:r>
      <w:r w:rsidRPr="00A41DC9">
        <w:rPr>
          <w:rFonts w:ascii="Times New Roman" w:hAnsi="Times New Roman" w:cs="Times New Roman"/>
          <w:b/>
          <w:sz w:val="24"/>
          <w:szCs w:val="24"/>
        </w:rPr>
        <w:t xml:space="preserve"> </w:t>
      </w:r>
      <w:proofErr w:type="spellStart"/>
      <w:r w:rsidRPr="00A41DC9">
        <w:rPr>
          <w:rFonts w:ascii="Times New Roman" w:hAnsi="Times New Roman" w:cs="Times New Roman"/>
          <w:b/>
          <w:sz w:val="24"/>
          <w:szCs w:val="24"/>
        </w:rPr>
        <w:t>уч</w:t>
      </w:r>
      <w:proofErr w:type="gramStart"/>
      <w:r w:rsidRPr="00A41DC9">
        <w:rPr>
          <w:rFonts w:ascii="Times New Roman" w:hAnsi="Times New Roman" w:cs="Times New Roman"/>
          <w:b/>
          <w:sz w:val="24"/>
          <w:szCs w:val="24"/>
        </w:rPr>
        <w:t>.г</w:t>
      </w:r>
      <w:proofErr w:type="gramEnd"/>
      <w:r w:rsidRPr="00A41DC9">
        <w:rPr>
          <w:rFonts w:ascii="Times New Roman" w:hAnsi="Times New Roman" w:cs="Times New Roman"/>
          <w:b/>
          <w:sz w:val="24"/>
          <w:szCs w:val="24"/>
        </w:rPr>
        <w:t>од</w:t>
      </w:r>
      <w:proofErr w:type="spellEnd"/>
      <w:r w:rsidR="00B97B5B" w:rsidRPr="00A41DC9">
        <w:rPr>
          <w:rFonts w:ascii="Times New Roman" w:hAnsi="Times New Roman" w:cs="Times New Roman"/>
          <w:b/>
          <w:sz w:val="24"/>
          <w:szCs w:val="24"/>
          <w:lang w:val="sr-Cyrl-CS"/>
        </w:rPr>
        <w:t>. (по 1ДО)</w:t>
      </w:r>
    </w:p>
    <w:tbl>
      <w:tblPr>
        <w:tblW w:w="0" w:type="auto"/>
        <w:tblInd w:w="3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3402"/>
        <w:gridCol w:w="2126"/>
        <w:gridCol w:w="2126"/>
      </w:tblGrid>
      <w:tr w:rsidR="00D70D3A" w:rsidRPr="00A41DC9" w:rsidTr="001C7AE1">
        <w:trPr>
          <w:trHeight w:val="405"/>
        </w:trPr>
        <w:tc>
          <w:tcPr>
            <w:tcW w:w="2977" w:type="dxa"/>
          </w:tcPr>
          <w:p w:rsidR="00D70D3A" w:rsidRPr="00A41DC9" w:rsidRDefault="00D70D3A" w:rsidP="000D6E61">
            <w:pPr>
              <w:jc w:val="center"/>
              <w:rPr>
                <w:rFonts w:ascii="Times New Roman" w:hAnsi="Times New Roman" w:cs="Times New Roman"/>
                <w:b/>
                <w:sz w:val="24"/>
                <w:szCs w:val="24"/>
                <w:lang w:val="sr-Cyrl-CS"/>
              </w:rPr>
            </w:pPr>
            <w:r w:rsidRPr="00A41DC9">
              <w:rPr>
                <w:rFonts w:ascii="Times New Roman" w:hAnsi="Times New Roman" w:cs="Times New Roman"/>
                <w:b/>
                <w:sz w:val="24"/>
                <w:szCs w:val="24"/>
                <w:lang w:val="sr-Cyrl-CS"/>
              </w:rPr>
              <w:t>5-9 лет</w:t>
            </w:r>
          </w:p>
        </w:tc>
        <w:tc>
          <w:tcPr>
            <w:tcW w:w="3402" w:type="dxa"/>
          </w:tcPr>
          <w:p w:rsidR="00D70D3A" w:rsidRPr="00A41DC9" w:rsidRDefault="00D70D3A" w:rsidP="000D6E61">
            <w:pPr>
              <w:jc w:val="center"/>
              <w:rPr>
                <w:rFonts w:ascii="Times New Roman" w:hAnsi="Times New Roman" w:cs="Times New Roman"/>
                <w:b/>
                <w:sz w:val="24"/>
                <w:szCs w:val="24"/>
                <w:lang w:val="sr-Cyrl-CS"/>
              </w:rPr>
            </w:pPr>
            <w:r w:rsidRPr="00A41DC9">
              <w:rPr>
                <w:rFonts w:ascii="Times New Roman" w:hAnsi="Times New Roman" w:cs="Times New Roman"/>
                <w:b/>
                <w:sz w:val="24"/>
                <w:szCs w:val="24"/>
                <w:lang w:val="sr-Cyrl-CS"/>
              </w:rPr>
              <w:t>10-14 лет</w:t>
            </w:r>
          </w:p>
        </w:tc>
        <w:tc>
          <w:tcPr>
            <w:tcW w:w="2126" w:type="dxa"/>
          </w:tcPr>
          <w:p w:rsidR="00D70D3A" w:rsidRPr="00A41DC9" w:rsidRDefault="00D70D3A" w:rsidP="000D6E61">
            <w:pPr>
              <w:jc w:val="center"/>
              <w:rPr>
                <w:rFonts w:ascii="Times New Roman" w:hAnsi="Times New Roman" w:cs="Times New Roman"/>
                <w:b/>
                <w:sz w:val="24"/>
                <w:szCs w:val="24"/>
                <w:lang w:val="sr-Cyrl-CS"/>
              </w:rPr>
            </w:pPr>
            <w:r w:rsidRPr="00A41DC9">
              <w:rPr>
                <w:rFonts w:ascii="Times New Roman" w:hAnsi="Times New Roman" w:cs="Times New Roman"/>
                <w:b/>
                <w:sz w:val="24"/>
                <w:szCs w:val="24"/>
                <w:lang w:val="sr-Cyrl-CS"/>
              </w:rPr>
              <w:t>15-17 лет</w:t>
            </w:r>
          </w:p>
        </w:tc>
        <w:tc>
          <w:tcPr>
            <w:tcW w:w="2126" w:type="dxa"/>
          </w:tcPr>
          <w:p w:rsidR="00D70D3A" w:rsidRPr="00A41DC9" w:rsidRDefault="00D70D3A" w:rsidP="000D6E61">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18 лет и старше</w:t>
            </w:r>
          </w:p>
        </w:tc>
      </w:tr>
      <w:tr w:rsidR="00D70D3A" w:rsidRPr="00A41DC9" w:rsidTr="001C7AE1">
        <w:trPr>
          <w:trHeight w:val="405"/>
        </w:trPr>
        <w:tc>
          <w:tcPr>
            <w:tcW w:w="2977" w:type="dxa"/>
          </w:tcPr>
          <w:p w:rsidR="00D70D3A" w:rsidRPr="003229F0" w:rsidRDefault="00D70D3A" w:rsidP="000D6E6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222</w:t>
            </w:r>
          </w:p>
        </w:tc>
        <w:tc>
          <w:tcPr>
            <w:tcW w:w="3402" w:type="dxa"/>
          </w:tcPr>
          <w:p w:rsidR="00D70D3A" w:rsidRPr="003229F0" w:rsidRDefault="00D70D3A" w:rsidP="000D6E6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355</w:t>
            </w:r>
          </w:p>
        </w:tc>
        <w:tc>
          <w:tcPr>
            <w:tcW w:w="2126" w:type="dxa"/>
          </w:tcPr>
          <w:p w:rsidR="00D70D3A" w:rsidRPr="003229F0" w:rsidRDefault="00D70D3A" w:rsidP="000D6E6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143</w:t>
            </w:r>
          </w:p>
        </w:tc>
        <w:tc>
          <w:tcPr>
            <w:tcW w:w="2126" w:type="dxa"/>
          </w:tcPr>
          <w:p w:rsidR="00D70D3A" w:rsidRDefault="00D70D3A" w:rsidP="000D6E6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r>
    </w:tbl>
    <w:p w:rsidR="00F92FB1" w:rsidRDefault="00D70D3A" w:rsidP="004907CC">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ИТОГО: 723 </w:t>
      </w:r>
      <w:r w:rsidR="004907CC">
        <w:rPr>
          <w:rFonts w:ascii="Times New Roman" w:hAnsi="Times New Roman" w:cs="Times New Roman"/>
          <w:b/>
          <w:sz w:val="24"/>
          <w:szCs w:val="24"/>
          <w:lang w:val="sr-Cyrl-CS"/>
        </w:rPr>
        <w:t>обучающихся</w:t>
      </w:r>
    </w:p>
    <w:p w:rsidR="00355046" w:rsidRDefault="00355046" w:rsidP="0033068E">
      <w:pPr>
        <w:ind w:left="360"/>
        <w:jc w:val="center"/>
        <w:rPr>
          <w:rFonts w:ascii="Times New Roman" w:hAnsi="Times New Roman" w:cs="Times New Roman"/>
          <w:b/>
          <w:sz w:val="24"/>
          <w:szCs w:val="24"/>
          <w:lang w:val="sr-Cyrl-CS"/>
        </w:rPr>
      </w:pPr>
    </w:p>
    <w:p w:rsidR="00D70D3A" w:rsidRDefault="00D70D3A" w:rsidP="0033068E">
      <w:pPr>
        <w:ind w:left="360"/>
        <w:jc w:val="center"/>
        <w:rPr>
          <w:rFonts w:ascii="Times New Roman" w:hAnsi="Times New Roman" w:cs="Times New Roman"/>
          <w:b/>
          <w:sz w:val="24"/>
          <w:szCs w:val="24"/>
          <w:lang w:val="sr-Cyrl-CS"/>
        </w:rPr>
      </w:pPr>
    </w:p>
    <w:p w:rsidR="00D70D3A" w:rsidRDefault="00D70D3A" w:rsidP="0033068E">
      <w:pPr>
        <w:ind w:left="360"/>
        <w:jc w:val="center"/>
        <w:rPr>
          <w:rFonts w:ascii="Times New Roman" w:hAnsi="Times New Roman" w:cs="Times New Roman"/>
          <w:b/>
          <w:sz w:val="24"/>
          <w:szCs w:val="24"/>
          <w:lang w:val="sr-Cyrl-CS"/>
        </w:rPr>
      </w:pPr>
    </w:p>
    <w:p w:rsidR="00D70D3A" w:rsidRDefault="00D70D3A" w:rsidP="0033068E">
      <w:pPr>
        <w:ind w:left="360"/>
        <w:jc w:val="center"/>
        <w:rPr>
          <w:rFonts w:ascii="Times New Roman" w:hAnsi="Times New Roman" w:cs="Times New Roman"/>
          <w:b/>
          <w:sz w:val="24"/>
          <w:szCs w:val="24"/>
          <w:lang w:val="sr-Cyrl-CS"/>
        </w:rPr>
      </w:pPr>
    </w:p>
    <w:p w:rsidR="00D70D3A" w:rsidRDefault="00D70D3A" w:rsidP="0033068E">
      <w:pPr>
        <w:ind w:left="360"/>
        <w:jc w:val="center"/>
        <w:rPr>
          <w:rFonts w:ascii="Times New Roman" w:hAnsi="Times New Roman" w:cs="Times New Roman"/>
          <w:b/>
          <w:sz w:val="24"/>
          <w:szCs w:val="24"/>
          <w:lang w:val="sr-Cyrl-CS"/>
        </w:rPr>
      </w:pPr>
    </w:p>
    <w:p w:rsidR="00D70D3A" w:rsidRDefault="00D70D3A" w:rsidP="0033068E">
      <w:pPr>
        <w:ind w:left="360"/>
        <w:jc w:val="center"/>
        <w:rPr>
          <w:rFonts w:ascii="Times New Roman" w:hAnsi="Times New Roman" w:cs="Times New Roman"/>
          <w:b/>
          <w:sz w:val="24"/>
          <w:szCs w:val="24"/>
          <w:lang w:val="sr-Cyrl-CS"/>
        </w:rPr>
      </w:pPr>
    </w:p>
    <w:p w:rsidR="00CA75AF" w:rsidRPr="00A41DC9" w:rsidRDefault="00CA75AF" w:rsidP="0033068E">
      <w:pPr>
        <w:ind w:left="360"/>
        <w:jc w:val="center"/>
        <w:rPr>
          <w:rFonts w:ascii="Times New Roman" w:hAnsi="Times New Roman" w:cs="Times New Roman"/>
          <w:b/>
          <w:sz w:val="24"/>
          <w:szCs w:val="24"/>
          <w:lang w:val="sr-Cyrl-CS"/>
        </w:rPr>
      </w:pPr>
      <w:r w:rsidRPr="00A41DC9">
        <w:rPr>
          <w:rFonts w:ascii="Times New Roman" w:hAnsi="Times New Roman" w:cs="Times New Roman"/>
          <w:b/>
          <w:sz w:val="24"/>
          <w:szCs w:val="24"/>
        </w:rPr>
        <w:t xml:space="preserve">Динамика количества </w:t>
      </w:r>
      <w:proofErr w:type="gramStart"/>
      <w:r w:rsidRPr="00A41DC9">
        <w:rPr>
          <w:rFonts w:ascii="Times New Roman" w:hAnsi="Times New Roman" w:cs="Times New Roman"/>
          <w:b/>
          <w:sz w:val="24"/>
          <w:szCs w:val="24"/>
        </w:rPr>
        <w:t>обучающихся</w:t>
      </w:r>
      <w:proofErr w:type="gramEnd"/>
      <w:r w:rsidRPr="00A41DC9">
        <w:rPr>
          <w:rFonts w:ascii="Times New Roman" w:hAnsi="Times New Roman" w:cs="Times New Roman"/>
          <w:b/>
          <w:sz w:val="24"/>
          <w:szCs w:val="24"/>
        </w:rPr>
        <w:t xml:space="preserve"> по направлениям деятельности</w:t>
      </w:r>
      <w:r w:rsidR="00B97B5B" w:rsidRPr="00A41DC9">
        <w:rPr>
          <w:rFonts w:ascii="Times New Roman" w:hAnsi="Times New Roman" w:cs="Times New Roman"/>
          <w:b/>
          <w:sz w:val="24"/>
          <w:szCs w:val="24"/>
          <w:lang w:val="sr-Cyrl-CS"/>
        </w:rPr>
        <w:t xml:space="preserve"> (по Ф-48)</w:t>
      </w:r>
    </w:p>
    <w:tbl>
      <w:tblPr>
        <w:tblStyle w:val="a4"/>
        <w:tblW w:w="0" w:type="auto"/>
        <w:tblInd w:w="360" w:type="dxa"/>
        <w:tblLook w:val="04A0"/>
      </w:tblPr>
      <w:tblGrid>
        <w:gridCol w:w="4426"/>
        <w:gridCol w:w="4253"/>
      </w:tblGrid>
      <w:tr w:rsidR="00CA75AF" w:rsidRPr="00A41DC9" w:rsidTr="00111BA7">
        <w:trPr>
          <w:trHeight w:val="362"/>
        </w:trPr>
        <w:tc>
          <w:tcPr>
            <w:tcW w:w="4426" w:type="dxa"/>
          </w:tcPr>
          <w:p w:rsidR="00CA75AF" w:rsidRPr="001C7AE1" w:rsidRDefault="00CA75AF" w:rsidP="0081491E">
            <w:pPr>
              <w:jc w:val="center"/>
              <w:rPr>
                <w:rFonts w:ascii="Times New Roman" w:hAnsi="Times New Roman" w:cs="Times New Roman"/>
                <w:b/>
                <w:i/>
                <w:sz w:val="24"/>
                <w:szCs w:val="24"/>
              </w:rPr>
            </w:pPr>
            <w:r w:rsidRPr="001C7AE1">
              <w:rPr>
                <w:rFonts w:ascii="Times New Roman" w:hAnsi="Times New Roman" w:cs="Times New Roman"/>
                <w:b/>
                <w:i/>
                <w:sz w:val="24"/>
                <w:szCs w:val="24"/>
              </w:rPr>
              <w:t>Направления деятельности</w:t>
            </w:r>
          </w:p>
        </w:tc>
        <w:tc>
          <w:tcPr>
            <w:tcW w:w="4253" w:type="dxa"/>
          </w:tcPr>
          <w:p w:rsidR="00CA75AF" w:rsidRPr="001C7AE1" w:rsidRDefault="00CA75AF" w:rsidP="0081491E">
            <w:pPr>
              <w:jc w:val="center"/>
              <w:rPr>
                <w:rFonts w:ascii="Times New Roman" w:hAnsi="Times New Roman" w:cs="Times New Roman"/>
                <w:b/>
                <w:i/>
                <w:sz w:val="24"/>
                <w:szCs w:val="24"/>
              </w:rPr>
            </w:pPr>
            <w:r w:rsidRPr="001C7AE1">
              <w:rPr>
                <w:rFonts w:ascii="Times New Roman" w:hAnsi="Times New Roman" w:cs="Times New Roman"/>
                <w:b/>
                <w:i/>
                <w:sz w:val="24"/>
                <w:szCs w:val="24"/>
              </w:rPr>
              <w:t xml:space="preserve">Охват </w:t>
            </w:r>
            <w:proofErr w:type="gramStart"/>
            <w:r w:rsidRPr="001C7AE1">
              <w:rPr>
                <w:rFonts w:ascii="Times New Roman" w:hAnsi="Times New Roman" w:cs="Times New Roman"/>
                <w:b/>
                <w:i/>
                <w:sz w:val="24"/>
                <w:szCs w:val="24"/>
              </w:rPr>
              <w:t>обучающихся</w:t>
            </w:r>
            <w:proofErr w:type="gramEnd"/>
          </w:p>
        </w:tc>
      </w:tr>
      <w:tr w:rsidR="00CA75AF" w:rsidRPr="00A41DC9" w:rsidTr="00737C11">
        <w:tc>
          <w:tcPr>
            <w:tcW w:w="4426" w:type="dxa"/>
          </w:tcPr>
          <w:p w:rsidR="00CA75AF" w:rsidRPr="001C7AE1" w:rsidRDefault="00CA75AF" w:rsidP="00152541">
            <w:pPr>
              <w:rPr>
                <w:rFonts w:ascii="Times New Roman" w:hAnsi="Times New Roman" w:cs="Times New Roman"/>
                <w:sz w:val="24"/>
                <w:szCs w:val="24"/>
              </w:rPr>
            </w:pPr>
            <w:r w:rsidRPr="001C7AE1">
              <w:rPr>
                <w:rFonts w:ascii="Times New Roman" w:hAnsi="Times New Roman" w:cs="Times New Roman"/>
                <w:sz w:val="24"/>
                <w:szCs w:val="24"/>
              </w:rPr>
              <w:t>Художественно - эстетическое</w:t>
            </w:r>
          </w:p>
        </w:tc>
        <w:tc>
          <w:tcPr>
            <w:tcW w:w="4253" w:type="dxa"/>
          </w:tcPr>
          <w:p w:rsidR="00CA75AF" w:rsidRPr="001C7AE1" w:rsidRDefault="00D70D3A" w:rsidP="00152541">
            <w:pPr>
              <w:rPr>
                <w:rFonts w:ascii="Times New Roman" w:hAnsi="Times New Roman" w:cs="Times New Roman"/>
                <w:sz w:val="24"/>
                <w:szCs w:val="24"/>
                <w:lang w:val="sr-Cyrl-CS"/>
              </w:rPr>
            </w:pPr>
            <w:r w:rsidRPr="001C7AE1">
              <w:rPr>
                <w:rFonts w:ascii="Times New Roman" w:hAnsi="Times New Roman" w:cs="Times New Roman"/>
                <w:sz w:val="24"/>
                <w:szCs w:val="24"/>
                <w:lang w:val="sr-Cyrl-CS"/>
              </w:rPr>
              <w:t>980</w:t>
            </w:r>
          </w:p>
        </w:tc>
      </w:tr>
      <w:tr w:rsidR="00CA75AF" w:rsidRPr="00A41DC9" w:rsidTr="00737C11">
        <w:tc>
          <w:tcPr>
            <w:tcW w:w="4426" w:type="dxa"/>
          </w:tcPr>
          <w:p w:rsidR="00CA75AF" w:rsidRPr="001C7AE1" w:rsidRDefault="00CA75AF" w:rsidP="00152541">
            <w:pPr>
              <w:rPr>
                <w:rFonts w:ascii="Times New Roman" w:hAnsi="Times New Roman" w:cs="Times New Roman"/>
                <w:sz w:val="24"/>
                <w:szCs w:val="24"/>
              </w:rPr>
            </w:pPr>
            <w:r w:rsidRPr="001C7AE1">
              <w:rPr>
                <w:rFonts w:ascii="Times New Roman" w:hAnsi="Times New Roman" w:cs="Times New Roman"/>
                <w:sz w:val="24"/>
                <w:szCs w:val="24"/>
              </w:rPr>
              <w:t>Социально - педагогическое</w:t>
            </w:r>
          </w:p>
        </w:tc>
        <w:tc>
          <w:tcPr>
            <w:tcW w:w="4253" w:type="dxa"/>
          </w:tcPr>
          <w:p w:rsidR="00CA75AF" w:rsidRPr="001C7AE1" w:rsidRDefault="007B698E" w:rsidP="00152541">
            <w:pPr>
              <w:rPr>
                <w:rFonts w:ascii="Times New Roman" w:hAnsi="Times New Roman" w:cs="Times New Roman"/>
                <w:sz w:val="24"/>
                <w:szCs w:val="24"/>
                <w:lang w:val="sr-Cyrl-CS"/>
              </w:rPr>
            </w:pPr>
            <w:r w:rsidRPr="001C7AE1">
              <w:rPr>
                <w:rFonts w:ascii="Times New Roman" w:hAnsi="Times New Roman" w:cs="Times New Roman"/>
                <w:sz w:val="24"/>
                <w:szCs w:val="24"/>
                <w:lang w:val="sr-Cyrl-CS"/>
              </w:rPr>
              <w:t>212</w:t>
            </w:r>
          </w:p>
        </w:tc>
      </w:tr>
      <w:tr w:rsidR="00CA75AF" w:rsidRPr="00A41DC9" w:rsidTr="00737C11">
        <w:tc>
          <w:tcPr>
            <w:tcW w:w="4426" w:type="dxa"/>
          </w:tcPr>
          <w:p w:rsidR="00CA75AF" w:rsidRPr="001C7AE1" w:rsidRDefault="00CA75AF" w:rsidP="00152541">
            <w:pPr>
              <w:rPr>
                <w:rFonts w:ascii="Times New Roman" w:hAnsi="Times New Roman" w:cs="Times New Roman"/>
                <w:sz w:val="24"/>
                <w:szCs w:val="24"/>
              </w:rPr>
            </w:pPr>
            <w:r w:rsidRPr="001C7AE1">
              <w:rPr>
                <w:rFonts w:ascii="Times New Roman" w:hAnsi="Times New Roman" w:cs="Times New Roman"/>
                <w:sz w:val="24"/>
                <w:szCs w:val="24"/>
              </w:rPr>
              <w:t xml:space="preserve">Научно </w:t>
            </w:r>
            <w:proofErr w:type="gramStart"/>
            <w:r w:rsidR="007B698E" w:rsidRPr="001C7AE1">
              <w:rPr>
                <w:rFonts w:ascii="Times New Roman" w:hAnsi="Times New Roman" w:cs="Times New Roman"/>
                <w:sz w:val="24"/>
                <w:szCs w:val="24"/>
              </w:rPr>
              <w:t>–</w:t>
            </w:r>
            <w:r w:rsidRPr="001C7AE1">
              <w:rPr>
                <w:rFonts w:ascii="Times New Roman" w:hAnsi="Times New Roman" w:cs="Times New Roman"/>
                <w:sz w:val="24"/>
                <w:szCs w:val="24"/>
              </w:rPr>
              <w:t>т</w:t>
            </w:r>
            <w:proofErr w:type="gramEnd"/>
            <w:r w:rsidRPr="001C7AE1">
              <w:rPr>
                <w:rFonts w:ascii="Times New Roman" w:hAnsi="Times New Roman" w:cs="Times New Roman"/>
                <w:sz w:val="24"/>
                <w:szCs w:val="24"/>
              </w:rPr>
              <w:t>ехническое</w:t>
            </w:r>
          </w:p>
        </w:tc>
        <w:tc>
          <w:tcPr>
            <w:tcW w:w="4253" w:type="dxa"/>
          </w:tcPr>
          <w:p w:rsidR="00CA75AF" w:rsidRPr="001C7AE1" w:rsidRDefault="007B698E" w:rsidP="00152541">
            <w:pPr>
              <w:rPr>
                <w:rFonts w:ascii="Times New Roman" w:hAnsi="Times New Roman" w:cs="Times New Roman"/>
                <w:sz w:val="24"/>
                <w:szCs w:val="24"/>
                <w:lang w:val="sr-Cyrl-CS"/>
              </w:rPr>
            </w:pPr>
            <w:r w:rsidRPr="001C7AE1">
              <w:rPr>
                <w:rFonts w:ascii="Times New Roman" w:hAnsi="Times New Roman" w:cs="Times New Roman"/>
                <w:sz w:val="24"/>
                <w:szCs w:val="24"/>
                <w:lang w:val="sr-Cyrl-CS"/>
              </w:rPr>
              <w:t>22</w:t>
            </w:r>
          </w:p>
        </w:tc>
      </w:tr>
      <w:tr w:rsidR="00CA75AF" w:rsidRPr="00A41DC9" w:rsidTr="00737C11">
        <w:tc>
          <w:tcPr>
            <w:tcW w:w="4426" w:type="dxa"/>
          </w:tcPr>
          <w:p w:rsidR="00CA75AF" w:rsidRPr="001C7AE1" w:rsidRDefault="00CA75AF" w:rsidP="00152541">
            <w:pPr>
              <w:rPr>
                <w:rFonts w:ascii="Times New Roman" w:hAnsi="Times New Roman" w:cs="Times New Roman"/>
                <w:sz w:val="24"/>
                <w:szCs w:val="24"/>
              </w:rPr>
            </w:pPr>
            <w:r w:rsidRPr="001C7AE1">
              <w:rPr>
                <w:rFonts w:ascii="Times New Roman" w:hAnsi="Times New Roman" w:cs="Times New Roman"/>
                <w:sz w:val="24"/>
                <w:szCs w:val="24"/>
              </w:rPr>
              <w:t xml:space="preserve">Военно </w:t>
            </w:r>
            <w:proofErr w:type="gramStart"/>
            <w:r w:rsidRPr="001C7AE1">
              <w:rPr>
                <w:rFonts w:ascii="Times New Roman" w:hAnsi="Times New Roman" w:cs="Times New Roman"/>
                <w:sz w:val="24"/>
                <w:szCs w:val="24"/>
              </w:rPr>
              <w:t>–п</w:t>
            </w:r>
            <w:proofErr w:type="gramEnd"/>
            <w:r w:rsidRPr="001C7AE1">
              <w:rPr>
                <w:rFonts w:ascii="Times New Roman" w:hAnsi="Times New Roman" w:cs="Times New Roman"/>
                <w:sz w:val="24"/>
                <w:szCs w:val="24"/>
              </w:rPr>
              <w:t xml:space="preserve">атриотическое </w:t>
            </w:r>
          </w:p>
        </w:tc>
        <w:tc>
          <w:tcPr>
            <w:tcW w:w="4253" w:type="dxa"/>
          </w:tcPr>
          <w:p w:rsidR="00CA75AF" w:rsidRPr="001C7AE1" w:rsidRDefault="007B698E" w:rsidP="00152541">
            <w:pPr>
              <w:rPr>
                <w:rFonts w:ascii="Times New Roman" w:hAnsi="Times New Roman" w:cs="Times New Roman"/>
                <w:sz w:val="24"/>
                <w:szCs w:val="24"/>
                <w:lang w:val="sr-Cyrl-CS"/>
              </w:rPr>
            </w:pPr>
            <w:r w:rsidRPr="001C7AE1">
              <w:rPr>
                <w:rFonts w:ascii="Times New Roman" w:hAnsi="Times New Roman" w:cs="Times New Roman"/>
                <w:sz w:val="24"/>
                <w:szCs w:val="24"/>
                <w:lang w:val="sr-Cyrl-CS"/>
              </w:rPr>
              <w:t>43</w:t>
            </w:r>
          </w:p>
        </w:tc>
      </w:tr>
      <w:tr w:rsidR="00CA75AF" w:rsidRPr="00A41DC9" w:rsidTr="00737C11">
        <w:tc>
          <w:tcPr>
            <w:tcW w:w="4426" w:type="dxa"/>
          </w:tcPr>
          <w:p w:rsidR="00CA75AF" w:rsidRPr="001C7AE1" w:rsidRDefault="00CA75AF" w:rsidP="00152541">
            <w:pPr>
              <w:rPr>
                <w:rFonts w:ascii="Times New Roman" w:hAnsi="Times New Roman" w:cs="Times New Roman"/>
                <w:sz w:val="24"/>
                <w:szCs w:val="24"/>
              </w:rPr>
            </w:pPr>
            <w:r w:rsidRPr="001C7AE1">
              <w:rPr>
                <w:rFonts w:ascii="Times New Roman" w:hAnsi="Times New Roman" w:cs="Times New Roman"/>
                <w:sz w:val="24"/>
                <w:szCs w:val="24"/>
              </w:rPr>
              <w:t xml:space="preserve">Туристско – краеведческое </w:t>
            </w:r>
          </w:p>
        </w:tc>
        <w:tc>
          <w:tcPr>
            <w:tcW w:w="4253" w:type="dxa"/>
          </w:tcPr>
          <w:p w:rsidR="00CA75AF" w:rsidRPr="001C7AE1" w:rsidRDefault="00D70D3A" w:rsidP="00152541">
            <w:pPr>
              <w:rPr>
                <w:rFonts w:ascii="Times New Roman" w:hAnsi="Times New Roman" w:cs="Times New Roman"/>
                <w:sz w:val="24"/>
                <w:szCs w:val="24"/>
                <w:lang w:val="sr-Cyrl-CS"/>
              </w:rPr>
            </w:pPr>
            <w:r w:rsidRPr="001C7AE1">
              <w:rPr>
                <w:rFonts w:ascii="Times New Roman" w:hAnsi="Times New Roman" w:cs="Times New Roman"/>
                <w:sz w:val="24"/>
                <w:szCs w:val="24"/>
                <w:lang w:val="sr-Cyrl-CS"/>
              </w:rPr>
              <w:t>85</w:t>
            </w:r>
          </w:p>
        </w:tc>
      </w:tr>
      <w:tr w:rsidR="007B698E" w:rsidRPr="00A41DC9" w:rsidTr="00737C11">
        <w:tc>
          <w:tcPr>
            <w:tcW w:w="4426" w:type="dxa"/>
          </w:tcPr>
          <w:p w:rsidR="007B698E" w:rsidRPr="001C7AE1" w:rsidRDefault="007B698E" w:rsidP="00152541">
            <w:pPr>
              <w:rPr>
                <w:rFonts w:ascii="Times New Roman" w:hAnsi="Times New Roman" w:cs="Times New Roman"/>
                <w:sz w:val="24"/>
                <w:szCs w:val="24"/>
              </w:rPr>
            </w:pPr>
            <w:r w:rsidRPr="001C7AE1">
              <w:rPr>
                <w:rFonts w:ascii="Times New Roman" w:hAnsi="Times New Roman" w:cs="Times New Roman"/>
                <w:sz w:val="24"/>
                <w:szCs w:val="24"/>
              </w:rPr>
              <w:t xml:space="preserve">Спортивно – технические </w:t>
            </w:r>
          </w:p>
        </w:tc>
        <w:tc>
          <w:tcPr>
            <w:tcW w:w="4253" w:type="dxa"/>
          </w:tcPr>
          <w:p w:rsidR="007B698E" w:rsidRPr="001C7AE1" w:rsidRDefault="007B698E" w:rsidP="00152541">
            <w:pPr>
              <w:rPr>
                <w:rFonts w:ascii="Times New Roman" w:hAnsi="Times New Roman" w:cs="Times New Roman"/>
                <w:sz w:val="24"/>
                <w:szCs w:val="24"/>
                <w:lang w:val="sr-Cyrl-CS"/>
              </w:rPr>
            </w:pPr>
            <w:r w:rsidRPr="001C7AE1">
              <w:rPr>
                <w:rFonts w:ascii="Times New Roman" w:hAnsi="Times New Roman" w:cs="Times New Roman"/>
                <w:sz w:val="24"/>
                <w:szCs w:val="24"/>
                <w:lang w:val="sr-Cyrl-CS"/>
              </w:rPr>
              <w:t>30</w:t>
            </w:r>
          </w:p>
        </w:tc>
      </w:tr>
      <w:tr w:rsidR="000E5290" w:rsidRPr="00A41DC9" w:rsidTr="00737C11">
        <w:tc>
          <w:tcPr>
            <w:tcW w:w="4426" w:type="dxa"/>
          </w:tcPr>
          <w:p w:rsidR="000E5290" w:rsidRPr="001C7AE1" w:rsidRDefault="000E5290" w:rsidP="000E5290">
            <w:pPr>
              <w:jc w:val="right"/>
              <w:rPr>
                <w:rFonts w:ascii="Times New Roman" w:hAnsi="Times New Roman" w:cs="Times New Roman"/>
                <w:b/>
                <w:i/>
                <w:sz w:val="24"/>
                <w:szCs w:val="24"/>
                <w:lang w:val="sr-Cyrl-CS"/>
              </w:rPr>
            </w:pPr>
            <w:r w:rsidRPr="001C7AE1">
              <w:rPr>
                <w:rFonts w:ascii="Times New Roman" w:hAnsi="Times New Roman" w:cs="Times New Roman"/>
                <w:b/>
                <w:i/>
                <w:sz w:val="24"/>
                <w:szCs w:val="24"/>
                <w:lang w:val="sr-Cyrl-CS"/>
              </w:rPr>
              <w:t>Итого:</w:t>
            </w:r>
          </w:p>
        </w:tc>
        <w:tc>
          <w:tcPr>
            <w:tcW w:w="4253" w:type="dxa"/>
          </w:tcPr>
          <w:p w:rsidR="000E5290" w:rsidRPr="001C7AE1" w:rsidRDefault="007B698E" w:rsidP="00152541">
            <w:pPr>
              <w:rPr>
                <w:rFonts w:ascii="Times New Roman" w:hAnsi="Times New Roman" w:cs="Times New Roman"/>
                <w:b/>
                <w:i/>
                <w:sz w:val="24"/>
                <w:szCs w:val="24"/>
                <w:lang w:val="sr-Cyrl-CS"/>
              </w:rPr>
            </w:pPr>
            <w:r w:rsidRPr="001C7AE1">
              <w:rPr>
                <w:rFonts w:ascii="Times New Roman" w:hAnsi="Times New Roman" w:cs="Times New Roman"/>
                <w:b/>
                <w:i/>
                <w:sz w:val="24"/>
                <w:szCs w:val="24"/>
                <w:lang w:val="sr-Cyrl-CS"/>
              </w:rPr>
              <w:t>1372</w:t>
            </w:r>
          </w:p>
        </w:tc>
      </w:tr>
    </w:tbl>
    <w:p w:rsidR="0081491E" w:rsidRDefault="0081491E" w:rsidP="00DA485E">
      <w:pPr>
        <w:spacing w:after="0"/>
        <w:jc w:val="center"/>
        <w:rPr>
          <w:rFonts w:ascii="Times New Roman" w:eastAsia="Times New Roman" w:hAnsi="Times New Roman" w:cs="Times New Roman"/>
          <w:b/>
          <w:i/>
          <w:sz w:val="24"/>
          <w:szCs w:val="24"/>
          <w:lang w:val="sr-Cyrl-CS"/>
        </w:rPr>
      </w:pPr>
    </w:p>
    <w:p w:rsidR="001B0B79" w:rsidRDefault="001B0B79" w:rsidP="00DA485E">
      <w:pPr>
        <w:spacing w:after="0"/>
        <w:jc w:val="center"/>
        <w:rPr>
          <w:rFonts w:ascii="Times New Roman" w:eastAsia="Times New Roman" w:hAnsi="Times New Roman" w:cs="Times New Roman"/>
          <w:b/>
          <w:i/>
          <w:sz w:val="24"/>
          <w:szCs w:val="24"/>
        </w:rPr>
      </w:pPr>
      <w:r w:rsidRPr="00C541BC">
        <w:rPr>
          <w:rFonts w:ascii="Times New Roman" w:eastAsia="Times New Roman" w:hAnsi="Times New Roman" w:cs="Times New Roman"/>
          <w:b/>
          <w:i/>
          <w:sz w:val="24"/>
          <w:szCs w:val="24"/>
        </w:rPr>
        <w:t xml:space="preserve">Диаграмма охвата по направлениям за </w:t>
      </w:r>
      <w:proofErr w:type="gramStart"/>
      <w:r w:rsidRPr="00C541BC">
        <w:rPr>
          <w:rFonts w:ascii="Times New Roman" w:eastAsia="Times New Roman" w:hAnsi="Times New Roman" w:cs="Times New Roman"/>
          <w:b/>
          <w:i/>
          <w:sz w:val="24"/>
          <w:szCs w:val="24"/>
        </w:rPr>
        <w:t>последние</w:t>
      </w:r>
      <w:proofErr w:type="gramEnd"/>
      <w:r w:rsidRPr="00C541BC">
        <w:rPr>
          <w:rFonts w:ascii="Times New Roman" w:eastAsia="Times New Roman" w:hAnsi="Times New Roman" w:cs="Times New Roman"/>
          <w:b/>
          <w:i/>
          <w:sz w:val="24"/>
          <w:szCs w:val="24"/>
        </w:rPr>
        <w:t xml:space="preserve"> 3 года</w:t>
      </w:r>
    </w:p>
    <w:p w:rsidR="001B0B79" w:rsidRPr="00C541BC" w:rsidRDefault="001B0B79" w:rsidP="001B0B79">
      <w:pPr>
        <w:spacing w:after="0"/>
        <w:jc w:val="center"/>
        <w:rPr>
          <w:rFonts w:ascii="Times New Roman" w:eastAsia="Times New Roman" w:hAnsi="Times New Roman" w:cs="Times New Roman"/>
          <w:b/>
          <w:i/>
          <w:sz w:val="24"/>
          <w:szCs w:val="24"/>
        </w:rPr>
      </w:pPr>
    </w:p>
    <w:p w:rsidR="001B0B79" w:rsidRDefault="001B0B79" w:rsidP="001B0B79">
      <w:pPr>
        <w:spacing w:after="0"/>
        <w:jc w:val="center"/>
        <w:rPr>
          <w:rFonts w:ascii="Times New Roman" w:eastAsia="Times New Roman" w:hAnsi="Times New Roman" w:cs="Times New Roman"/>
          <w:b/>
          <w:sz w:val="24"/>
          <w:szCs w:val="24"/>
        </w:rPr>
      </w:pPr>
      <w:r w:rsidRPr="00C541BC">
        <w:rPr>
          <w:rFonts w:ascii="Times New Roman" w:eastAsiaTheme="minorHAnsi" w:hAnsi="Times New Roman" w:cs="Times New Roman"/>
          <w:b/>
          <w:noProof/>
          <w:sz w:val="24"/>
          <w:szCs w:val="24"/>
        </w:rPr>
        <w:drawing>
          <wp:inline distT="0" distB="0" distL="0" distR="0">
            <wp:extent cx="7867650" cy="2286000"/>
            <wp:effectExtent l="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5937" w:rsidRPr="00546E4C" w:rsidRDefault="00A45937" w:rsidP="00BB74E7">
      <w:pPr>
        <w:pStyle w:val="a3"/>
        <w:numPr>
          <w:ilvl w:val="0"/>
          <w:numId w:val="14"/>
        </w:numPr>
        <w:tabs>
          <w:tab w:val="left" w:pos="0"/>
        </w:tabs>
        <w:suppressAutoHyphens/>
        <w:spacing w:after="0" w:line="276" w:lineRule="atLeast"/>
        <w:ind w:left="0" w:firstLine="0"/>
        <w:contextualSpacing w:val="0"/>
        <w:jc w:val="both"/>
        <w:rPr>
          <w:rFonts w:ascii="Times New Roman" w:hAnsi="Times New Roman"/>
          <w:sz w:val="24"/>
          <w:szCs w:val="24"/>
        </w:rPr>
      </w:pPr>
      <w:r w:rsidRPr="00C541BC">
        <w:rPr>
          <w:rFonts w:ascii="Times New Roman" w:hAnsi="Times New Roman"/>
          <w:sz w:val="24"/>
          <w:szCs w:val="24"/>
        </w:rPr>
        <w:t>В</w:t>
      </w:r>
      <w:r>
        <w:rPr>
          <w:rFonts w:ascii="Times New Roman" w:hAnsi="Times New Roman"/>
          <w:sz w:val="24"/>
          <w:szCs w:val="24"/>
        </w:rPr>
        <w:t xml:space="preserve"> этом учебном году </w:t>
      </w:r>
      <w:r>
        <w:rPr>
          <w:rFonts w:ascii="Times New Roman" w:hAnsi="Times New Roman"/>
          <w:sz w:val="24"/>
          <w:szCs w:val="24"/>
          <w:lang w:val="sr-Cyrl-CS"/>
        </w:rPr>
        <w:t>ф</w:t>
      </w:r>
      <w:proofErr w:type="spellStart"/>
      <w:r>
        <w:rPr>
          <w:rFonts w:ascii="Times New Roman" w:hAnsi="Times New Roman"/>
          <w:sz w:val="24"/>
          <w:szCs w:val="24"/>
        </w:rPr>
        <w:t>ункционируют</w:t>
      </w:r>
      <w:proofErr w:type="spellEnd"/>
      <w:r>
        <w:rPr>
          <w:rFonts w:ascii="Times New Roman" w:hAnsi="Times New Roman"/>
          <w:sz w:val="24"/>
          <w:szCs w:val="24"/>
        </w:rPr>
        <w:t xml:space="preserve"> 1</w:t>
      </w:r>
      <w:r>
        <w:rPr>
          <w:rFonts w:ascii="Times New Roman" w:hAnsi="Times New Roman"/>
          <w:sz w:val="24"/>
          <w:szCs w:val="24"/>
          <w:lang w:val="sr-Cyrl-CS"/>
        </w:rPr>
        <w:t>1</w:t>
      </w:r>
      <w:r>
        <w:rPr>
          <w:rFonts w:ascii="Times New Roman" w:hAnsi="Times New Roman"/>
          <w:sz w:val="24"/>
          <w:szCs w:val="24"/>
        </w:rPr>
        <w:t xml:space="preserve"> филиалов на базе образовательных учреждений Амгинского улуса.</w:t>
      </w:r>
    </w:p>
    <w:p w:rsidR="00A45937" w:rsidRDefault="00A45937" w:rsidP="00A45937">
      <w:pPr>
        <w:spacing w:after="0"/>
        <w:jc w:val="center"/>
        <w:rPr>
          <w:rFonts w:ascii="Times New Roman" w:hAnsi="Times New Roman"/>
          <w:b/>
          <w:color w:val="000000"/>
          <w:sz w:val="24"/>
          <w:szCs w:val="24"/>
          <w:lang w:val="sr-Cyrl-CS"/>
        </w:rPr>
      </w:pPr>
    </w:p>
    <w:p w:rsidR="001B0B79" w:rsidRPr="00A45937" w:rsidRDefault="001B0B79" w:rsidP="001B0B79">
      <w:pPr>
        <w:spacing w:after="0"/>
        <w:jc w:val="center"/>
        <w:rPr>
          <w:rFonts w:ascii="Times New Roman" w:eastAsia="Times New Roman" w:hAnsi="Times New Roman" w:cs="Times New Roman"/>
          <w:b/>
          <w:sz w:val="24"/>
          <w:szCs w:val="24"/>
          <w:lang w:val="sr-Cyrl-CS"/>
        </w:rPr>
      </w:pPr>
    </w:p>
    <w:p w:rsidR="001B0B79" w:rsidRDefault="001B0B79" w:rsidP="000E5290">
      <w:pPr>
        <w:spacing w:after="0"/>
        <w:rPr>
          <w:rFonts w:ascii="Times New Roman" w:eastAsia="Times New Roman" w:hAnsi="Times New Roman" w:cs="Times New Roman"/>
          <w:b/>
          <w:color w:val="000000"/>
          <w:sz w:val="24"/>
          <w:szCs w:val="24"/>
          <w:lang w:val="sr-Cyrl-CS"/>
        </w:rPr>
      </w:pPr>
    </w:p>
    <w:p w:rsidR="00355046" w:rsidRDefault="00355046" w:rsidP="000E5290">
      <w:pPr>
        <w:spacing w:after="0"/>
        <w:jc w:val="center"/>
        <w:rPr>
          <w:rFonts w:ascii="Times New Roman" w:eastAsia="Times New Roman" w:hAnsi="Times New Roman" w:cs="Times New Roman"/>
          <w:b/>
          <w:color w:val="000000"/>
          <w:sz w:val="24"/>
          <w:szCs w:val="24"/>
          <w:lang w:val="sr-Cyrl-CS"/>
        </w:rPr>
      </w:pPr>
    </w:p>
    <w:p w:rsidR="00355046" w:rsidRDefault="00355046" w:rsidP="000E5290">
      <w:pPr>
        <w:spacing w:after="0"/>
        <w:jc w:val="center"/>
        <w:rPr>
          <w:rFonts w:ascii="Times New Roman" w:eastAsia="Times New Roman" w:hAnsi="Times New Roman" w:cs="Times New Roman"/>
          <w:b/>
          <w:color w:val="000000"/>
          <w:sz w:val="24"/>
          <w:szCs w:val="24"/>
          <w:lang w:val="sr-Cyrl-CS"/>
        </w:rPr>
      </w:pPr>
    </w:p>
    <w:p w:rsidR="00355046" w:rsidRDefault="00355046" w:rsidP="000E5290">
      <w:pPr>
        <w:spacing w:after="0"/>
        <w:jc w:val="center"/>
        <w:rPr>
          <w:rFonts w:ascii="Times New Roman" w:eastAsia="Times New Roman" w:hAnsi="Times New Roman" w:cs="Times New Roman"/>
          <w:b/>
          <w:color w:val="000000"/>
          <w:sz w:val="24"/>
          <w:szCs w:val="24"/>
          <w:lang w:val="sr-Cyrl-CS"/>
        </w:rPr>
      </w:pPr>
    </w:p>
    <w:p w:rsidR="00355046" w:rsidRDefault="00355046" w:rsidP="000E5290">
      <w:pPr>
        <w:spacing w:after="0"/>
        <w:jc w:val="center"/>
        <w:rPr>
          <w:rFonts w:ascii="Times New Roman" w:eastAsia="Times New Roman" w:hAnsi="Times New Roman" w:cs="Times New Roman"/>
          <w:b/>
          <w:color w:val="000000"/>
          <w:sz w:val="24"/>
          <w:szCs w:val="24"/>
          <w:lang w:val="sr-Cyrl-CS"/>
        </w:rPr>
      </w:pPr>
    </w:p>
    <w:p w:rsidR="00355046" w:rsidRDefault="00355046" w:rsidP="000E5290">
      <w:pPr>
        <w:spacing w:after="0"/>
        <w:jc w:val="center"/>
        <w:rPr>
          <w:rFonts w:ascii="Times New Roman" w:eastAsia="Times New Roman" w:hAnsi="Times New Roman" w:cs="Times New Roman"/>
          <w:b/>
          <w:color w:val="000000"/>
          <w:sz w:val="24"/>
          <w:szCs w:val="24"/>
          <w:lang w:val="sr-Cyrl-CS"/>
        </w:rPr>
      </w:pPr>
    </w:p>
    <w:p w:rsidR="00355046" w:rsidRDefault="00355046" w:rsidP="000E5290">
      <w:pPr>
        <w:spacing w:after="0"/>
        <w:jc w:val="center"/>
        <w:rPr>
          <w:rFonts w:ascii="Times New Roman" w:eastAsia="Times New Roman" w:hAnsi="Times New Roman" w:cs="Times New Roman"/>
          <w:b/>
          <w:color w:val="000000"/>
          <w:sz w:val="24"/>
          <w:szCs w:val="24"/>
          <w:lang w:val="sr-Cyrl-CS"/>
        </w:rPr>
      </w:pPr>
    </w:p>
    <w:p w:rsidR="001B0B79" w:rsidRPr="000E5290" w:rsidRDefault="001B0B79" w:rsidP="000E5290">
      <w:pPr>
        <w:spacing w:after="0"/>
        <w:jc w:val="center"/>
        <w:rPr>
          <w:rFonts w:ascii="Times New Roman" w:eastAsia="Times New Roman" w:hAnsi="Times New Roman" w:cs="Times New Roman"/>
          <w:b/>
          <w:color w:val="000000"/>
          <w:sz w:val="24"/>
          <w:szCs w:val="24"/>
        </w:rPr>
      </w:pPr>
      <w:r w:rsidRPr="00C541BC">
        <w:rPr>
          <w:rFonts w:ascii="Times New Roman" w:eastAsia="Times New Roman" w:hAnsi="Times New Roman" w:cs="Times New Roman"/>
          <w:b/>
          <w:color w:val="000000"/>
          <w:sz w:val="24"/>
          <w:szCs w:val="24"/>
        </w:rPr>
        <w:t xml:space="preserve">Диаграмма охвата </w:t>
      </w:r>
      <w:proofErr w:type="gramStart"/>
      <w:r w:rsidRPr="00C541BC">
        <w:rPr>
          <w:rFonts w:ascii="Times New Roman" w:eastAsia="Times New Roman" w:hAnsi="Times New Roman" w:cs="Times New Roman"/>
          <w:b/>
          <w:color w:val="000000"/>
          <w:sz w:val="24"/>
          <w:szCs w:val="24"/>
        </w:rPr>
        <w:t>обучающихся</w:t>
      </w:r>
      <w:proofErr w:type="gramEnd"/>
      <w:r w:rsidRPr="00C541BC">
        <w:rPr>
          <w:rFonts w:ascii="Times New Roman" w:eastAsia="Times New Roman" w:hAnsi="Times New Roman" w:cs="Times New Roman"/>
          <w:b/>
          <w:color w:val="000000"/>
          <w:sz w:val="24"/>
          <w:szCs w:val="24"/>
        </w:rPr>
        <w:t xml:space="preserve"> по возрастному составу </w:t>
      </w:r>
    </w:p>
    <w:p w:rsidR="001B0B79" w:rsidRPr="00C541BC" w:rsidRDefault="007D488F" w:rsidP="001B0B79">
      <w:pPr>
        <w:spacing w:after="0"/>
        <w:jc w:val="center"/>
        <w:rPr>
          <w:rFonts w:ascii="Times New Roman" w:eastAsia="Times New Roman" w:hAnsi="Times New Roman" w:cs="Times New Roman"/>
          <w:b/>
          <w:color w:val="000000"/>
          <w:sz w:val="24"/>
          <w:szCs w:val="24"/>
        </w:rPr>
      </w:pPr>
      <w:r w:rsidRPr="007D488F">
        <w:rPr>
          <w:rFonts w:ascii="Times New Roman" w:eastAsia="Times New Roman" w:hAnsi="Times New Roman" w:cs="Times New Roman"/>
          <w:b/>
          <w:noProof/>
          <w:color w:val="000000"/>
          <w:sz w:val="24"/>
          <w:szCs w:val="24"/>
        </w:rPr>
        <w:drawing>
          <wp:inline distT="0" distB="0" distL="0" distR="0">
            <wp:extent cx="5917565" cy="2570480"/>
            <wp:effectExtent l="19050" t="0" r="26035" b="127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0B79" w:rsidRPr="00C541BC" w:rsidRDefault="001B0B79" w:rsidP="001B0B79">
      <w:pPr>
        <w:pStyle w:val="a3"/>
        <w:spacing w:after="0"/>
        <w:ind w:left="0"/>
        <w:jc w:val="center"/>
        <w:rPr>
          <w:rFonts w:ascii="Times New Roman" w:eastAsia="Times New Roman" w:hAnsi="Times New Roman" w:cs="Times New Roman"/>
          <w:b/>
          <w:color w:val="000000"/>
          <w:sz w:val="24"/>
          <w:szCs w:val="24"/>
          <w:highlight w:val="yellow"/>
        </w:rPr>
      </w:pPr>
    </w:p>
    <w:p w:rsidR="00A45937" w:rsidRPr="008D4FA3" w:rsidRDefault="00A45937" w:rsidP="008D4FA3">
      <w:pPr>
        <w:spacing w:after="0" w:line="240" w:lineRule="auto"/>
        <w:jc w:val="center"/>
        <w:rPr>
          <w:rFonts w:ascii="Times New Roman" w:hAnsi="Times New Roman"/>
          <w:b/>
          <w:color w:val="000000"/>
          <w:sz w:val="24"/>
          <w:szCs w:val="24"/>
        </w:rPr>
      </w:pPr>
      <w:r w:rsidRPr="008D4FA3">
        <w:rPr>
          <w:rFonts w:ascii="Times New Roman" w:hAnsi="Times New Roman"/>
          <w:b/>
          <w:color w:val="000000"/>
          <w:sz w:val="24"/>
          <w:szCs w:val="24"/>
        </w:rPr>
        <w:t xml:space="preserve">Анализ обучающихся детских объединений по возрастному составу </w:t>
      </w:r>
    </w:p>
    <w:p w:rsidR="008D4FA3" w:rsidRDefault="008D4FA3" w:rsidP="00E8231F">
      <w:pPr>
        <w:pStyle w:val="ab"/>
        <w:spacing w:after="0"/>
        <w:jc w:val="both"/>
        <w:rPr>
          <w:rFonts w:ascii="Times New Roman" w:hAnsi="Times New Roman" w:cs="Times New Roman"/>
          <w:sz w:val="24"/>
          <w:szCs w:val="24"/>
        </w:rPr>
      </w:pPr>
      <w:r>
        <w:rPr>
          <w:rFonts w:ascii="Times New Roman" w:hAnsi="Times New Roman" w:cs="Times New Roman"/>
          <w:sz w:val="24"/>
          <w:szCs w:val="24"/>
        </w:rPr>
        <w:tab/>
      </w:r>
      <w:r w:rsidR="00E8231F" w:rsidRPr="008D4FA3">
        <w:rPr>
          <w:rFonts w:ascii="Times New Roman" w:hAnsi="Times New Roman" w:cs="Times New Roman"/>
          <w:sz w:val="24"/>
          <w:szCs w:val="24"/>
        </w:rPr>
        <w:t xml:space="preserve">Охват </w:t>
      </w:r>
      <w:proofErr w:type="gramStart"/>
      <w:r w:rsidR="00E8231F" w:rsidRPr="008D4FA3">
        <w:rPr>
          <w:rFonts w:ascii="Times New Roman" w:hAnsi="Times New Roman" w:cs="Times New Roman"/>
          <w:sz w:val="24"/>
          <w:szCs w:val="24"/>
        </w:rPr>
        <w:t>обучающихся</w:t>
      </w:r>
      <w:proofErr w:type="gramEnd"/>
      <w:r w:rsidR="00E8231F" w:rsidRPr="008D4FA3">
        <w:rPr>
          <w:rFonts w:ascii="Times New Roman" w:hAnsi="Times New Roman" w:cs="Times New Roman"/>
          <w:sz w:val="24"/>
          <w:szCs w:val="24"/>
        </w:rPr>
        <w:t xml:space="preserve"> по 3 возрастным группам по сравнению с 2017 -2018 учебным годом снизился на 50% это связано следующими причинами: </w:t>
      </w:r>
    </w:p>
    <w:p w:rsidR="008D4FA3" w:rsidRDefault="00E8231F" w:rsidP="008D4FA3">
      <w:pPr>
        <w:pStyle w:val="ab"/>
        <w:numPr>
          <w:ilvl w:val="0"/>
          <w:numId w:val="34"/>
        </w:numPr>
        <w:spacing w:after="0"/>
        <w:jc w:val="both"/>
        <w:rPr>
          <w:rFonts w:ascii="Times New Roman" w:hAnsi="Times New Roman" w:cs="Times New Roman"/>
          <w:sz w:val="24"/>
          <w:szCs w:val="24"/>
        </w:rPr>
      </w:pPr>
      <w:r w:rsidRPr="008D4FA3">
        <w:rPr>
          <w:rFonts w:ascii="Times New Roman" w:hAnsi="Times New Roman" w:cs="Times New Roman"/>
          <w:sz w:val="24"/>
          <w:szCs w:val="24"/>
        </w:rPr>
        <w:t xml:space="preserve">Здание не отвечает по </w:t>
      </w:r>
      <w:proofErr w:type="gramStart"/>
      <w:r w:rsidRPr="008D4FA3">
        <w:rPr>
          <w:rFonts w:ascii="Times New Roman" w:hAnsi="Times New Roman" w:cs="Times New Roman"/>
          <w:sz w:val="24"/>
          <w:szCs w:val="24"/>
        </w:rPr>
        <w:t>современным</w:t>
      </w:r>
      <w:proofErr w:type="gramEnd"/>
      <w:r w:rsidRPr="008D4FA3">
        <w:rPr>
          <w:rFonts w:ascii="Times New Roman" w:hAnsi="Times New Roman" w:cs="Times New Roman"/>
          <w:sz w:val="24"/>
          <w:szCs w:val="24"/>
        </w:rPr>
        <w:t xml:space="preserve"> </w:t>
      </w:r>
      <w:proofErr w:type="spellStart"/>
      <w:r w:rsidRPr="008D4FA3">
        <w:rPr>
          <w:rFonts w:ascii="Times New Roman" w:hAnsi="Times New Roman" w:cs="Times New Roman"/>
          <w:sz w:val="24"/>
          <w:szCs w:val="24"/>
        </w:rPr>
        <w:t>требованиямСанП</w:t>
      </w:r>
      <w:r w:rsidR="008D4FA3">
        <w:rPr>
          <w:rFonts w:ascii="Times New Roman" w:hAnsi="Times New Roman" w:cs="Times New Roman"/>
          <w:sz w:val="24"/>
          <w:szCs w:val="24"/>
        </w:rPr>
        <w:t>ин</w:t>
      </w:r>
      <w:proofErr w:type="spellEnd"/>
      <w:r w:rsidR="008D4FA3">
        <w:rPr>
          <w:rFonts w:ascii="Times New Roman" w:hAnsi="Times New Roman" w:cs="Times New Roman"/>
          <w:sz w:val="24"/>
          <w:szCs w:val="24"/>
        </w:rPr>
        <w:t>;</w:t>
      </w:r>
    </w:p>
    <w:p w:rsidR="008D4FA3" w:rsidRDefault="00E8231F" w:rsidP="008D4FA3">
      <w:pPr>
        <w:pStyle w:val="ab"/>
        <w:numPr>
          <w:ilvl w:val="0"/>
          <w:numId w:val="34"/>
        </w:numPr>
        <w:spacing w:after="0"/>
        <w:jc w:val="both"/>
        <w:rPr>
          <w:rFonts w:ascii="Times New Roman" w:hAnsi="Times New Roman" w:cs="Times New Roman"/>
          <w:sz w:val="24"/>
          <w:szCs w:val="24"/>
        </w:rPr>
      </w:pPr>
      <w:r w:rsidRPr="008D4FA3">
        <w:rPr>
          <w:rFonts w:ascii="Times New Roman" w:hAnsi="Times New Roman" w:cs="Times New Roman"/>
          <w:sz w:val="24"/>
          <w:szCs w:val="24"/>
        </w:rPr>
        <w:t xml:space="preserve">отсутствие теплого  туалета, низкая температура в учебных кабинетах, не </w:t>
      </w:r>
      <w:proofErr w:type="spellStart"/>
      <w:r w:rsidRPr="008D4FA3">
        <w:rPr>
          <w:rFonts w:ascii="Times New Roman" w:hAnsi="Times New Roman" w:cs="Times New Roman"/>
          <w:sz w:val="24"/>
          <w:szCs w:val="24"/>
        </w:rPr>
        <w:t>обустроенность</w:t>
      </w:r>
      <w:proofErr w:type="spellEnd"/>
      <w:r w:rsidRPr="008D4FA3">
        <w:rPr>
          <w:rFonts w:ascii="Times New Roman" w:hAnsi="Times New Roman" w:cs="Times New Roman"/>
          <w:sz w:val="24"/>
          <w:szCs w:val="24"/>
        </w:rPr>
        <w:t xml:space="preserve"> территории, необеспеченность </w:t>
      </w:r>
      <w:proofErr w:type="spellStart"/>
      <w:r w:rsidRPr="008D4FA3">
        <w:rPr>
          <w:rFonts w:ascii="Times New Roman" w:hAnsi="Times New Roman" w:cs="Times New Roman"/>
          <w:sz w:val="24"/>
          <w:szCs w:val="24"/>
        </w:rPr>
        <w:t>учебно</w:t>
      </w:r>
      <w:proofErr w:type="spellEnd"/>
      <w:r w:rsidRPr="008D4FA3">
        <w:rPr>
          <w:rFonts w:ascii="Times New Roman" w:hAnsi="Times New Roman" w:cs="Times New Roman"/>
          <w:sz w:val="24"/>
          <w:szCs w:val="24"/>
        </w:rPr>
        <w:t xml:space="preserve"> – техническими средствами, школьной мебелью,</w:t>
      </w:r>
      <w:r w:rsidR="008D4FA3" w:rsidRPr="008D4FA3">
        <w:rPr>
          <w:rFonts w:ascii="Times New Roman" w:hAnsi="Times New Roman" w:cs="Times New Roman"/>
          <w:sz w:val="24"/>
          <w:szCs w:val="24"/>
        </w:rPr>
        <w:t xml:space="preserve"> внутренняя отделка помещения требует капитального </w:t>
      </w:r>
      <w:r w:rsidR="008D4FA3">
        <w:rPr>
          <w:rFonts w:ascii="Times New Roman" w:hAnsi="Times New Roman" w:cs="Times New Roman"/>
          <w:sz w:val="24"/>
          <w:szCs w:val="24"/>
        </w:rPr>
        <w:t>ремонта по современному дизайну;</w:t>
      </w:r>
    </w:p>
    <w:p w:rsidR="00A45937" w:rsidRDefault="00E8231F" w:rsidP="008D4FA3">
      <w:pPr>
        <w:pStyle w:val="ab"/>
        <w:numPr>
          <w:ilvl w:val="0"/>
          <w:numId w:val="34"/>
        </w:numPr>
        <w:spacing w:after="0"/>
        <w:jc w:val="both"/>
        <w:rPr>
          <w:rFonts w:ascii="Times New Roman" w:hAnsi="Times New Roman" w:cs="Times New Roman"/>
          <w:sz w:val="24"/>
          <w:szCs w:val="24"/>
        </w:rPr>
      </w:pPr>
      <w:r w:rsidRPr="008D4FA3">
        <w:rPr>
          <w:rFonts w:ascii="Times New Roman" w:hAnsi="Times New Roman" w:cs="Times New Roman"/>
          <w:sz w:val="24"/>
          <w:szCs w:val="24"/>
        </w:rPr>
        <w:t xml:space="preserve"> </w:t>
      </w:r>
      <w:r w:rsidR="008D4FA3">
        <w:rPr>
          <w:rFonts w:ascii="Times New Roman" w:hAnsi="Times New Roman" w:cs="Times New Roman"/>
          <w:sz w:val="24"/>
          <w:szCs w:val="24"/>
        </w:rPr>
        <w:t>Недостаточная  финансовая  поддержка со стороны учредителя;</w:t>
      </w:r>
    </w:p>
    <w:p w:rsidR="008D4FA3" w:rsidRDefault="008D4FA3" w:rsidP="008D4FA3">
      <w:pPr>
        <w:pStyle w:val="ab"/>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Миграция населения с сел в город по причине </w:t>
      </w:r>
      <w:proofErr w:type="spellStart"/>
      <w:r>
        <w:rPr>
          <w:rFonts w:ascii="Times New Roman" w:hAnsi="Times New Roman" w:cs="Times New Roman"/>
          <w:sz w:val="24"/>
          <w:szCs w:val="24"/>
        </w:rPr>
        <w:t>малокомплектности</w:t>
      </w:r>
      <w:proofErr w:type="spellEnd"/>
      <w:r>
        <w:rPr>
          <w:rFonts w:ascii="Times New Roman" w:hAnsi="Times New Roman" w:cs="Times New Roman"/>
          <w:sz w:val="24"/>
          <w:szCs w:val="24"/>
        </w:rPr>
        <w:t xml:space="preserve"> школы и </w:t>
      </w:r>
      <w:proofErr w:type="spellStart"/>
      <w:r>
        <w:rPr>
          <w:rFonts w:ascii="Times New Roman" w:hAnsi="Times New Roman" w:cs="Times New Roman"/>
          <w:sz w:val="24"/>
          <w:szCs w:val="24"/>
        </w:rPr>
        <w:t>нетрудоустроенности</w:t>
      </w:r>
      <w:proofErr w:type="spellEnd"/>
      <w:r>
        <w:rPr>
          <w:rFonts w:ascii="Times New Roman" w:hAnsi="Times New Roman" w:cs="Times New Roman"/>
          <w:sz w:val="24"/>
          <w:szCs w:val="24"/>
        </w:rPr>
        <w:t xml:space="preserve">  родителей</w:t>
      </w:r>
    </w:p>
    <w:p w:rsidR="008D4FA3" w:rsidRPr="008D4FA3" w:rsidRDefault="002C1C78" w:rsidP="008D4FA3">
      <w:pPr>
        <w:pStyle w:val="ab"/>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При проведении дистанционного обучения возникают проблема обучения детей т.к</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семьях отсутствует  компьютер или ноутбук  с  высокоскоростным интернетом.</w:t>
      </w:r>
    </w:p>
    <w:p w:rsidR="004907CC" w:rsidRDefault="004907CC" w:rsidP="001B0B79">
      <w:pPr>
        <w:spacing w:after="0" w:line="240" w:lineRule="auto"/>
        <w:jc w:val="center"/>
        <w:rPr>
          <w:rFonts w:ascii="Times New Roman" w:eastAsia="Times New Roman" w:hAnsi="Times New Roman" w:cs="Times New Roman"/>
          <w:b/>
          <w:color w:val="000000"/>
          <w:sz w:val="24"/>
          <w:szCs w:val="24"/>
          <w:lang w:val="sr-Cyrl-CS"/>
        </w:rPr>
      </w:pPr>
    </w:p>
    <w:p w:rsidR="00CA75AF" w:rsidRPr="00AC48BB" w:rsidRDefault="00CA75AF" w:rsidP="00BB74E7">
      <w:pPr>
        <w:pStyle w:val="a3"/>
        <w:numPr>
          <w:ilvl w:val="0"/>
          <w:numId w:val="3"/>
        </w:numPr>
        <w:jc w:val="center"/>
        <w:rPr>
          <w:rFonts w:ascii="Times New Roman" w:hAnsi="Times New Roman" w:cs="Times New Roman"/>
          <w:sz w:val="24"/>
          <w:szCs w:val="24"/>
          <w:lang w:val="sr-Cyrl-CS"/>
        </w:rPr>
      </w:pPr>
      <w:r w:rsidRPr="00AC48BB">
        <w:rPr>
          <w:rFonts w:ascii="Times New Roman" w:hAnsi="Times New Roman" w:cs="Times New Roman"/>
          <w:sz w:val="24"/>
          <w:szCs w:val="24"/>
        </w:rPr>
        <w:t>Образовательная деятельность учреждения дополнительного образования</w:t>
      </w:r>
    </w:p>
    <w:p w:rsidR="001B0B79" w:rsidRPr="00790FE2" w:rsidRDefault="001B0B79" w:rsidP="00C979B0">
      <w:pPr>
        <w:pStyle w:val="a5"/>
        <w:ind w:firstLine="708"/>
        <w:jc w:val="both"/>
        <w:rPr>
          <w:rFonts w:ascii="Times New Roman" w:hAnsi="Times New Roman"/>
          <w:sz w:val="24"/>
          <w:szCs w:val="24"/>
          <w:lang w:val="sr-Cyrl-CS"/>
        </w:rPr>
      </w:pPr>
      <w:r w:rsidRPr="00C96EF2">
        <w:rPr>
          <w:rFonts w:ascii="Times New Roman" w:hAnsi="Times New Roman"/>
          <w:sz w:val="24"/>
          <w:szCs w:val="24"/>
        </w:rPr>
        <w:t xml:space="preserve">Виды образовательной деятельности учреждения формируются из личных интересов и потребностей детей, запросов родителей, дошкольных учреждений и школ. Образовательная деятельность ведется по учебным программам дополнительного образования, направленные на достижения воспитательных, обучающих и развивающих целей, позволяющих раскрыть задатки и способности детей, создавать условия для их личностного саморазвития. Программы эти различные по возрастным ориентирам, педагогическим технологиям и </w:t>
      </w:r>
      <w:r w:rsidRPr="00C96EF2">
        <w:rPr>
          <w:rFonts w:ascii="Times New Roman" w:hAnsi="Times New Roman"/>
          <w:sz w:val="24"/>
          <w:szCs w:val="24"/>
        </w:rPr>
        <w:lastRenderedPageBreak/>
        <w:t>содержанию. Учитывая индивидуальные особенности развития детей, учебные программы дополнительного образования предусматривают ускоренный темп освоения и создание программы углубленного или интегративного типов.</w:t>
      </w:r>
      <w:r>
        <w:rPr>
          <w:rFonts w:ascii="Times New Roman" w:hAnsi="Times New Roman"/>
          <w:sz w:val="24"/>
          <w:szCs w:val="24"/>
          <w:lang w:val="sr-Cyrl-CS"/>
        </w:rPr>
        <w:t xml:space="preserve"> </w:t>
      </w:r>
    </w:p>
    <w:p w:rsidR="001B0B79" w:rsidRPr="00C96EF2" w:rsidRDefault="001B0B79" w:rsidP="001B0B79">
      <w:pPr>
        <w:pStyle w:val="a5"/>
        <w:jc w:val="both"/>
        <w:rPr>
          <w:rFonts w:ascii="Times New Roman" w:hAnsi="Times New Roman"/>
          <w:sz w:val="24"/>
          <w:szCs w:val="24"/>
        </w:rPr>
      </w:pPr>
      <w:r w:rsidRPr="00C96EF2">
        <w:rPr>
          <w:rFonts w:ascii="Times New Roman" w:hAnsi="Times New Roman"/>
          <w:sz w:val="24"/>
          <w:szCs w:val="24"/>
        </w:rPr>
        <w:tab/>
        <w:t>На уровне организации образовательной деятельности ребенка и педагога основными структурами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1B0B79" w:rsidRPr="00C96EF2" w:rsidRDefault="001B0B79" w:rsidP="001B0B79">
      <w:pPr>
        <w:pStyle w:val="a5"/>
        <w:jc w:val="both"/>
        <w:rPr>
          <w:rFonts w:ascii="Times New Roman" w:hAnsi="Times New Roman"/>
          <w:sz w:val="24"/>
          <w:szCs w:val="24"/>
        </w:rPr>
      </w:pPr>
      <w:r w:rsidRPr="00C96EF2">
        <w:rPr>
          <w:rFonts w:ascii="Times New Roman" w:hAnsi="Times New Roman"/>
          <w:sz w:val="24"/>
          <w:szCs w:val="24"/>
        </w:rPr>
        <w:tab/>
        <w:t>По количеству объединений и охвату детей преобладают художественно - эстетическое направление. Танцевальные, фольклорные, прикладные, художественные объединения развивают творческие способности детей, дают им первичные знания об искусстве и эстетике, навыки исполнительского  и художественного мастерства.</w:t>
      </w:r>
    </w:p>
    <w:p w:rsidR="001B0B79" w:rsidRPr="00B75524" w:rsidRDefault="001B0B79" w:rsidP="001B0B79">
      <w:pPr>
        <w:pStyle w:val="a5"/>
        <w:jc w:val="both"/>
        <w:rPr>
          <w:rFonts w:ascii="Times New Roman" w:hAnsi="Times New Roman"/>
          <w:sz w:val="24"/>
          <w:szCs w:val="24"/>
        </w:rPr>
      </w:pPr>
      <w:r>
        <w:rPr>
          <w:rFonts w:ascii="Times New Roman" w:eastAsia="Roman" w:hAnsi="Times New Roman"/>
          <w:sz w:val="24"/>
          <w:szCs w:val="24"/>
          <w:lang w:val="sr-Cyrl-CS"/>
        </w:rPr>
        <w:tab/>
      </w:r>
      <w:r>
        <w:rPr>
          <w:rFonts w:ascii="Times New Roman" w:eastAsia="Roman" w:hAnsi="Times New Roman"/>
          <w:sz w:val="24"/>
          <w:szCs w:val="24"/>
        </w:rPr>
        <w:t>Работа с детьми  в МБУДО «</w:t>
      </w:r>
      <w:r w:rsidR="00C979B0">
        <w:rPr>
          <w:rFonts w:ascii="Times New Roman" w:eastAsia="Roman" w:hAnsi="Times New Roman"/>
          <w:sz w:val="24"/>
          <w:szCs w:val="24"/>
        </w:rPr>
        <w:t xml:space="preserve">Амгинский </w:t>
      </w:r>
      <w:r w:rsidR="00C979B0">
        <w:rPr>
          <w:rFonts w:ascii="Times New Roman" w:eastAsia="Roman" w:hAnsi="Times New Roman"/>
          <w:sz w:val="24"/>
          <w:szCs w:val="24"/>
          <w:lang w:val="sr-Cyrl-CS"/>
        </w:rPr>
        <w:t>ЦТР</w:t>
      </w:r>
      <w:r w:rsidRPr="00C96EF2">
        <w:rPr>
          <w:rFonts w:ascii="Times New Roman" w:eastAsia="Roman" w:hAnsi="Times New Roman"/>
          <w:sz w:val="24"/>
          <w:szCs w:val="24"/>
        </w:rPr>
        <w:t>» организуется в течение всего учебного года.  Ребенок выбирает кружковое объединение по интересам и может заниматься одновременно в одном или нескольких кружковых  объединениях. В течение года ребенок имеет право перейти из одного кружкового объединения в другое по его желанию. Деятельность детей осуществляется в одновозрастных и разновозрастных объединениях по интересам. Продолжительность обучения в объединении определяется образовательной программой. Расписание занятий кружковых объединений утверждается директором по предоставлению педагога допол</w:t>
      </w:r>
      <w:r>
        <w:rPr>
          <w:rFonts w:ascii="Times New Roman" w:eastAsia="Roman" w:hAnsi="Times New Roman"/>
          <w:sz w:val="24"/>
          <w:szCs w:val="24"/>
        </w:rPr>
        <w:t>нительного образования</w:t>
      </w:r>
      <w:r>
        <w:rPr>
          <w:rFonts w:ascii="Times New Roman" w:eastAsia="Roman" w:hAnsi="Times New Roman"/>
          <w:sz w:val="24"/>
          <w:szCs w:val="24"/>
          <w:lang w:val="sr-Cyrl-CS"/>
        </w:rPr>
        <w:t>.</w:t>
      </w:r>
      <w:r w:rsidRPr="00C96EF2">
        <w:rPr>
          <w:rFonts w:ascii="Times New Roman" w:eastAsia="Roman" w:hAnsi="Times New Roman"/>
          <w:sz w:val="24"/>
          <w:szCs w:val="24"/>
        </w:rPr>
        <w:t xml:space="preserve"> </w:t>
      </w:r>
      <w:r w:rsidRPr="00C96EF2">
        <w:rPr>
          <w:rFonts w:ascii="Times New Roman" w:hAnsi="Times New Roman"/>
          <w:sz w:val="24"/>
          <w:szCs w:val="24"/>
        </w:rPr>
        <w:t xml:space="preserve">Численный состав объединения, количество занятий в неделю обусловлено направленностью дополнительной общеобразовательной программы и установленных </w:t>
      </w:r>
      <w:hyperlink r:id="rId11" w:history="1">
        <w:r w:rsidRPr="00C96EF2">
          <w:rPr>
            <w:rStyle w:val="ae"/>
            <w:rFonts w:ascii="Times New Roman" w:hAnsi="Times New Roman"/>
            <w:spacing w:val="2"/>
            <w:sz w:val="24"/>
            <w:szCs w:val="24"/>
          </w:rPr>
          <w:t xml:space="preserve">СанПиН 2.4.4.3172-14 «Санитарно-эпидемиологические требования к устройству, содержанию и организации </w:t>
        </w:r>
        <w:proofErr w:type="gramStart"/>
        <w:r w:rsidRPr="00C96EF2">
          <w:rPr>
            <w:rStyle w:val="ae"/>
            <w:rFonts w:ascii="Times New Roman" w:hAnsi="Times New Roman"/>
            <w:spacing w:val="2"/>
            <w:sz w:val="24"/>
            <w:szCs w:val="24"/>
          </w:rPr>
          <w:t>режима работы образовательных организаций дополнительного образования детей</w:t>
        </w:r>
        <w:proofErr w:type="gramEnd"/>
      </w:hyperlink>
      <w:r w:rsidRPr="00C96EF2">
        <w:rPr>
          <w:rFonts w:ascii="Times New Roman" w:hAnsi="Times New Roman"/>
          <w:sz w:val="24"/>
          <w:szCs w:val="24"/>
        </w:rPr>
        <w:t>».</w:t>
      </w:r>
    </w:p>
    <w:p w:rsidR="001B0B79" w:rsidRPr="00C96EF2" w:rsidRDefault="001B0B79" w:rsidP="001B0B79">
      <w:pPr>
        <w:pStyle w:val="a5"/>
        <w:jc w:val="both"/>
        <w:rPr>
          <w:rFonts w:ascii="Times New Roman" w:eastAsia="Roman" w:hAnsi="Times New Roman"/>
          <w:sz w:val="24"/>
          <w:szCs w:val="24"/>
        </w:rPr>
      </w:pPr>
      <w:r>
        <w:rPr>
          <w:rFonts w:ascii="Times New Roman" w:eastAsia="Roman" w:hAnsi="Times New Roman"/>
          <w:sz w:val="24"/>
          <w:szCs w:val="24"/>
          <w:lang w:val="sr-Cyrl-CS"/>
        </w:rPr>
        <w:tab/>
      </w:r>
      <w:r w:rsidRPr="00C96EF2">
        <w:rPr>
          <w:rFonts w:ascii="Times New Roman" w:eastAsia="Roman" w:hAnsi="Times New Roman"/>
          <w:sz w:val="24"/>
          <w:szCs w:val="24"/>
        </w:rPr>
        <w:t>Выявление, воспитание, обучение и творческое развитие личности, помощь в самоопределении будущего профессионала своего дела определяет стратегию педагогической деяте</w:t>
      </w:r>
      <w:r w:rsidR="00A012D1">
        <w:rPr>
          <w:rFonts w:ascii="Times New Roman" w:eastAsia="Roman" w:hAnsi="Times New Roman"/>
          <w:sz w:val="24"/>
          <w:szCs w:val="24"/>
        </w:rPr>
        <w:t xml:space="preserve">льности </w:t>
      </w:r>
      <w:r w:rsidR="00A012D1">
        <w:rPr>
          <w:rFonts w:ascii="Times New Roman" w:eastAsia="Roman" w:hAnsi="Times New Roman"/>
          <w:sz w:val="24"/>
          <w:szCs w:val="24"/>
          <w:lang w:val="sr-Cyrl-CS"/>
        </w:rPr>
        <w:t>учреждения</w:t>
      </w:r>
      <w:r w:rsidRPr="00C96EF2">
        <w:rPr>
          <w:rFonts w:ascii="Times New Roman" w:eastAsia="Roman" w:hAnsi="Times New Roman"/>
          <w:sz w:val="24"/>
          <w:szCs w:val="24"/>
        </w:rPr>
        <w:t>. Организация образовательного процесса осуществляется с учетом создания условий для проявления индивидуальности и развития творческих возможностей учащихс</w:t>
      </w:r>
      <w:r w:rsidR="00C979B0">
        <w:rPr>
          <w:rFonts w:ascii="Times New Roman" w:eastAsia="Roman" w:hAnsi="Times New Roman"/>
          <w:sz w:val="24"/>
          <w:szCs w:val="24"/>
        </w:rPr>
        <w:t>я. В образовательной модели А</w:t>
      </w:r>
      <w:r w:rsidR="00C979B0">
        <w:rPr>
          <w:rFonts w:ascii="Times New Roman" w:eastAsia="Roman" w:hAnsi="Times New Roman"/>
          <w:sz w:val="24"/>
          <w:szCs w:val="24"/>
          <w:lang w:val="sr-Cyrl-CS"/>
        </w:rPr>
        <w:t>ЦТР</w:t>
      </w:r>
      <w:r w:rsidRPr="00C96EF2">
        <w:rPr>
          <w:rFonts w:ascii="Times New Roman" w:eastAsia="Roman" w:hAnsi="Times New Roman"/>
          <w:sz w:val="24"/>
          <w:szCs w:val="24"/>
        </w:rPr>
        <w:t xml:space="preserve"> выделены четыре блока: познание, творчество, культурно-развивающий досуг, социальный опыт.</w:t>
      </w:r>
      <w:r w:rsidRPr="00C96EF2">
        <w:rPr>
          <w:rFonts w:ascii="Times New Roman" w:eastAsia="Roman" w:hAnsi="Times New Roman"/>
          <w:sz w:val="24"/>
          <w:szCs w:val="24"/>
        </w:rPr>
        <w:tab/>
        <w:t xml:space="preserve"> </w:t>
      </w:r>
    </w:p>
    <w:p w:rsidR="001B0B79" w:rsidRPr="00C96EF2" w:rsidRDefault="001B0B79" w:rsidP="001B0B79">
      <w:pPr>
        <w:pStyle w:val="a5"/>
        <w:jc w:val="both"/>
        <w:rPr>
          <w:rFonts w:ascii="Times New Roman" w:eastAsia="Roman" w:hAnsi="Times New Roman"/>
          <w:sz w:val="24"/>
          <w:szCs w:val="24"/>
        </w:rPr>
      </w:pPr>
      <w:r>
        <w:rPr>
          <w:rFonts w:ascii="Times New Roman" w:eastAsia="Roman" w:hAnsi="Times New Roman"/>
          <w:sz w:val="24"/>
          <w:szCs w:val="24"/>
          <w:lang w:val="sr-Cyrl-CS"/>
        </w:rPr>
        <w:tab/>
      </w:r>
      <w:r w:rsidRPr="00C96EF2">
        <w:rPr>
          <w:rFonts w:ascii="Times New Roman" w:eastAsia="Roman" w:hAnsi="Times New Roman"/>
          <w:sz w:val="24"/>
          <w:szCs w:val="24"/>
        </w:rPr>
        <w:t>Основная форма организации деятельности первичных и других объединений: кружки, студии, ансамбли, клубы, театры. Содержание образовательного процесса реализуется через модифицированные (адаптированные) дополнительные образовательные программы, в основу которых положены примерные (типовые) программы.</w:t>
      </w:r>
    </w:p>
    <w:p w:rsidR="001B0B79" w:rsidRPr="00C96EF2" w:rsidRDefault="001B0B79" w:rsidP="001B0B79">
      <w:pPr>
        <w:pStyle w:val="a5"/>
        <w:jc w:val="both"/>
        <w:rPr>
          <w:rFonts w:ascii="Times New Roman" w:eastAsia="Roman" w:hAnsi="Times New Roman"/>
          <w:i/>
          <w:sz w:val="24"/>
          <w:szCs w:val="24"/>
          <w:u w:val="single"/>
        </w:rPr>
      </w:pPr>
      <w:r w:rsidRPr="00C96EF2">
        <w:rPr>
          <w:rFonts w:ascii="Times New Roman" w:eastAsia="Roman" w:hAnsi="Times New Roman"/>
          <w:i/>
          <w:sz w:val="24"/>
          <w:szCs w:val="24"/>
          <w:u w:val="single"/>
        </w:rPr>
        <w:t>Основные характеристики образовательных программ:</w:t>
      </w:r>
    </w:p>
    <w:p w:rsidR="00A45937" w:rsidRPr="005F6634" w:rsidRDefault="001B0B79" w:rsidP="00A45937">
      <w:pPr>
        <w:pStyle w:val="a5"/>
        <w:jc w:val="both"/>
        <w:rPr>
          <w:rFonts w:ascii="Times New Roman" w:hAnsi="Times New Roman"/>
          <w:sz w:val="24"/>
          <w:szCs w:val="24"/>
        </w:rPr>
      </w:pPr>
      <w:r>
        <w:rPr>
          <w:rFonts w:ascii="Times New Roman" w:hAnsi="Times New Roman"/>
          <w:sz w:val="24"/>
          <w:szCs w:val="24"/>
          <w:lang w:val="sr-Cyrl-CS"/>
        </w:rPr>
        <w:tab/>
      </w:r>
      <w:r w:rsidR="00A45937" w:rsidRPr="005F6634">
        <w:rPr>
          <w:rFonts w:ascii="Times New Roman" w:hAnsi="Times New Roman"/>
          <w:sz w:val="24"/>
          <w:szCs w:val="24"/>
          <w:lang w:val="sr-Cyrl-CS"/>
        </w:rPr>
        <w:tab/>
      </w:r>
      <w:r w:rsidR="00A45937" w:rsidRPr="005F6634">
        <w:rPr>
          <w:rFonts w:ascii="Times New Roman" w:hAnsi="Times New Roman"/>
          <w:sz w:val="24"/>
          <w:szCs w:val="24"/>
        </w:rPr>
        <w:t>Образовательные программы вбирают в себя программы для дошкольников, школьников. Различные по продолжительности, условиям освоения, технологиям, направленности. Каждая программа, интегрированная по содержанию, комплексная по видам деятельности, уровневая по способам освоения. Возможность уровневого освоения полнее всего характеризует потенциал образовательных программ, с одной стороны, обеспечивая преемственность в развитии  познавательной базы умений и навыков, опыта творческой деятельности, с другой – гарантируя выбор содержания образования, соответствующего познавательным возможностям и интересам.</w:t>
      </w:r>
    </w:p>
    <w:p w:rsidR="00A45937" w:rsidRPr="005F6634" w:rsidRDefault="00A45937" w:rsidP="00A45937">
      <w:pPr>
        <w:pStyle w:val="a5"/>
        <w:jc w:val="both"/>
        <w:rPr>
          <w:rFonts w:ascii="Times New Roman" w:hAnsi="Times New Roman"/>
          <w:sz w:val="24"/>
          <w:szCs w:val="24"/>
        </w:rPr>
      </w:pPr>
      <w:r w:rsidRPr="005F6634">
        <w:rPr>
          <w:rFonts w:ascii="Times New Roman" w:hAnsi="Times New Roman"/>
          <w:sz w:val="24"/>
          <w:szCs w:val="24"/>
        </w:rPr>
        <w:tab/>
        <w:t xml:space="preserve">Основными принципами организации развивающей образовательной среды </w:t>
      </w:r>
      <w:proofErr w:type="spellStart"/>
      <w:r w:rsidRPr="005F6634">
        <w:rPr>
          <w:rFonts w:ascii="Times New Roman" w:hAnsi="Times New Roman"/>
          <w:sz w:val="24"/>
          <w:szCs w:val="24"/>
        </w:rPr>
        <w:t>Амгинс</w:t>
      </w:r>
      <w:proofErr w:type="spellEnd"/>
      <w:r w:rsidRPr="005F6634">
        <w:rPr>
          <w:rFonts w:ascii="Times New Roman" w:hAnsi="Times New Roman"/>
          <w:sz w:val="24"/>
          <w:szCs w:val="24"/>
          <w:lang w:val="sr-Cyrl-CS"/>
        </w:rPr>
        <w:t xml:space="preserve">кого центра творческого развития </w:t>
      </w:r>
      <w:r w:rsidRPr="005F6634">
        <w:rPr>
          <w:rFonts w:ascii="Times New Roman" w:hAnsi="Times New Roman"/>
          <w:sz w:val="24"/>
          <w:szCs w:val="24"/>
        </w:rPr>
        <w:t xml:space="preserve"> являются: открытость, вариативность, адаптивность, партнерство.   </w:t>
      </w:r>
    </w:p>
    <w:p w:rsidR="00A45937" w:rsidRPr="005F6634" w:rsidRDefault="00A45937" w:rsidP="00A45937">
      <w:pPr>
        <w:pStyle w:val="a5"/>
        <w:jc w:val="both"/>
        <w:rPr>
          <w:rFonts w:ascii="Times New Roman" w:hAnsi="Times New Roman"/>
          <w:sz w:val="24"/>
          <w:szCs w:val="24"/>
        </w:rPr>
      </w:pPr>
      <w:r w:rsidRPr="005F6634">
        <w:rPr>
          <w:rFonts w:ascii="Times New Roman" w:hAnsi="Times New Roman"/>
          <w:sz w:val="24"/>
          <w:szCs w:val="24"/>
        </w:rPr>
        <w:tab/>
      </w:r>
      <w:proofErr w:type="gramStart"/>
      <w:r w:rsidRPr="005F6634">
        <w:rPr>
          <w:rFonts w:ascii="Times New Roman" w:hAnsi="Times New Roman"/>
          <w:sz w:val="24"/>
          <w:szCs w:val="24"/>
        </w:rPr>
        <w:t xml:space="preserve">Образовательная программа учреждения  дополнительного образования определяет цели, задачи, планируемые результаты, содержание и организацию образовательного процесса  и направлена на формирование общей культуры учащихся, духовно-нравственное, гражданское, социальное, личностное и интеллектуальное развитие, обеспечивающие из социальную успешность, развитие творческих способностей, сохранение и укрепление здоровья. </w:t>
      </w:r>
      <w:proofErr w:type="gramEnd"/>
    </w:p>
    <w:p w:rsidR="00A45937" w:rsidRPr="005F6634" w:rsidRDefault="00A45937" w:rsidP="00A45937">
      <w:pPr>
        <w:pStyle w:val="a5"/>
        <w:jc w:val="both"/>
        <w:rPr>
          <w:rFonts w:ascii="Times New Roman" w:hAnsi="Times New Roman"/>
          <w:sz w:val="24"/>
          <w:szCs w:val="24"/>
        </w:rPr>
      </w:pPr>
      <w:r w:rsidRPr="005F6634">
        <w:rPr>
          <w:rFonts w:ascii="Times New Roman" w:hAnsi="Times New Roman"/>
          <w:sz w:val="24"/>
          <w:szCs w:val="24"/>
        </w:rPr>
        <w:tab/>
        <w:t>Учебная программа  составлена на основании:</w:t>
      </w:r>
    </w:p>
    <w:p w:rsidR="00A45937" w:rsidRPr="005F6634" w:rsidRDefault="00A45937" w:rsidP="00A45937">
      <w:pPr>
        <w:pStyle w:val="a5"/>
        <w:jc w:val="both"/>
        <w:rPr>
          <w:rFonts w:ascii="Times New Roman" w:hAnsi="Times New Roman"/>
          <w:sz w:val="24"/>
          <w:szCs w:val="24"/>
        </w:rPr>
      </w:pPr>
      <w:r w:rsidRPr="005F6634">
        <w:rPr>
          <w:rFonts w:ascii="Times New Roman" w:hAnsi="Times New Roman"/>
          <w:sz w:val="24"/>
          <w:szCs w:val="24"/>
        </w:rPr>
        <w:t xml:space="preserve">- анализа социального заказа муниципального района «Амгинский улус», родительской общественности, </w:t>
      </w:r>
      <w:proofErr w:type="gramStart"/>
      <w:r w:rsidRPr="005F6634">
        <w:rPr>
          <w:rFonts w:ascii="Times New Roman" w:hAnsi="Times New Roman"/>
          <w:sz w:val="24"/>
          <w:szCs w:val="24"/>
        </w:rPr>
        <w:t>обучающихся</w:t>
      </w:r>
      <w:proofErr w:type="gramEnd"/>
      <w:r w:rsidRPr="005F6634">
        <w:rPr>
          <w:rFonts w:ascii="Times New Roman" w:hAnsi="Times New Roman"/>
          <w:sz w:val="24"/>
          <w:szCs w:val="24"/>
        </w:rPr>
        <w:t xml:space="preserve"> </w:t>
      </w:r>
      <w:r w:rsidR="00FA3821">
        <w:rPr>
          <w:rFonts w:ascii="Times New Roman" w:hAnsi="Times New Roman"/>
          <w:sz w:val="24"/>
          <w:szCs w:val="24"/>
          <w:lang w:val="sr-Cyrl-CS"/>
        </w:rPr>
        <w:t xml:space="preserve"> </w:t>
      </w:r>
      <w:r w:rsidRPr="005F6634">
        <w:rPr>
          <w:rFonts w:ascii="Times New Roman" w:hAnsi="Times New Roman"/>
          <w:sz w:val="24"/>
          <w:szCs w:val="24"/>
        </w:rPr>
        <w:t>Амгинского улуса;</w:t>
      </w:r>
    </w:p>
    <w:p w:rsidR="00A45937" w:rsidRPr="005F6634" w:rsidRDefault="00A45937" w:rsidP="00A45937">
      <w:pPr>
        <w:pStyle w:val="a5"/>
        <w:jc w:val="both"/>
        <w:rPr>
          <w:rFonts w:ascii="Times New Roman" w:hAnsi="Times New Roman"/>
          <w:sz w:val="24"/>
          <w:szCs w:val="24"/>
        </w:rPr>
      </w:pPr>
      <w:r w:rsidRPr="005F6634">
        <w:rPr>
          <w:rFonts w:ascii="Times New Roman" w:hAnsi="Times New Roman"/>
          <w:sz w:val="24"/>
          <w:szCs w:val="24"/>
        </w:rPr>
        <w:t>- имеющегося методического и материально-технического обеспечения;</w:t>
      </w:r>
    </w:p>
    <w:p w:rsidR="00A45937" w:rsidRPr="005F6634" w:rsidRDefault="00A45937" w:rsidP="00A45937">
      <w:pPr>
        <w:pStyle w:val="a5"/>
        <w:jc w:val="both"/>
        <w:rPr>
          <w:rFonts w:ascii="Times New Roman" w:hAnsi="Times New Roman"/>
          <w:sz w:val="24"/>
          <w:szCs w:val="24"/>
        </w:rPr>
      </w:pPr>
      <w:r w:rsidRPr="005F6634">
        <w:rPr>
          <w:rFonts w:ascii="Times New Roman" w:hAnsi="Times New Roman"/>
          <w:sz w:val="24"/>
          <w:szCs w:val="24"/>
        </w:rPr>
        <w:lastRenderedPageBreak/>
        <w:t>- системы внутренних и внешних связей учреждения;</w:t>
      </w:r>
    </w:p>
    <w:p w:rsidR="00A45937" w:rsidRPr="005F6634" w:rsidRDefault="00A45937" w:rsidP="00A45937">
      <w:pPr>
        <w:pStyle w:val="a5"/>
        <w:jc w:val="both"/>
        <w:rPr>
          <w:rFonts w:ascii="Times New Roman" w:hAnsi="Times New Roman"/>
          <w:sz w:val="24"/>
          <w:szCs w:val="24"/>
        </w:rPr>
      </w:pPr>
      <w:r w:rsidRPr="005F6634">
        <w:rPr>
          <w:rFonts w:ascii="Times New Roman" w:hAnsi="Times New Roman"/>
          <w:sz w:val="24"/>
          <w:szCs w:val="24"/>
        </w:rPr>
        <w:t>- штатного расписания;</w:t>
      </w:r>
    </w:p>
    <w:p w:rsidR="00A45937" w:rsidRPr="005F6634" w:rsidRDefault="00A45937" w:rsidP="00A45937">
      <w:pPr>
        <w:pStyle w:val="a5"/>
        <w:jc w:val="both"/>
        <w:rPr>
          <w:rFonts w:ascii="Times New Roman" w:hAnsi="Times New Roman"/>
          <w:sz w:val="24"/>
          <w:szCs w:val="24"/>
        </w:rPr>
      </w:pPr>
      <w:r w:rsidRPr="005F6634">
        <w:rPr>
          <w:rFonts w:ascii="Times New Roman" w:hAnsi="Times New Roman"/>
          <w:sz w:val="24"/>
          <w:szCs w:val="24"/>
        </w:rPr>
        <w:t>- кадрового потенциала учреждения.</w:t>
      </w:r>
    </w:p>
    <w:p w:rsidR="00A45937" w:rsidRDefault="00A45937" w:rsidP="00A45937">
      <w:pPr>
        <w:pStyle w:val="a5"/>
        <w:jc w:val="both"/>
        <w:rPr>
          <w:rFonts w:ascii="Times New Roman" w:hAnsi="Times New Roman"/>
          <w:sz w:val="24"/>
          <w:szCs w:val="24"/>
          <w:lang w:val="sr-Cyrl-CS"/>
        </w:rPr>
      </w:pPr>
      <w:r w:rsidRPr="005F6634">
        <w:rPr>
          <w:rFonts w:ascii="Times New Roman" w:hAnsi="Times New Roman"/>
          <w:sz w:val="24"/>
          <w:szCs w:val="24"/>
        </w:rPr>
        <w:tab/>
        <w:t xml:space="preserve"> Образовательная деятельность осуществляется во время, свободное от занятий детей в общеобразовательных учреждениях, на</w:t>
      </w:r>
      <w:r w:rsidRPr="000925AA">
        <w:rPr>
          <w:rFonts w:ascii="Times New Roman" w:hAnsi="Times New Roman"/>
          <w:color w:val="FF0000"/>
          <w:sz w:val="24"/>
          <w:szCs w:val="24"/>
        </w:rPr>
        <w:t xml:space="preserve"> </w:t>
      </w:r>
      <w:r w:rsidRPr="005F6634">
        <w:rPr>
          <w:rFonts w:ascii="Times New Roman" w:hAnsi="Times New Roman"/>
          <w:sz w:val="24"/>
          <w:szCs w:val="24"/>
        </w:rPr>
        <w:t>основании утвержденного учебного плана, расписания занятий, дополнительных общеобразовательных программ.</w:t>
      </w:r>
    </w:p>
    <w:p w:rsidR="00A45937" w:rsidRDefault="00A45937" w:rsidP="00A45937">
      <w:pPr>
        <w:jc w:val="both"/>
        <w:rPr>
          <w:rFonts w:ascii="Times New Roman" w:hAnsi="Times New Roman"/>
          <w:sz w:val="24"/>
          <w:szCs w:val="24"/>
        </w:rPr>
      </w:pPr>
      <w:r w:rsidRPr="009D4AB0">
        <w:rPr>
          <w:rFonts w:ascii="Times New Roman" w:hAnsi="Times New Roman"/>
          <w:sz w:val="24"/>
          <w:szCs w:val="24"/>
        </w:rPr>
        <w:t xml:space="preserve">За отчетный год всего </w:t>
      </w:r>
      <w:r w:rsidR="00414DF9">
        <w:rPr>
          <w:rFonts w:ascii="Times New Roman" w:hAnsi="Times New Roman"/>
          <w:sz w:val="24"/>
          <w:szCs w:val="24"/>
        </w:rPr>
        <w:t>реализовано 5</w:t>
      </w:r>
      <w:r w:rsidR="00414DF9" w:rsidRPr="00414DF9">
        <w:rPr>
          <w:rFonts w:ascii="Times New Roman" w:hAnsi="Times New Roman"/>
          <w:sz w:val="24"/>
          <w:szCs w:val="24"/>
        </w:rPr>
        <w:t xml:space="preserve">6 </w:t>
      </w:r>
      <w:r>
        <w:rPr>
          <w:rFonts w:ascii="Times New Roman" w:hAnsi="Times New Roman"/>
          <w:sz w:val="24"/>
          <w:szCs w:val="24"/>
        </w:rPr>
        <w:t>программы по 5 направлениям: Из них модифи</w:t>
      </w:r>
      <w:r w:rsidR="00414DF9">
        <w:rPr>
          <w:rFonts w:ascii="Times New Roman" w:hAnsi="Times New Roman"/>
          <w:sz w:val="24"/>
          <w:szCs w:val="24"/>
        </w:rPr>
        <w:t xml:space="preserve">цированные - 98 %, авторские – </w:t>
      </w:r>
      <w:r w:rsidR="00414DF9" w:rsidRPr="00414DF9">
        <w:rPr>
          <w:rFonts w:ascii="Times New Roman" w:hAnsi="Times New Roman"/>
          <w:sz w:val="24"/>
          <w:szCs w:val="24"/>
        </w:rPr>
        <w:t>1</w:t>
      </w:r>
      <w:r>
        <w:rPr>
          <w:rFonts w:ascii="Times New Roman" w:hAnsi="Times New Roman"/>
          <w:sz w:val="24"/>
          <w:szCs w:val="24"/>
        </w:rPr>
        <w:t xml:space="preserve"> %.</w:t>
      </w:r>
    </w:p>
    <w:p w:rsidR="00A45937" w:rsidRPr="00C96EF2" w:rsidRDefault="00A45937" w:rsidP="00A45937">
      <w:pPr>
        <w:pStyle w:val="a5"/>
        <w:jc w:val="both"/>
        <w:rPr>
          <w:rFonts w:ascii="Times New Roman" w:hAnsi="Times New Roman"/>
          <w:sz w:val="24"/>
          <w:szCs w:val="24"/>
        </w:rPr>
      </w:pPr>
      <w:r w:rsidRPr="00C96EF2">
        <w:rPr>
          <w:rFonts w:ascii="Times New Roman" w:hAnsi="Times New Roman"/>
          <w:sz w:val="24"/>
          <w:szCs w:val="24"/>
        </w:rPr>
        <w:t>- Художествен</w:t>
      </w:r>
      <w:r w:rsidR="00FB5E10">
        <w:rPr>
          <w:rFonts w:ascii="Times New Roman" w:hAnsi="Times New Roman"/>
          <w:sz w:val="24"/>
          <w:szCs w:val="24"/>
        </w:rPr>
        <w:t>но-эстетическое направление – 36</w:t>
      </w:r>
    </w:p>
    <w:p w:rsidR="00A45937" w:rsidRPr="00C96EF2" w:rsidRDefault="00A45937" w:rsidP="00A45937">
      <w:pPr>
        <w:pStyle w:val="a5"/>
        <w:jc w:val="both"/>
        <w:rPr>
          <w:rFonts w:ascii="Times New Roman" w:hAnsi="Times New Roman"/>
          <w:sz w:val="24"/>
          <w:szCs w:val="24"/>
        </w:rPr>
      </w:pPr>
      <w:r w:rsidRPr="00C96EF2">
        <w:rPr>
          <w:rFonts w:ascii="Times New Roman" w:hAnsi="Times New Roman"/>
          <w:sz w:val="24"/>
          <w:szCs w:val="24"/>
        </w:rPr>
        <w:t xml:space="preserve">- Военно-патриотическое направление </w:t>
      </w:r>
      <w:r>
        <w:rPr>
          <w:rFonts w:ascii="Times New Roman" w:hAnsi="Times New Roman"/>
          <w:sz w:val="24"/>
          <w:szCs w:val="24"/>
        </w:rPr>
        <w:t xml:space="preserve">– </w:t>
      </w:r>
      <w:r w:rsidRPr="00C96EF2">
        <w:rPr>
          <w:rFonts w:ascii="Times New Roman" w:hAnsi="Times New Roman"/>
          <w:sz w:val="24"/>
          <w:szCs w:val="24"/>
        </w:rPr>
        <w:t xml:space="preserve"> </w:t>
      </w:r>
      <w:r w:rsidR="007D2514">
        <w:rPr>
          <w:rFonts w:ascii="Times New Roman" w:hAnsi="Times New Roman"/>
          <w:sz w:val="24"/>
          <w:szCs w:val="24"/>
        </w:rPr>
        <w:t>5</w:t>
      </w:r>
      <w:r w:rsidRPr="00C96EF2">
        <w:rPr>
          <w:rFonts w:ascii="Times New Roman" w:hAnsi="Times New Roman"/>
          <w:sz w:val="24"/>
          <w:szCs w:val="24"/>
        </w:rPr>
        <w:t xml:space="preserve"> </w:t>
      </w:r>
    </w:p>
    <w:p w:rsidR="00A45937" w:rsidRPr="00FB5E10" w:rsidRDefault="00A45937" w:rsidP="00A45937">
      <w:pPr>
        <w:pStyle w:val="a5"/>
        <w:jc w:val="both"/>
        <w:rPr>
          <w:rFonts w:ascii="Times New Roman" w:hAnsi="Times New Roman"/>
          <w:sz w:val="24"/>
          <w:szCs w:val="24"/>
        </w:rPr>
      </w:pPr>
      <w:r w:rsidRPr="00C96EF2">
        <w:rPr>
          <w:rFonts w:ascii="Times New Roman" w:hAnsi="Times New Roman"/>
          <w:sz w:val="24"/>
          <w:szCs w:val="24"/>
        </w:rPr>
        <w:t>- Социально</w:t>
      </w:r>
      <w:r>
        <w:rPr>
          <w:rFonts w:ascii="Times New Roman" w:hAnsi="Times New Roman"/>
          <w:sz w:val="24"/>
          <w:szCs w:val="24"/>
        </w:rPr>
        <w:t xml:space="preserve">–педагогическое направление  – </w:t>
      </w:r>
      <w:r w:rsidR="00FB5E10">
        <w:rPr>
          <w:rFonts w:ascii="Times New Roman" w:hAnsi="Times New Roman"/>
          <w:sz w:val="24"/>
          <w:szCs w:val="24"/>
        </w:rPr>
        <w:t>10</w:t>
      </w:r>
    </w:p>
    <w:p w:rsidR="00A45937" w:rsidRPr="004907CC" w:rsidRDefault="00A45937" w:rsidP="00A45937">
      <w:pPr>
        <w:pStyle w:val="a5"/>
        <w:jc w:val="both"/>
        <w:rPr>
          <w:rFonts w:ascii="Times New Roman" w:hAnsi="Times New Roman"/>
          <w:sz w:val="24"/>
          <w:szCs w:val="24"/>
          <w:lang w:val="sr-Cyrl-CS"/>
        </w:rPr>
      </w:pPr>
      <w:r w:rsidRPr="00C96EF2">
        <w:rPr>
          <w:rFonts w:ascii="Times New Roman" w:hAnsi="Times New Roman"/>
          <w:sz w:val="24"/>
          <w:szCs w:val="24"/>
        </w:rPr>
        <w:t>- Нау</w:t>
      </w:r>
      <w:r>
        <w:rPr>
          <w:rFonts w:ascii="Times New Roman" w:hAnsi="Times New Roman"/>
          <w:sz w:val="24"/>
          <w:szCs w:val="24"/>
        </w:rPr>
        <w:t xml:space="preserve">чно-техническое направление – </w:t>
      </w:r>
      <w:r w:rsidR="007D2514">
        <w:rPr>
          <w:rFonts w:ascii="Times New Roman" w:hAnsi="Times New Roman"/>
          <w:sz w:val="24"/>
          <w:szCs w:val="24"/>
        </w:rPr>
        <w:t>4</w:t>
      </w:r>
    </w:p>
    <w:p w:rsidR="00A45937" w:rsidRPr="00FB5E10" w:rsidRDefault="00A45937" w:rsidP="00A45937">
      <w:pPr>
        <w:pStyle w:val="a5"/>
        <w:jc w:val="both"/>
        <w:rPr>
          <w:rFonts w:ascii="Times New Roman" w:hAnsi="Times New Roman"/>
          <w:sz w:val="24"/>
          <w:szCs w:val="24"/>
        </w:rPr>
      </w:pPr>
      <w:r w:rsidRPr="00C96EF2">
        <w:rPr>
          <w:rFonts w:ascii="Times New Roman" w:hAnsi="Times New Roman"/>
          <w:sz w:val="24"/>
          <w:szCs w:val="24"/>
        </w:rPr>
        <w:t xml:space="preserve">- </w:t>
      </w:r>
      <w:proofErr w:type="spellStart"/>
      <w:r w:rsidRPr="00C96EF2">
        <w:rPr>
          <w:rFonts w:ascii="Times New Roman" w:hAnsi="Times New Roman"/>
          <w:sz w:val="24"/>
          <w:szCs w:val="24"/>
        </w:rPr>
        <w:t>Туристс</w:t>
      </w:r>
      <w:r w:rsidR="00FB5E10">
        <w:rPr>
          <w:rFonts w:ascii="Times New Roman" w:hAnsi="Times New Roman"/>
          <w:sz w:val="24"/>
          <w:szCs w:val="24"/>
        </w:rPr>
        <w:t>ко</w:t>
      </w:r>
      <w:proofErr w:type="spellEnd"/>
      <w:r w:rsidR="00FB5E10">
        <w:rPr>
          <w:rFonts w:ascii="Times New Roman" w:hAnsi="Times New Roman"/>
          <w:sz w:val="24"/>
          <w:szCs w:val="24"/>
        </w:rPr>
        <w:t>–краеведческое направление – 3</w:t>
      </w:r>
    </w:p>
    <w:p w:rsidR="00A45937" w:rsidRPr="00C96EF2" w:rsidRDefault="00A45937" w:rsidP="00A45937">
      <w:pPr>
        <w:pStyle w:val="a5"/>
        <w:jc w:val="both"/>
        <w:rPr>
          <w:rFonts w:ascii="Times New Roman" w:hAnsi="Times New Roman"/>
          <w:sz w:val="24"/>
          <w:szCs w:val="24"/>
        </w:rPr>
      </w:pPr>
      <w:r w:rsidRPr="00C96EF2">
        <w:rPr>
          <w:rFonts w:ascii="Times New Roman" w:hAnsi="Times New Roman"/>
          <w:sz w:val="24"/>
          <w:szCs w:val="24"/>
        </w:rPr>
        <w:t>Процентное соотношение программ по видам деятельности:</w:t>
      </w:r>
    </w:p>
    <w:p w:rsidR="00A45937" w:rsidRPr="00C96EF2" w:rsidRDefault="00A45937" w:rsidP="00A45937">
      <w:pPr>
        <w:pStyle w:val="a5"/>
        <w:jc w:val="both"/>
        <w:rPr>
          <w:rFonts w:ascii="Times New Roman" w:hAnsi="Times New Roman"/>
          <w:sz w:val="24"/>
          <w:szCs w:val="24"/>
        </w:rPr>
      </w:pPr>
      <w:r>
        <w:rPr>
          <w:rFonts w:ascii="Times New Roman" w:hAnsi="Times New Roman"/>
          <w:sz w:val="24"/>
          <w:szCs w:val="24"/>
        </w:rPr>
        <w:t xml:space="preserve">- Научно- техническое – </w:t>
      </w:r>
      <w:r w:rsidR="007D2514">
        <w:rPr>
          <w:rFonts w:ascii="Times New Roman" w:hAnsi="Times New Roman"/>
          <w:sz w:val="24"/>
          <w:szCs w:val="24"/>
        </w:rPr>
        <w:t>7,1 %</w:t>
      </w:r>
    </w:p>
    <w:p w:rsidR="00A45937" w:rsidRPr="00FB5E10" w:rsidRDefault="00A45937" w:rsidP="00A45937">
      <w:pPr>
        <w:pStyle w:val="a5"/>
        <w:jc w:val="both"/>
        <w:rPr>
          <w:rFonts w:ascii="Times New Roman" w:hAnsi="Times New Roman"/>
          <w:sz w:val="24"/>
          <w:szCs w:val="24"/>
        </w:rPr>
      </w:pPr>
      <w:r w:rsidRPr="00C96EF2">
        <w:rPr>
          <w:rFonts w:ascii="Times New Roman" w:hAnsi="Times New Roman"/>
          <w:sz w:val="24"/>
          <w:szCs w:val="24"/>
        </w:rPr>
        <w:t>-</w:t>
      </w:r>
      <w:r>
        <w:rPr>
          <w:rFonts w:ascii="Times New Roman" w:hAnsi="Times New Roman"/>
          <w:sz w:val="24"/>
          <w:szCs w:val="24"/>
        </w:rPr>
        <w:t xml:space="preserve"> Социально-педагогическое – </w:t>
      </w:r>
      <w:r w:rsidR="00FB5E10">
        <w:rPr>
          <w:rFonts w:ascii="Times New Roman" w:hAnsi="Times New Roman"/>
          <w:sz w:val="24"/>
          <w:szCs w:val="24"/>
        </w:rPr>
        <w:t>17,8</w:t>
      </w:r>
      <w:r w:rsidR="007D2514">
        <w:rPr>
          <w:rFonts w:ascii="Times New Roman" w:hAnsi="Times New Roman"/>
          <w:sz w:val="24"/>
          <w:szCs w:val="24"/>
        </w:rPr>
        <w:t xml:space="preserve"> %</w:t>
      </w:r>
    </w:p>
    <w:p w:rsidR="00A45937" w:rsidRPr="00C96EF2" w:rsidRDefault="00A45937" w:rsidP="00A45937">
      <w:pPr>
        <w:pStyle w:val="a5"/>
        <w:jc w:val="both"/>
        <w:rPr>
          <w:rFonts w:ascii="Times New Roman" w:hAnsi="Times New Roman"/>
          <w:sz w:val="24"/>
          <w:szCs w:val="24"/>
        </w:rPr>
      </w:pPr>
      <w:r>
        <w:rPr>
          <w:rFonts w:ascii="Times New Roman" w:hAnsi="Times New Roman"/>
          <w:sz w:val="24"/>
          <w:szCs w:val="24"/>
        </w:rPr>
        <w:t xml:space="preserve">- Военно-патриотическое – </w:t>
      </w:r>
      <w:r w:rsidR="007D2514">
        <w:rPr>
          <w:rFonts w:ascii="Times New Roman" w:hAnsi="Times New Roman"/>
          <w:sz w:val="24"/>
          <w:szCs w:val="24"/>
        </w:rPr>
        <w:t>3,5 %</w:t>
      </w:r>
    </w:p>
    <w:p w:rsidR="00A45937" w:rsidRPr="00FB5E10" w:rsidRDefault="00A45937" w:rsidP="00A45937">
      <w:pPr>
        <w:pStyle w:val="a5"/>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Туристско</w:t>
      </w:r>
      <w:proofErr w:type="spellEnd"/>
      <w:r>
        <w:rPr>
          <w:rFonts w:ascii="Times New Roman" w:hAnsi="Times New Roman"/>
          <w:sz w:val="24"/>
          <w:szCs w:val="24"/>
        </w:rPr>
        <w:t xml:space="preserve">–краеведческое- </w:t>
      </w:r>
      <w:r w:rsidR="007D2514">
        <w:rPr>
          <w:rFonts w:ascii="Times New Roman" w:hAnsi="Times New Roman"/>
          <w:sz w:val="24"/>
          <w:szCs w:val="24"/>
        </w:rPr>
        <w:t>5,3 %</w:t>
      </w:r>
    </w:p>
    <w:p w:rsidR="00A45937" w:rsidRPr="00FB5E10" w:rsidRDefault="00A45937" w:rsidP="00A45937">
      <w:pPr>
        <w:pStyle w:val="a5"/>
        <w:jc w:val="both"/>
        <w:rPr>
          <w:rFonts w:ascii="Times New Roman" w:hAnsi="Times New Roman"/>
          <w:sz w:val="24"/>
          <w:szCs w:val="24"/>
        </w:rPr>
      </w:pPr>
      <w:r w:rsidRPr="00C96EF2">
        <w:rPr>
          <w:rFonts w:ascii="Times New Roman" w:hAnsi="Times New Roman"/>
          <w:sz w:val="24"/>
          <w:szCs w:val="24"/>
        </w:rPr>
        <w:t xml:space="preserve">- </w:t>
      </w:r>
      <w:r>
        <w:rPr>
          <w:rFonts w:ascii="Times New Roman" w:hAnsi="Times New Roman"/>
          <w:sz w:val="24"/>
          <w:szCs w:val="24"/>
        </w:rPr>
        <w:t xml:space="preserve">Художественно-эстетическое </w:t>
      </w:r>
      <w:r w:rsidR="00FB5E10">
        <w:rPr>
          <w:rFonts w:ascii="Times New Roman" w:hAnsi="Times New Roman"/>
          <w:sz w:val="24"/>
          <w:szCs w:val="24"/>
        </w:rPr>
        <w:t>– 64,2</w:t>
      </w:r>
      <w:r w:rsidR="007D2514">
        <w:rPr>
          <w:rFonts w:ascii="Times New Roman" w:hAnsi="Times New Roman"/>
          <w:sz w:val="24"/>
          <w:szCs w:val="24"/>
        </w:rPr>
        <w:t xml:space="preserve"> %</w:t>
      </w:r>
    </w:p>
    <w:p w:rsidR="00A45937" w:rsidRPr="00E16C5C" w:rsidRDefault="00A45937" w:rsidP="00A45937">
      <w:pPr>
        <w:pStyle w:val="a5"/>
        <w:rPr>
          <w:rFonts w:ascii="Times New Roman" w:hAnsi="Times New Roman"/>
          <w:sz w:val="24"/>
          <w:szCs w:val="24"/>
        </w:rPr>
      </w:pPr>
      <w:r w:rsidRPr="00E16C5C">
        <w:rPr>
          <w:rFonts w:ascii="Times New Roman" w:hAnsi="Times New Roman"/>
          <w:sz w:val="24"/>
          <w:szCs w:val="24"/>
        </w:rPr>
        <w:t>По нормативным срокам реализации:</w:t>
      </w:r>
    </w:p>
    <w:p w:rsidR="00A45937" w:rsidRPr="00E16C5C" w:rsidRDefault="007D2514" w:rsidP="00A45937">
      <w:pPr>
        <w:pStyle w:val="a5"/>
        <w:rPr>
          <w:rFonts w:ascii="Times New Roman" w:hAnsi="Times New Roman"/>
          <w:sz w:val="24"/>
          <w:szCs w:val="24"/>
        </w:rPr>
      </w:pPr>
      <w:r>
        <w:rPr>
          <w:rFonts w:ascii="Times New Roman" w:hAnsi="Times New Roman"/>
          <w:sz w:val="24"/>
          <w:szCs w:val="24"/>
        </w:rPr>
        <w:t>Годичные – 10,7</w:t>
      </w:r>
      <w:r w:rsidR="00A45937" w:rsidRPr="00E16C5C">
        <w:rPr>
          <w:rFonts w:ascii="Times New Roman" w:hAnsi="Times New Roman"/>
          <w:sz w:val="24"/>
          <w:szCs w:val="24"/>
        </w:rPr>
        <w:t>%</w:t>
      </w:r>
    </w:p>
    <w:p w:rsidR="00A45937" w:rsidRPr="00E16C5C" w:rsidRDefault="007D2514" w:rsidP="00A45937">
      <w:pPr>
        <w:pStyle w:val="a5"/>
        <w:rPr>
          <w:rFonts w:ascii="Times New Roman" w:hAnsi="Times New Roman"/>
          <w:sz w:val="24"/>
          <w:szCs w:val="24"/>
        </w:rPr>
      </w:pPr>
      <w:r>
        <w:rPr>
          <w:rFonts w:ascii="Times New Roman" w:hAnsi="Times New Roman"/>
          <w:sz w:val="24"/>
          <w:szCs w:val="24"/>
        </w:rPr>
        <w:t>Двухгодичные – 3,6</w:t>
      </w:r>
      <w:r w:rsidR="00A45937" w:rsidRPr="00E16C5C">
        <w:rPr>
          <w:rFonts w:ascii="Times New Roman" w:hAnsi="Times New Roman"/>
          <w:sz w:val="24"/>
          <w:szCs w:val="24"/>
        </w:rPr>
        <w:t>%</w:t>
      </w:r>
    </w:p>
    <w:p w:rsidR="00A45937" w:rsidRDefault="007D2514" w:rsidP="00A45937">
      <w:pPr>
        <w:pStyle w:val="a5"/>
        <w:rPr>
          <w:rFonts w:ascii="Times New Roman" w:hAnsi="Times New Roman"/>
          <w:sz w:val="24"/>
          <w:szCs w:val="24"/>
        </w:rPr>
      </w:pPr>
      <w:r>
        <w:rPr>
          <w:rFonts w:ascii="Times New Roman" w:hAnsi="Times New Roman"/>
          <w:sz w:val="24"/>
          <w:szCs w:val="24"/>
        </w:rPr>
        <w:t xml:space="preserve">Трехгодичные – 78,5 </w:t>
      </w:r>
      <w:r w:rsidR="00A45937" w:rsidRPr="00E16C5C">
        <w:rPr>
          <w:rFonts w:ascii="Times New Roman" w:hAnsi="Times New Roman"/>
          <w:sz w:val="24"/>
          <w:szCs w:val="24"/>
        </w:rPr>
        <w:t xml:space="preserve"> %</w:t>
      </w:r>
    </w:p>
    <w:p w:rsidR="007D2514" w:rsidRDefault="007D2514" w:rsidP="00A45937">
      <w:pPr>
        <w:pStyle w:val="a5"/>
        <w:rPr>
          <w:rFonts w:ascii="Times New Roman" w:hAnsi="Times New Roman"/>
          <w:sz w:val="24"/>
          <w:szCs w:val="24"/>
        </w:rPr>
      </w:pPr>
      <w:r>
        <w:rPr>
          <w:rFonts w:ascii="Times New Roman" w:hAnsi="Times New Roman"/>
          <w:sz w:val="24"/>
          <w:szCs w:val="24"/>
        </w:rPr>
        <w:t>Четырехгодичные – 3,6 %</w:t>
      </w:r>
    </w:p>
    <w:p w:rsidR="007D2514" w:rsidRPr="00E16C5C" w:rsidRDefault="007D2514" w:rsidP="00A45937">
      <w:pPr>
        <w:pStyle w:val="a5"/>
        <w:rPr>
          <w:rFonts w:ascii="Times New Roman" w:hAnsi="Times New Roman"/>
          <w:sz w:val="24"/>
          <w:szCs w:val="24"/>
          <w:lang w:val="sr-Cyrl-CS"/>
        </w:rPr>
      </w:pPr>
      <w:r>
        <w:rPr>
          <w:rFonts w:ascii="Times New Roman" w:hAnsi="Times New Roman"/>
          <w:sz w:val="24"/>
          <w:szCs w:val="24"/>
        </w:rPr>
        <w:t>Пятилетние – 3,6 %</w:t>
      </w:r>
    </w:p>
    <w:p w:rsidR="001B0B79" w:rsidRPr="00C96EF2" w:rsidRDefault="00A45937" w:rsidP="007D2514">
      <w:pPr>
        <w:pStyle w:val="a5"/>
        <w:ind w:firstLine="708"/>
        <w:rPr>
          <w:rFonts w:ascii="Times New Roman" w:hAnsi="Times New Roman"/>
          <w:sz w:val="24"/>
          <w:szCs w:val="24"/>
        </w:rPr>
      </w:pPr>
      <w:r w:rsidRPr="00E16C5C">
        <w:rPr>
          <w:rFonts w:ascii="Times New Roman" w:hAnsi="Times New Roman"/>
          <w:sz w:val="24"/>
          <w:szCs w:val="24"/>
        </w:rPr>
        <w:t xml:space="preserve"> </w:t>
      </w:r>
    </w:p>
    <w:p w:rsidR="001B0B79" w:rsidRDefault="001B0B79" w:rsidP="001B0B79">
      <w:pPr>
        <w:shd w:val="clear" w:color="auto" w:fill="FFFFFF"/>
        <w:spacing w:after="0"/>
        <w:jc w:val="center"/>
        <w:rPr>
          <w:rFonts w:ascii="Times New Roman" w:eastAsia="Times New Roman" w:hAnsi="Times New Roman" w:cs="Times New Roman"/>
          <w:color w:val="262626"/>
          <w:sz w:val="24"/>
          <w:szCs w:val="24"/>
          <w:lang w:val="sr-Cyrl-CS"/>
        </w:rPr>
      </w:pPr>
      <w:r>
        <w:rPr>
          <w:rFonts w:eastAsiaTheme="minorHAnsi"/>
          <w:noProof/>
          <w:color w:val="FABF8F" w:themeColor="accent6" w:themeTint="99"/>
        </w:rPr>
        <w:lastRenderedPageBreak/>
        <w:drawing>
          <wp:inline distT="0" distB="0" distL="0" distR="0">
            <wp:extent cx="7737894" cy="3528204"/>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5937" w:rsidRDefault="00A45937" w:rsidP="00A45937">
      <w:pPr>
        <w:pStyle w:val="ab"/>
        <w:spacing w:after="0"/>
        <w:jc w:val="both"/>
      </w:pPr>
      <w:r>
        <w:rPr>
          <w:rFonts w:ascii="Times New Roman" w:hAnsi="Times New Roman" w:cs="Times New Roman"/>
          <w:b/>
          <w:sz w:val="24"/>
          <w:szCs w:val="24"/>
        </w:rPr>
        <w:t xml:space="preserve">Анализ программ по направленностям позволяет сделать следующие выводы:  </w:t>
      </w:r>
    </w:p>
    <w:p w:rsidR="00A45937" w:rsidRDefault="00A45937" w:rsidP="00A45937">
      <w:pPr>
        <w:pStyle w:val="ab"/>
        <w:spacing w:after="0"/>
        <w:jc w:val="both"/>
        <w:rPr>
          <w:rFonts w:ascii="Times New Roman" w:hAnsi="Times New Roman" w:cs="Times New Roman"/>
          <w:sz w:val="24"/>
          <w:szCs w:val="24"/>
        </w:rPr>
      </w:pPr>
      <w:r>
        <w:rPr>
          <w:rFonts w:ascii="Times New Roman" w:hAnsi="Times New Roman" w:cs="Times New Roman"/>
          <w:sz w:val="24"/>
          <w:szCs w:val="24"/>
        </w:rPr>
        <w:t>- в последние 3 года увеличивается количество программ художественно-эстетической,</w:t>
      </w:r>
      <w:r w:rsidRPr="00817BB6">
        <w:rPr>
          <w:rFonts w:ascii="Times New Roman" w:hAnsi="Times New Roman" w:cs="Times New Roman"/>
          <w:sz w:val="24"/>
          <w:szCs w:val="24"/>
        </w:rPr>
        <w:t xml:space="preserve"> </w:t>
      </w:r>
      <w:r w:rsidR="00FF3A07">
        <w:rPr>
          <w:rFonts w:ascii="Times New Roman" w:hAnsi="Times New Roman" w:cs="Times New Roman"/>
          <w:sz w:val="24"/>
          <w:szCs w:val="24"/>
        </w:rPr>
        <w:t xml:space="preserve">социально </w:t>
      </w:r>
      <w:proofErr w:type="gramStart"/>
      <w:r w:rsidR="00FF3A07">
        <w:rPr>
          <w:rFonts w:ascii="Times New Roman" w:hAnsi="Times New Roman" w:cs="Times New Roman"/>
          <w:sz w:val="24"/>
          <w:szCs w:val="24"/>
        </w:rPr>
        <w:t>–п</w:t>
      </w:r>
      <w:proofErr w:type="gramEnd"/>
      <w:r w:rsidR="00FF3A07">
        <w:rPr>
          <w:rFonts w:ascii="Times New Roman" w:hAnsi="Times New Roman" w:cs="Times New Roman"/>
          <w:sz w:val="24"/>
          <w:szCs w:val="24"/>
        </w:rPr>
        <w:t xml:space="preserve">едагогической, военно-патриотической </w:t>
      </w:r>
      <w:r>
        <w:rPr>
          <w:rFonts w:ascii="Times New Roman" w:hAnsi="Times New Roman" w:cs="Times New Roman"/>
          <w:sz w:val="24"/>
          <w:szCs w:val="24"/>
        </w:rPr>
        <w:t>направленностей;</w:t>
      </w:r>
    </w:p>
    <w:p w:rsidR="00A45937" w:rsidRDefault="00A45937" w:rsidP="00A45937">
      <w:pPr>
        <w:pStyle w:val="ab"/>
        <w:spacing w:after="0"/>
        <w:jc w:val="both"/>
        <w:rPr>
          <w:rFonts w:ascii="Times New Roman" w:hAnsi="Times New Roman" w:cs="Times New Roman"/>
          <w:sz w:val="24"/>
          <w:szCs w:val="24"/>
        </w:rPr>
      </w:pPr>
      <w:r>
        <w:rPr>
          <w:rFonts w:ascii="Times New Roman" w:hAnsi="Times New Roman" w:cs="Times New Roman"/>
          <w:sz w:val="24"/>
          <w:szCs w:val="24"/>
        </w:rPr>
        <w:t>- в последние 3 года уменьшае</w:t>
      </w:r>
      <w:r w:rsidR="00FF3A07">
        <w:rPr>
          <w:rFonts w:ascii="Times New Roman" w:hAnsi="Times New Roman" w:cs="Times New Roman"/>
          <w:sz w:val="24"/>
          <w:szCs w:val="24"/>
        </w:rPr>
        <w:t xml:space="preserve">тся количество программ </w:t>
      </w:r>
      <w:proofErr w:type="spellStart"/>
      <w:r w:rsidR="00FF3A07">
        <w:rPr>
          <w:rFonts w:ascii="Times New Roman" w:hAnsi="Times New Roman" w:cs="Times New Roman"/>
          <w:sz w:val="24"/>
          <w:szCs w:val="24"/>
        </w:rPr>
        <w:t>туристско</w:t>
      </w:r>
      <w:proofErr w:type="spellEnd"/>
      <w:r w:rsidR="00FF3A07">
        <w:rPr>
          <w:rFonts w:ascii="Times New Roman" w:hAnsi="Times New Roman" w:cs="Times New Roman"/>
          <w:sz w:val="24"/>
          <w:szCs w:val="24"/>
        </w:rPr>
        <w:t xml:space="preserve"> – краеведческой и научно – технической направленностей</w:t>
      </w:r>
      <w:proofErr w:type="gramStart"/>
      <w:r w:rsidR="00FF3A07">
        <w:rPr>
          <w:rFonts w:ascii="Times New Roman" w:hAnsi="Times New Roman" w:cs="Times New Roman"/>
          <w:sz w:val="24"/>
          <w:szCs w:val="24"/>
        </w:rPr>
        <w:t xml:space="preserve"> ;</w:t>
      </w:r>
      <w:proofErr w:type="gramEnd"/>
    </w:p>
    <w:p w:rsidR="00A45937" w:rsidRDefault="00A45937" w:rsidP="00A45937">
      <w:pPr>
        <w:pStyle w:val="ab"/>
        <w:spacing w:after="0"/>
        <w:jc w:val="both"/>
      </w:pPr>
      <w:r>
        <w:rPr>
          <w:rFonts w:ascii="Times New Roman" w:hAnsi="Times New Roman" w:cs="Times New Roman"/>
          <w:sz w:val="24"/>
          <w:szCs w:val="24"/>
        </w:rPr>
        <w:t>- программы разрабатываются и реализуются с учетом социального заказа детей и родителей;</w:t>
      </w:r>
    </w:p>
    <w:p w:rsidR="00A45937" w:rsidRDefault="00A45937" w:rsidP="00A45937">
      <w:pPr>
        <w:pStyle w:val="ab"/>
        <w:spacing w:after="0"/>
        <w:jc w:val="both"/>
      </w:pPr>
      <w:r>
        <w:rPr>
          <w:rFonts w:ascii="Times New Roman" w:hAnsi="Times New Roman" w:cs="Times New Roman"/>
          <w:sz w:val="24"/>
          <w:szCs w:val="24"/>
        </w:rPr>
        <w:t xml:space="preserve">- программы предполагают развитие познавательных интересов детей, расширение кругозора, обогащение опыта общения, совместной деятельности; </w:t>
      </w:r>
    </w:p>
    <w:p w:rsidR="00A45937" w:rsidRDefault="00A45937" w:rsidP="00A45937">
      <w:pPr>
        <w:pStyle w:val="ab"/>
        <w:spacing w:after="0"/>
        <w:jc w:val="both"/>
      </w:pPr>
      <w:r>
        <w:rPr>
          <w:rFonts w:ascii="Times New Roman" w:hAnsi="Times New Roman" w:cs="Times New Roman"/>
          <w:sz w:val="24"/>
          <w:szCs w:val="24"/>
        </w:rPr>
        <w:t>- программы носят профессионально-ориентированный характер, что предусматривает достижение повышенного уровня образованности в выбранной направленности;</w:t>
      </w:r>
    </w:p>
    <w:p w:rsidR="001B0B79" w:rsidRPr="00D74E7A" w:rsidRDefault="00A45937" w:rsidP="00D74E7A">
      <w:pPr>
        <w:shd w:val="clear" w:color="auto" w:fill="FFFFFF"/>
        <w:spacing w:after="0" w:line="240" w:lineRule="auto"/>
        <w:ind w:firstLine="567"/>
        <w:jc w:val="both"/>
        <w:rPr>
          <w:rFonts w:ascii="Times New Roman" w:hAnsi="Times New Roman"/>
          <w:sz w:val="24"/>
          <w:szCs w:val="24"/>
          <w:lang w:val="sr-Cyrl-CS"/>
        </w:rPr>
      </w:pPr>
      <w:r w:rsidRPr="00C541BC">
        <w:rPr>
          <w:rFonts w:ascii="Times New Roman" w:eastAsia="SimSun" w:hAnsi="Times New Roman"/>
          <w:sz w:val="24"/>
          <w:szCs w:val="24"/>
        </w:rPr>
        <w:t>С целью о</w:t>
      </w:r>
      <w:r w:rsidRPr="00C541BC">
        <w:rPr>
          <w:rFonts w:ascii="Times New Roman" w:hAnsi="Times New Roman"/>
          <w:sz w:val="24"/>
          <w:szCs w:val="24"/>
        </w:rPr>
        <w:t>беспечения стабильности охвата контингента, учета потребностей социума – заказчика образовательных услуг, повышения качества образовательного процесса постоянно совершенствуется образовательно-методический комплекс, обновляются и внедряются новые программы и педагогические технологии.</w:t>
      </w:r>
    </w:p>
    <w:p w:rsidR="005B29F8" w:rsidRPr="0039431B" w:rsidRDefault="005B29F8" w:rsidP="00355046">
      <w:pPr>
        <w:pStyle w:val="a5"/>
        <w:ind w:firstLine="567"/>
        <w:jc w:val="both"/>
        <w:rPr>
          <w:rFonts w:ascii="Times New Roman" w:hAnsi="Times New Roman"/>
          <w:sz w:val="24"/>
          <w:szCs w:val="24"/>
        </w:rPr>
      </w:pPr>
      <w:r>
        <w:rPr>
          <w:rFonts w:ascii="Times New Roman" w:hAnsi="Times New Roman"/>
          <w:sz w:val="24"/>
          <w:szCs w:val="24"/>
        </w:rPr>
        <w:t>Образовательная деятельность осуществляется во время, свободное от занятий детей в общеобразовательных учреждениях, на основании утвержденного учебного плана, расписания занятий, дополнительных общеобразовательных программ.</w:t>
      </w:r>
    </w:p>
    <w:p w:rsidR="005B29F8" w:rsidRPr="008A6D05" w:rsidRDefault="005B29F8" w:rsidP="005B29F8">
      <w:pPr>
        <w:pStyle w:val="a5"/>
        <w:ind w:firstLine="708"/>
        <w:jc w:val="both"/>
        <w:rPr>
          <w:rFonts w:ascii="Times New Roman" w:hAnsi="Times New Roman"/>
          <w:b/>
          <w:i/>
          <w:sz w:val="24"/>
          <w:szCs w:val="24"/>
        </w:rPr>
      </w:pPr>
      <w:r>
        <w:rPr>
          <w:rFonts w:ascii="Times New Roman" w:hAnsi="Times New Roman"/>
          <w:b/>
          <w:color w:val="000000"/>
          <w:sz w:val="24"/>
          <w:szCs w:val="24"/>
          <w:lang w:val="sr-Cyrl-CS"/>
        </w:rPr>
        <w:t xml:space="preserve"> </w:t>
      </w:r>
      <w:r>
        <w:rPr>
          <w:rFonts w:ascii="Times New Roman" w:hAnsi="Times New Roman"/>
          <w:sz w:val="24"/>
          <w:szCs w:val="24"/>
        </w:rPr>
        <w:t xml:space="preserve">В течение последнего времени педагоги учреждения работают над проблемой модернизации дополнительных </w:t>
      </w:r>
      <w:r>
        <w:rPr>
          <w:rFonts w:ascii="Times New Roman" w:hAnsi="Times New Roman"/>
          <w:sz w:val="24"/>
          <w:szCs w:val="24"/>
          <w:lang w:val="sr-Cyrl-CS"/>
        </w:rPr>
        <w:t>обще</w:t>
      </w:r>
      <w:r>
        <w:rPr>
          <w:rFonts w:ascii="Times New Roman" w:hAnsi="Times New Roman"/>
          <w:sz w:val="24"/>
          <w:szCs w:val="24"/>
        </w:rPr>
        <w:t>образовательных программ в соответствии с требованиями современного дополнительного образования.</w:t>
      </w:r>
      <w:r>
        <w:rPr>
          <w:rFonts w:ascii="Times New Roman" w:hAnsi="Times New Roman"/>
          <w:b/>
          <w:i/>
          <w:sz w:val="24"/>
          <w:szCs w:val="24"/>
          <w:lang w:val="sr-Cyrl-CS"/>
        </w:rPr>
        <w:t xml:space="preserve"> </w:t>
      </w:r>
      <w:r>
        <w:rPr>
          <w:rFonts w:ascii="Times New Roman" w:hAnsi="Times New Roman"/>
          <w:sz w:val="24"/>
          <w:szCs w:val="24"/>
        </w:rPr>
        <w:t xml:space="preserve">Ведётся работа по обновлению, корректировке и написанию образовательных программ. </w:t>
      </w:r>
      <w:r>
        <w:rPr>
          <w:rFonts w:ascii="Times New Roman" w:hAnsi="Times New Roman"/>
          <w:b/>
          <w:i/>
          <w:sz w:val="24"/>
          <w:szCs w:val="24"/>
          <w:lang w:val="sr-Cyrl-CS"/>
        </w:rPr>
        <w:t xml:space="preserve"> </w:t>
      </w:r>
      <w:r>
        <w:rPr>
          <w:rFonts w:ascii="Times New Roman" w:hAnsi="Times New Roman"/>
          <w:sz w:val="24"/>
          <w:szCs w:val="24"/>
        </w:rPr>
        <w:t>Программы ориентированы на различный возраст детей. Рассчитаны  на различные сроки обучения.</w:t>
      </w:r>
    </w:p>
    <w:p w:rsidR="005B29F8" w:rsidRDefault="005B29F8" w:rsidP="005B29F8">
      <w:pPr>
        <w:pStyle w:val="a5"/>
        <w:jc w:val="both"/>
        <w:rPr>
          <w:rFonts w:ascii="Times New Roman" w:hAnsi="Times New Roman"/>
          <w:sz w:val="24"/>
          <w:szCs w:val="24"/>
        </w:rPr>
      </w:pPr>
      <w:r>
        <w:rPr>
          <w:rFonts w:ascii="Times New Roman" w:hAnsi="Times New Roman"/>
          <w:sz w:val="24"/>
          <w:szCs w:val="24"/>
        </w:rPr>
        <w:lastRenderedPageBreak/>
        <w:t>Программы, реализуемые до 1 года, как правило, носят ознакомительный характер; программы, реализуемые от 1 года до 3 лет, предполагают освоение материала на ознакомительном (или начальном) и базовом этапах; программы, реализуемые 3 и более лет, предполагают углублённое освоение программного материала.</w:t>
      </w:r>
    </w:p>
    <w:p w:rsidR="00D74E7A" w:rsidRPr="00355046" w:rsidRDefault="005B29F8" w:rsidP="00D74E7A">
      <w:pPr>
        <w:spacing w:after="0" w:line="240" w:lineRule="auto"/>
        <w:ind w:firstLine="567"/>
        <w:jc w:val="both"/>
        <w:rPr>
          <w:rFonts w:ascii="Times New Roman" w:eastAsia="SimSun" w:hAnsi="Times New Roman"/>
          <w:b/>
          <w:sz w:val="24"/>
          <w:szCs w:val="24"/>
          <w:lang w:val="sr-Cyrl-CS"/>
        </w:rPr>
      </w:pPr>
      <w:r>
        <w:rPr>
          <w:rFonts w:ascii="Times New Roman" w:hAnsi="Times New Roman"/>
          <w:sz w:val="24"/>
          <w:szCs w:val="24"/>
        </w:rPr>
        <w:t xml:space="preserve">При реализации образовательных программ используются разнообразные педагогические технологии, методы, приемы и формы организации занятий: метод проектной деятельности, технологии игрового обучения, воспитания, духовной культуры личности,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 технологии саморазвития, личностно-ориентированного, проблемного обучения и др., групповые теоретические и практические занятия, индивидуальная работа с </w:t>
      </w:r>
      <w:proofErr w:type="gramStart"/>
      <w:r>
        <w:rPr>
          <w:rFonts w:ascii="Times New Roman" w:hAnsi="Times New Roman"/>
          <w:sz w:val="24"/>
          <w:szCs w:val="24"/>
        </w:rPr>
        <w:t>обучающимися</w:t>
      </w:r>
      <w:proofErr w:type="gramEnd"/>
      <w:r>
        <w:rPr>
          <w:rFonts w:ascii="Times New Roman" w:hAnsi="Times New Roman"/>
          <w:sz w:val="24"/>
          <w:szCs w:val="24"/>
        </w:rPr>
        <w:t>.</w:t>
      </w:r>
      <w:r w:rsidR="00D74E7A" w:rsidRPr="00D74E7A">
        <w:rPr>
          <w:rFonts w:ascii="Times New Roman" w:hAnsi="Times New Roman"/>
          <w:bCs/>
          <w:sz w:val="24"/>
          <w:szCs w:val="24"/>
          <w:lang w:bidi="ru-RU"/>
        </w:rPr>
        <w:t xml:space="preserve"> </w:t>
      </w:r>
      <w:r w:rsidR="00D74E7A" w:rsidRPr="00C541BC">
        <w:rPr>
          <w:rFonts w:ascii="Times New Roman" w:hAnsi="Times New Roman"/>
          <w:bCs/>
          <w:sz w:val="24"/>
          <w:szCs w:val="24"/>
          <w:lang w:bidi="ru-RU"/>
        </w:rPr>
        <w:t>За два последних учебных года редактированию подверглись все  программы, реализуемые в учреждении.</w:t>
      </w:r>
      <w:r w:rsidR="00FF3A07">
        <w:rPr>
          <w:rFonts w:ascii="Times New Roman" w:hAnsi="Times New Roman"/>
          <w:bCs/>
          <w:sz w:val="24"/>
          <w:szCs w:val="24"/>
          <w:lang w:bidi="ru-RU"/>
        </w:rPr>
        <w:t xml:space="preserve"> Разработка авторских программ остается на низком уровне, т.к. экспертиза программ на улусном уровне проводится один раз в три года. Методический совет учреждения утверждает ежегодно </w:t>
      </w:r>
      <w:proofErr w:type="gramStart"/>
      <w:r w:rsidR="00FF3A07">
        <w:rPr>
          <w:rFonts w:ascii="Times New Roman" w:hAnsi="Times New Roman"/>
          <w:bCs/>
          <w:sz w:val="24"/>
          <w:szCs w:val="24"/>
          <w:lang w:bidi="ru-RU"/>
        </w:rPr>
        <w:t>программы</w:t>
      </w:r>
      <w:proofErr w:type="gramEnd"/>
      <w:r w:rsidR="00FF3A07">
        <w:rPr>
          <w:rFonts w:ascii="Times New Roman" w:hAnsi="Times New Roman"/>
          <w:bCs/>
          <w:sz w:val="24"/>
          <w:szCs w:val="24"/>
          <w:lang w:bidi="ru-RU"/>
        </w:rPr>
        <w:t xml:space="preserve"> реализуемые внутри учреждения, авторские права присуждает только экспертный совет </w:t>
      </w:r>
      <w:proofErr w:type="spellStart"/>
      <w:r w:rsidR="00FF3A07">
        <w:rPr>
          <w:rFonts w:ascii="Times New Roman" w:hAnsi="Times New Roman"/>
          <w:bCs/>
          <w:sz w:val="24"/>
          <w:szCs w:val="24"/>
          <w:lang w:bidi="ru-RU"/>
        </w:rPr>
        <w:t>Амгинского</w:t>
      </w:r>
      <w:proofErr w:type="spellEnd"/>
      <w:r w:rsidR="00FF3A07">
        <w:rPr>
          <w:rFonts w:ascii="Times New Roman" w:hAnsi="Times New Roman"/>
          <w:bCs/>
          <w:sz w:val="24"/>
          <w:szCs w:val="24"/>
          <w:lang w:bidi="ru-RU"/>
        </w:rPr>
        <w:t xml:space="preserve"> РУО. Образовательные программы педагогов  приняли участие в республиканских </w:t>
      </w:r>
      <w:r w:rsidR="0093062E">
        <w:rPr>
          <w:rFonts w:ascii="Times New Roman" w:hAnsi="Times New Roman"/>
          <w:bCs/>
          <w:sz w:val="24"/>
          <w:szCs w:val="24"/>
          <w:lang w:bidi="ru-RU"/>
        </w:rPr>
        <w:t xml:space="preserve"> конкурсах. Мониторинг освоения программы проводится не регулярно, но положительные  результаты </w:t>
      </w:r>
      <w:r w:rsidR="00FF3A07">
        <w:rPr>
          <w:rFonts w:ascii="Times New Roman" w:hAnsi="Times New Roman"/>
          <w:bCs/>
          <w:sz w:val="24"/>
          <w:szCs w:val="24"/>
          <w:lang w:bidi="ru-RU"/>
        </w:rPr>
        <w:t xml:space="preserve"> </w:t>
      </w:r>
      <w:r w:rsidR="0093062E">
        <w:rPr>
          <w:rFonts w:ascii="Times New Roman" w:hAnsi="Times New Roman"/>
          <w:bCs/>
          <w:sz w:val="24"/>
          <w:szCs w:val="24"/>
          <w:lang w:bidi="ru-RU"/>
        </w:rPr>
        <w:t>выявляются по участиям на конкурсах, фестивалях, выставках, олимпиадах, мастер классах.</w:t>
      </w:r>
    </w:p>
    <w:p w:rsidR="005B29F8" w:rsidRDefault="005B29F8" w:rsidP="00D74E7A">
      <w:pPr>
        <w:tabs>
          <w:tab w:val="left" w:pos="709"/>
        </w:tabs>
        <w:suppressAutoHyphens/>
        <w:spacing w:after="0"/>
        <w:rPr>
          <w:rFonts w:ascii="Times New Roman" w:eastAsia="SimSun" w:hAnsi="Times New Roman" w:cs="Times New Roman"/>
          <w:b/>
          <w:sz w:val="24"/>
          <w:szCs w:val="24"/>
          <w:lang w:val="sr-Cyrl-CS"/>
        </w:rPr>
      </w:pPr>
    </w:p>
    <w:p w:rsidR="001B0B79" w:rsidRDefault="001B0B79" w:rsidP="001B0B79">
      <w:pPr>
        <w:tabs>
          <w:tab w:val="left" w:pos="709"/>
        </w:tabs>
        <w:suppressAutoHyphens/>
        <w:spacing w:after="0"/>
        <w:jc w:val="center"/>
        <w:rPr>
          <w:rFonts w:ascii="Times New Roman" w:eastAsia="SimSun" w:hAnsi="Times New Roman" w:cs="Times New Roman"/>
          <w:b/>
          <w:sz w:val="24"/>
          <w:szCs w:val="24"/>
        </w:rPr>
      </w:pPr>
      <w:r w:rsidRPr="00F95C62">
        <w:rPr>
          <w:rFonts w:ascii="Times New Roman" w:eastAsia="SimSun" w:hAnsi="Times New Roman" w:cs="Times New Roman"/>
          <w:b/>
          <w:sz w:val="24"/>
          <w:szCs w:val="24"/>
        </w:rPr>
        <w:t xml:space="preserve">Анализ  общего охвата </w:t>
      </w:r>
      <w:proofErr w:type="gramStart"/>
      <w:r w:rsidRPr="00F95C62">
        <w:rPr>
          <w:rFonts w:ascii="Times New Roman" w:eastAsia="SimSun" w:hAnsi="Times New Roman" w:cs="Times New Roman"/>
          <w:b/>
          <w:sz w:val="24"/>
          <w:szCs w:val="24"/>
        </w:rPr>
        <w:t>обучающихся</w:t>
      </w:r>
      <w:proofErr w:type="gramEnd"/>
      <w:r w:rsidRPr="00F95C62">
        <w:rPr>
          <w:rFonts w:ascii="Times New Roman" w:eastAsia="SimSun" w:hAnsi="Times New Roman" w:cs="Times New Roman"/>
          <w:b/>
          <w:sz w:val="24"/>
          <w:szCs w:val="24"/>
        </w:rPr>
        <w:t xml:space="preserve"> дополнительными общеобразовательными программами за последние 3 года</w:t>
      </w:r>
    </w:p>
    <w:p w:rsidR="001B0B79" w:rsidRPr="00F95C62" w:rsidRDefault="001B0B79" w:rsidP="001B0B79">
      <w:pPr>
        <w:tabs>
          <w:tab w:val="left" w:pos="709"/>
        </w:tabs>
        <w:suppressAutoHyphens/>
        <w:spacing w:after="0"/>
        <w:jc w:val="center"/>
        <w:rPr>
          <w:rFonts w:ascii="Times New Roman" w:eastAsia="SimSun" w:hAnsi="Times New Roman" w:cs="Times New Roman"/>
          <w:b/>
          <w:sz w:val="24"/>
          <w:szCs w:val="24"/>
        </w:rPr>
      </w:pPr>
    </w:p>
    <w:p w:rsidR="001B0B79" w:rsidRDefault="001B0B79" w:rsidP="001B0B79">
      <w:pPr>
        <w:tabs>
          <w:tab w:val="left" w:pos="709"/>
        </w:tabs>
        <w:suppressAutoHyphens/>
        <w:spacing w:after="0"/>
        <w:jc w:val="center"/>
        <w:rPr>
          <w:rFonts w:ascii="Times New Roman" w:eastAsia="SimSun" w:hAnsi="Times New Roman" w:cs="Times New Roman"/>
          <w:b/>
          <w:i/>
          <w:sz w:val="24"/>
          <w:szCs w:val="24"/>
          <w:lang w:val="sr-Cyrl-CS"/>
        </w:rPr>
      </w:pPr>
      <w:r>
        <w:rPr>
          <w:rFonts w:ascii="Times New Roman" w:eastAsia="SimSun" w:hAnsi="Times New Roman" w:cs="Times New Roman"/>
          <w:b/>
          <w:i/>
          <w:sz w:val="24"/>
          <w:szCs w:val="24"/>
        </w:rPr>
        <w:t xml:space="preserve">Динамика </w:t>
      </w:r>
      <w:r w:rsidRPr="00C541BC">
        <w:rPr>
          <w:rFonts w:ascii="Times New Roman" w:eastAsia="SimSun" w:hAnsi="Times New Roman" w:cs="Times New Roman"/>
          <w:b/>
          <w:i/>
          <w:sz w:val="24"/>
          <w:szCs w:val="24"/>
        </w:rPr>
        <w:t xml:space="preserve"> общего охвата </w:t>
      </w:r>
      <w:proofErr w:type="gramStart"/>
      <w:r w:rsidRPr="00C541BC">
        <w:rPr>
          <w:rFonts w:ascii="Times New Roman" w:eastAsia="SimSun" w:hAnsi="Times New Roman" w:cs="Times New Roman"/>
          <w:b/>
          <w:i/>
          <w:sz w:val="24"/>
          <w:szCs w:val="24"/>
        </w:rPr>
        <w:t>обучающихся</w:t>
      </w:r>
      <w:proofErr w:type="gramEnd"/>
      <w:r w:rsidRPr="00C541BC">
        <w:rPr>
          <w:rFonts w:ascii="Times New Roman" w:eastAsia="SimSun" w:hAnsi="Times New Roman" w:cs="Times New Roman"/>
          <w:b/>
          <w:i/>
          <w:sz w:val="24"/>
          <w:szCs w:val="24"/>
        </w:rPr>
        <w:t xml:space="preserve"> </w:t>
      </w:r>
      <w:r>
        <w:rPr>
          <w:rFonts w:ascii="Times New Roman" w:eastAsia="SimSun" w:hAnsi="Times New Roman" w:cs="Times New Roman"/>
          <w:b/>
          <w:i/>
          <w:sz w:val="24"/>
          <w:szCs w:val="24"/>
        </w:rPr>
        <w:t>за последние 3 года</w:t>
      </w:r>
    </w:p>
    <w:p w:rsidR="001B0B79" w:rsidRPr="00B75524" w:rsidRDefault="001B0B79" w:rsidP="001B0B79">
      <w:pPr>
        <w:tabs>
          <w:tab w:val="left" w:pos="709"/>
        </w:tabs>
        <w:suppressAutoHyphens/>
        <w:spacing w:after="0"/>
        <w:jc w:val="center"/>
        <w:rPr>
          <w:rFonts w:ascii="Times New Roman" w:eastAsia="SimSun" w:hAnsi="Times New Roman" w:cs="Times New Roman"/>
          <w:b/>
          <w:i/>
          <w:sz w:val="24"/>
          <w:szCs w:val="24"/>
          <w:lang w:val="sr-Cyrl-CS"/>
        </w:rPr>
      </w:pPr>
    </w:p>
    <w:p w:rsidR="003833E6" w:rsidRPr="00D74E7A" w:rsidRDefault="001B0B79" w:rsidP="00D74E7A">
      <w:pPr>
        <w:spacing w:after="0"/>
        <w:jc w:val="center"/>
        <w:rPr>
          <w:rFonts w:ascii="Times New Roman" w:eastAsia="Times New Roman" w:hAnsi="Times New Roman" w:cs="Times New Roman"/>
          <w:b/>
          <w:sz w:val="24"/>
          <w:szCs w:val="24"/>
          <w:lang w:val="sr-Cyrl-CS"/>
        </w:rPr>
      </w:pPr>
      <w:r w:rsidRPr="00C541BC">
        <w:rPr>
          <w:rFonts w:ascii="Times New Roman" w:eastAsiaTheme="minorHAnsi" w:hAnsi="Times New Roman" w:cs="Times New Roman"/>
          <w:b/>
          <w:noProof/>
          <w:sz w:val="24"/>
          <w:szCs w:val="24"/>
        </w:rPr>
        <w:drawing>
          <wp:inline distT="0" distB="0" distL="0" distR="0">
            <wp:extent cx="5667375" cy="2038350"/>
            <wp:effectExtent l="19050" t="0" r="0" b="0"/>
            <wp:docPr id="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460E2" w:rsidRPr="002460E2">
        <w:rPr>
          <w:rFonts w:ascii="Times New Roman" w:hAnsi="Times New Roman" w:cs="Times New Roman"/>
          <w:sz w:val="24"/>
          <w:szCs w:val="24"/>
        </w:rPr>
        <w:t xml:space="preserve">   </w:t>
      </w:r>
      <w:r w:rsidR="002460E2" w:rsidRPr="002460E2">
        <w:rPr>
          <w:rFonts w:ascii="Times New Roman" w:hAnsi="Times New Roman" w:cs="Times New Roman"/>
          <w:sz w:val="24"/>
          <w:szCs w:val="24"/>
        </w:rPr>
        <w:tab/>
      </w:r>
    </w:p>
    <w:p w:rsidR="001D50A8" w:rsidRPr="00A41DC9" w:rsidRDefault="006D6D1A" w:rsidP="00A579C9">
      <w:pPr>
        <w:spacing w:after="0"/>
        <w:ind w:left="360"/>
        <w:jc w:val="center"/>
        <w:rPr>
          <w:rFonts w:ascii="Times New Roman" w:hAnsi="Times New Roman" w:cs="Times New Roman"/>
          <w:b/>
          <w:sz w:val="24"/>
          <w:szCs w:val="24"/>
        </w:rPr>
      </w:pPr>
      <w:r w:rsidRPr="00A41DC9">
        <w:rPr>
          <w:rFonts w:ascii="Times New Roman" w:hAnsi="Times New Roman" w:cs="Times New Roman"/>
          <w:b/>
          <w:sz w:val="24"/>
          <w:szCs w:val="24"/>
        </w:rPr>
        <w:t xml:space="preserve">7. </w:t>
      </w:r>
      <w:r w:rsidR="001D50A8" w:rsidRPr="00A41DC9">
        <w:rPr>
          <w:rFonts w:ascii="Times New Roman" w:hAnsi="Times New Roman" w:cs="Times New Roman"/>
          <w:b/>
          <w:sz w:val="24"/>
          <w:szCs w:val="24"/>
        </w:rPr>
        <w:t>Организации образовательной деятельности для лиц с ограниченными возможностями здоровья</w:t>
      </w:r>
    </w:p>
    <w:p w:rsidR="007D488F" w:rsidRPr="00C50176" w:rsidRDefault="007D488F" w:rsidP="007D488F">
      <w:pPr>
        <w:spacing w:line="240" w:lineRule="auto"/>
        <w:jc w:val="center"/>
        <w:rPr>
          <w:rFonts w:ascii="Times New Roman" w:hAnsi="Times New Roman"/>
          <w:b/>
          <w:sz w:val="24"/>
          <w:szCs w:val="24"/>
        </w:rPr>
      </w:pPr>
      <w:r>
        <w:rPr>
          <w:rFonts w:ascii="Times New Roman" w:hAnsi="Times New Roman"/>
          <w:b/>
          <w:sz w:val="24"/>
          <w:szCs w:val="24"/>
        </w:rPr>
        <w:t>Р</w:t>
      </w:r>
      <w:r w:rsidRPr="00C50176">
        <w:rPr>
          <w:rFonts w:ascii="Times New Roman" w:hAnsi="Times New Roman"/>
          <w:b/>
          <w:sz w:val="24"/>
          <w:szCs w:val="24"/>
        </w:rPr>
        <w:t>еализация дополнительных общеобразовательных программ для детей с ограниченными возможностями здоровья</w:t>
      </w:r>
    </w:p>
    <w:p w:rsidR="007D488F" w:rsidRPr="00E77C13" w:rsidRDefault="007D488F" w:rsidP="007D488F">
      <w:pPr>
        <w:spacing w:after="0" w:line="240" w:lineRule="auto"/>
        <w:jc w:val="both"/>
        <w:rPr>
          <w:rFonts w:ascii="Times New Roman" w:hAnsi="Times New Roman"/>
          <w:sz w:val="24"/>
          <w:szCs w:val="24"/>
        </w:rPr>
      </w:pPr>
      <w:r>
        <w:rPr>
          <w:rFonts w:ascii="Times New Roman" w:hAnsi="Times New Roman"/>
          <w:sz w:val="24"/>
          <w:szCs w:val="24"/>
        </w:rPr>
        <w:tab/>
      </w:r>
      <w:r w:rsidR="0093062E">
        <w:rPr>
          <w:rFonts w:ascii="Times New Roman" w:hAnsi="Times New Roman"/>
          <w:sz w:val="24"/>
          <w:szCs w:val="24"/>
        </w:rPr>
        <w:t>Образовательная деятельность для детей с ОВЗ проводится на базе школ и в учреждении. Дети занимаю</w:t>
      </w:r>
      <w:r w:rsidR="002E099C">
        <w:rPr>
          <w:rFonts w:ascii="Times New Roman" w:hAnsi="Times New Roman"/>
          <w:sz w:val="24"/>
          <w:szCs w:val="24"/>
        </w:rPr>
        <w:t>тся в кружках по художественной</w:t>
      </w:r>
      <w:r w:rsidR="0093062E">
        <w:rPr>
          <w:rFonts w:ascii="Times New Roman" w:hAnsi="Times New Roman"/>
          <w:sz w:val="24"/>
          <w:szCs w:val="24"/>
        </w:rPr>
        <w:t>, социально –</w:t>
      </w:r>
      <w:r w:rsidR="002E099C">
        <w:rPr>
          <w:rFonts w:ascii="Times New Roman" w:hAnsi="Times New Roman"/>
          <w:sz w:val="24"/>
          <w:szCs w:val="24"/>
        </w:rPr>
        <w:t xml:space="preserve"> педагогической</w:t>
      </w:r>
      <w:r w:rsidR="0093062E">
        <w:rPr>
          <w:rFonts w:ascii="Times New Roman" w:hAnsi="Times New Roman"/>
          <w:sz w:val="24"/>
          <w:szCs w:val="24"/>
        </w:rPr>
        <w:t xml:space="preserve">, </w:t>
      </w:r>
      <w:r w:rsidR="002E099C">
        <w:rPr>
          <w:rFonts w:ascii="Times New Roman" w:hAnsi="Times New Roman"/>
          <w:sz w:val="24"/>
          <w:szCs w:val="24"/>
        </w:rPr>
        <w:t xml:space="preserve"> технической</w:t>
      </w:r>
      <w:r w:rsidR="0093062E">
        <w:rPr>
          <w:rFonts w:ascii="Times New Roman" w:hAnsi="Times New Roman"/>
          <w:sz w:val="24"/>
          <w:szCs w:val="24"/>
        </w:rPr>
        <w:t xml:space="preserve">, </w:t>
      </w:r>
      <w:proofErr w:type="spellStart"/>
      <w:r w:rsidR="0093062E">
        <w:rPr>
          <w:rFonts w:ascii="Times New Roman" w:hAnsi="Times New Roman"/>
          <w:sz w:val="24"/>
          <w:szCs w:val="24"/>
        </w:rPr>
        <w:t>военно</w:t>
      </w:r>
      <w:proofErr w:type="spellEnd"/>
      <w:r w:rsidR="0093062E">
        <w:rPr>
          <w:rFonts w:ascii="Times New Roman" w:hAnsi="Times New Roman"/>
          <w:sz w:val="24"/>
          <w:szCs w:val="24"/>
        </w:rPr>
        <w:t xml:space="preserve"> –</w:t>
      </w:r>
      <w:r w:rsidR="002E099C">
        <w:rPr>
          <w:rFonts w:ascii="Times New Roman" w:hAnsi="Times New Roman"/>
          <w:sz w:val="24"/>
          <w:szCs w:val="24"/>
        </w:rPr>
        <w:t xml:space="preserve"> патриотической</w:t>
      </w:r>
      <w:r w:rsidR="0093062E">
        <w:rPr>
          <w:rFonts w:ascii="Times New Roman" w:hAnsi="Times New Roman"/>
          <w:sz w:val="24"/>
          <w:szCs w:val="24"/>
        </w:rPr>
        <w:t xml:space="preserve"> </w:t>
      </w:r>
      <w:r w:rsidR="002E099C">
        <w:rPr>
          <w:rFonts w:ascii="Times New Roman" w:hAnsi="Times New Roman"/>
          <w:sz w:val="24"/>
          <w:szCs w:val="24"/>
        </w:rPr>
        <w:t xml:space="preserve"> направленностям, в возрасте от 6 до 17 лет.</w:t>
      </w:r>
    </w:p>
    <w:p w:rsidR="007D488F" w:rsidRDefault="007D488F" w:rsidP="007D488F">
      <w:pPr>
        <w:shd w:val="clear" w:color="auto" w:fill="FFFFFF"/>
        <w:spacing w:after="0" w:line="240" w:lineRule="auto"/>
        <w:jc w:val="both"/>
        <w:rPr>
          <w:rFonts w:ascii="Times New Roman" w:hAnsi="Times New Roman"/>
          <w:sz w:val="24"/>
          <w:szCs w:val="24"/>
        </w:rPr>
      </w:pPr>
      <w:r w:rsidRPr="00E77C13">
        <w:rPr>
          <w:rFonts w:ascii="Times New Roman" w:hAnsi="Times New Roman"/>
          <w:sz w:val="24"/>
          <w:szCs w:val="24"/>
        </w:rPr>
        <w:tab/>
        <w:t xml:space="preserve">На данный момент </w:t>
      </w:r>
      <w:r>
        <w:rPr>
          <w:rFonts w:ascii="Times New Roman" w:hAnsi="Times New Roman"/>
          <w:sz w:val="24"/>
          <w:szCs w:val="24"/>
        </w:rPr>
        <w:t>учреждение</w:t>
      </w:r>
      <w:r w:rsidRPr="00E77C13">
        <w:rPr>
          <w:rFonts w:ascii="Times New Roman" w:hAnsi="Times New Roman"/>
          <w:sz w:val="24"/>
          <w:szCs w:val="24"/>
        </w:rPr>
        <w:t xml:space="preserve"> </w:t>
      </w:r>
      <w:r w:rsidR="002E099C">
        <w:rPr>
          <w:rFonts w:ascii="Times New Roman" w:hAnsi="Times New Roman"/>
          <w:sz w:val="24"/>
          <w:szCs w:val="24"/>
        </w:rPr>
        <w:t>посещают 3</w:t>
      </w:r>
      <w:r>
        <w:rPr>
          <w:rFonts w:ascii="Times New Roman" w:hAnsi="Times New Roman"/>
          <w:sz w:val="24"/>
          <w:szCs w:val="24"/>
        </w:rPr>
        <w:t xml:space="preserve"> детей-инва</w:t>
      </w:r>
      <w:r w:rsidR="002E099C">
        <w:rPr>
          <w:rFonts w:ascii="Times New Roman" w:hAnsi="Times New Roman"/>
          <w:sz w:val="24"/>
          <w:szCs w:val="24"/>
        </w:rPr>
        <w:t xml:space="preserve">лидов и  38 дети с ОВЗ. </w:t>
      </w:r>
    </w:p>
    <w:p w:rsidR="007D488F" w:rsidRPr="003D0579" w:rsidRDefault="007D488F" w:rsidP="007D488F">
      <w:pPr>
        <w:spacing w:after="0" w:line="240" w:lineRule="auto"/>
        <w:jc w:val="both"/>
        <w:rPr>
          <w:rFonts w:ascii="Times New Roman" w:hAnsi="Times New Roman"/>
          <w:sz w:val="24"/>
          <w:szCs w:val="24"/>
          <w:lang w:val="sr-Cyrl-CS"/>
        </w:rPr>
      </w:pPr>
    </w:p>
    <w:p w:rsidR="007D488F" w:rsidRPr="009C6ECF" w:rsidRDefault="007D488F" w:rsidP="007D488F">
      <w:pPr>
        <w:spacing w:after="0" w:line="240" w:lineRule="auto"/>
        <w:jc w:val="center"/>
        <w:rPr>
          <w:rFonts w:ascii="Times New Roman" w:hAnsi="Times New Roman"/>
          <w:b/>
          <w:sz w:val="24"/>
          <w:szCs w:val="24"/>
        </w:rPr>
      </w:pPr>
      <w:r w:rsidRPr="009C6ECF">
        <w:rPr>
          <w:rFonts w:ascii="Times New Roman" w:hAnsi="Times New Roman"/>
          <w:b/>
          <w:sz w:val="24"/>
          <w:szCs w:val="24"/>
        </w:rPr>
        <w:t>Образовательные программы и с участием детей с ограниченными возможностями здоровья</w:t>
      </w:r>
    </w:p>
    <w:tbl>
      <w:tblPr>
        <w:tblStyle w:val="a4"/>
        <w:tblW w:w="13749" w:type="dxa"/>
        <w:tblInd w:w="534" w:type="dxa"/>
        <w:tblLayout w:type="fixed"/>
        <w:tblLook w:val="04A0"/>
      </w:tblPr>
      <w:tblGrid>
        <w:gridCol w:w="4252"/>
        <w:gridCol w:w="1985"/>
        <w:gridCol w:w="1984"/>
        <w:gridCol w:w="5528"/>
      </w:tblGrid>
      <w:tr w:rsidR="007D488F" w:rsidRPr="00E77C13" w:rsidTr="00BA3A4E">
        <w:trPr>
          <w:trHeight w:val="20"/>
        </w:trPr>
        <w:tc>
          <w:tcPr>
            <w:tcW w:w="4252" w:type="dxa"/>
            <w:vMerge w:val="restart"/>
            <w:hideMark/>
          </w:tcPr>
          <w:p w:rsidR="007D488F" w:rsidRPr="00E77C13" w:rsidRDefault="007D488F" w:rsidP="00BA3A4E">
            <w:pPr>
              <w:rPr>
                <w:rFonts w:ascii="Times New Roman" w:hAnsi="Times New Roman"/>
                <w:sz w:val="24"/>
                <w:szCs w:val="24"/>
              </w:rPr>
            </w:pPr>
            <w:r w:rsidRPr="00E77C13">
              <w:rPr>
                <w:rFonts w:ascii="Times New Roman" w:hAnsi="Times New Roman"/>
                <w:sz w:val="24"/>
                <w:szCs w:val="24"/>
              </w:rPr>
              <w:t>Наименование программы</w:t>
            </w:r>
          </w:p>
        </w:tc>
        <w:tc>
          <w:tcPr>
            <w:tcW w:w="1985" w:type="dxa"/>
            <w:vMerge w:val="restart"/>
            <w:hideMark/>
          </w:tcPr>
          <w:p w:rsidR="007D488F" w:rsidRPr="00E77C13" w:rsidRDefault="007D488F" w:rsidP="00BA3A4E">
            <w:pPr>
              <w:rPr>
                <w:rFonts w:ascii="Times New Roman" w:hAnsi="Times New Roman"/>
                <w:sz w:val="24"/>
                <w:szCs w:val="24"/>
              </w:rPr>
            </w:pPr>
            <w:r w:rsidRPr="00E77C13">
              <w:rPr>
                <w:rFonts w:ascii="Times New Roman" w:hAnsi="Times New Roman"/>
                <w:sz w:val="24"/>
                <w:szCs w:val="24"/>
              </w:rPr>
              <w:t xml:space="preserve">Год (годы) </w:t>
            </w:r>
            <w:r w:rsidRPr="00E77C13">
              <w:rPr>
                <w:rFonts w:ascii="Times New Roman" w:hAnsi="Times New Roman"/>
                <w:sz w:val="24"/>
                <w:szCs w:val="24"/>
              </w:rPr>
              <w:lastRenderedPageBreak/>
              <w:t>реализации</w:t>
            </w:r>
          </w:p>
        </w:tc>
        <w:tc>
          <w:tcPr>
            <w:tcW w:w="7512" w:type="dxa"/>
            <w:gridSpan w:val="2"/>
            <w:hideMark/>
          </w:tcPr>
          <w:p w:rsidR="007D488F" w:rsidRPr="00E77C13" w:rsidRDefault="007D488F" w:rsidP="00BA3A4E">
            <w:pPr>
              <w:rPr>
                <w:rFonts w:ascii="Times New Roman" w:hAnsi="Times New Roman"/>
                <w:sz w:val="24"/>
                <w:szCs w:val="24"/>
              </w:rPr>
            </w:pPr>
            <w:r w:rsidRPr="00E77C13">
              <w:rPr>
                <w:rFonts w:ascii="Times New Roman" w:hAnsi="Times New Roman"/>
                <w:sz w:val="24"/>
                <w:szCs w:val="24"/>
              </w:rPr>
              <w:lastRenderedPageBreak/>
              <w:t>Количество участников программы</w:t>
            </w:r>
          </w:p>
        </w:tc>
      </w:tr>
      <w:tr w:rsidR="007D488F" w:rsidRPr="00E77C13" w:rsidTr="00BA3A4E">
        <w:trPr>
          <w:trHeight w:val="20"/>
        </w:trPr>
        <w:tc>
          <w:tcPr>
            <w:tcW w:w="4252" w:type="dxa"/>
            <w:vMerge/>
            <w:hideMark/>
          </w:tcPr>
          <w:p w:rsidR="007D488F" w:rsidRPr="00E77C13" w:rsidRDefault="007D488F" w:rsidP="00BA3A4E">
            <w:pPr>
              <w:rPr>
                <w:rFonts w:ascii="Times New Roman" w:hAnsi="Times New Roman"/>
                <w:sz w:val="24"/>
                <w:szCs w:val="24"/>
              </w:rPr>
            </w:pPr>
          </w:p>
        </w:tc>
        <w:tc>
          <w:tcPr>
            <w:tcW w:w="1985" w:type="dxa"/>
            <w:vMerge/>
            <w:hideMark/>
          </w:tcPr>
          <w:p w:rsidR="007D488F" w:rsidRPr="00E77C13" w:rsidRDefault="007D488F" w:rsidP="00BA3A4E">
            <w:pPr>
              <w:rPr>
                <w:rFonts w:ascii="Times New Roman" w:hAnsi="Times New Roman"/>
                <w:sz w:val="24"/>
                <w:szCs w:val="24"/>
              </w:rPr>
            </w:pPr>
          </w:p>
        </w:tc>
        <w:tc>
          <w:tcPr>
            <w:tcW w:w="1984" w:type="dxa"/>
            <w:hideMark/>
          </w:tcPr>
          <w:p w:rsidR="007D488F" w:rsidRPr="00E77C13" w:rsidRDefault="007D488F" w:rsidP="00BA3A4E">
            <w:pPr>
              <w:rPr>
                <w:rFonts w:ascii="Times New Roman" w:hAnsi="Times New Roman"/>
                <w:sz w:val="24"/>
                <w:szCs w:val="24"/>
              </w:rPr>
            </w:pPr>
            <w:r w:rsidRPr="00E77C13">
              <w:rPr>
                <w:rFonts w:ascii="Times New Roman" w:hAnsi="Times New Roman"/>
                <w:sz w:val="24"/>
                <w:szCs w:val="24"/>
              </w:rPr>
              <w:t>всего, чел.</w:t>
            </w:r>
          </w:p>
        </w:tc>
        <w:tc>
          <w:tcPr>
            <w:tcW w:w="5528" w:type="dxa"/>
            <w:hideMark/>
          </w:tcPr>
          <w:p w:rsidR="007D488F" w:rsidRPr="00E77C13" w:rsidRDefault="007D488F" w:rsidP="00BA3A4E">
            <w:pPr>
              <w:rPr>
                <w:rFonts w:ascii="Times New Roman" w:hAnsi="Times New Roman"/>
                <w:sz w:val="24"/>
                <w:szCs w:val="24"/>
              </w:rPr>
            </w:pPr>
            <w:r w:rsidRPr="00E77C13">
              <w:rPr>
                <w:rFonts w:ascii="Times New Roman" w:hAnsi="Times New Roman"/>
                <w:sz w:val="24"/>
                <w:szCs w:val="24"/>
              </w:rPr>
              <w:t>дети с особыми образовательными нуждами, чел.</w:t>
            </w:r>
          </w:p>
        </w:tc>
      </w:tr>
      <w:tr w:rsidR="007D488F" w:rsidRPr="00E77C13" w:rsidTr="00BA3A4E">
        <w:trPr>
          <w:trHeight w:val="257"/>
        </w:trPr>
        <w:tc>
          <w:tcPr>
            <w:tcW w:w="4252" w:type="dxa"/>
            <w:hideMark/>
          </w:tcPr>
          <w:p w:rsidR="007D488F" w:rsidRPr="00E77C13" w:rsidRDefault="007D488F" w:rsidP="00BA3A4E">
            <w:pPr>
              <w:rPr>
                <w:rFonts w:ascii="Times New Roman" w:hAnsi="Times New Roman"/>
                <w:sz w:val="24"/>
                <w:szCs w:val="24"/>
              </w:rPr>
            </w:pPr>
            <w:r w:rsidRPr="00E77C13">
              <w:rPr>
                <w:rFonts w:ascii="Times New Roman" w:hAnsi="Times New Roman"/>
                <w:sz w:val="24"/>
                <w:szCs w:val="24"/>
              </w:rPr>
              <w:lastRenderedPageBreak/>
              <w:t>1</w:t>
            </w:r>
          </w:p>
        </w:tc>
        <w:tc>
          <w:tcPr>
            <w:tcW w:w="1985" w:type="dxa"/>
            <w:hideMark/>
          </w:tcPr>
          <w:p w:rsidR="007D488F" w:rsidRPr="00E77C13" w:rsidRDefault="007D488F" w:rsidP="00BA3A4E">
            <w:pPr>
              <w:rPr>
                <w:rFonts w:ascii="Times New Roman" w:hAnsi="Times New Roman"/>
                <w:sz w:val="24"/>
                <w:szCs w:val="24"/>
              </w:rPr>
            </w:pPr>
            <w:r w:rsidRPr="00E77C13">
              <w:rPr>
                <w:rFonts w:ascii="Times New Roman" w:hAnsi="Times New Roman"/>
                <w:sz w:val="24"/>
                <w:szCs w:val="24"/>
              </w:rPr>
              <w:t>2</w:t>
            </w:r>
          </w:p>
        </w:tc>
        <w:tc>
          <w:tcPr>
            <w:tcW w:w="1984" w:type="dxa"/>
            <w:hideMark/>
          </w:tcPr>
          <w:p w:rsidR="007D488F" w:rsidRPr="00E77C13" w:rsidRDefault="007D488F" w:rsidP="00BA3A4E">
            <w:pPr>
              <w:rPr>
                <w:rFonts w:ascii="Times New Roman" w:hAnsi="Times New Roman"/>
                <w:sz w:val="24"/>
                <w:szCs w:val="24"/>
              </w:rPr>
            </w:pPr>
            <w:r w:rsidRPr="00E77C13">
              <w:rPr>
                <w:rFonts w:ascii="Times New Roman" w:hAnsi="Times New Roman"/>
                <w:sz w:val="24"/>
                <w:szCs w:val="24"/>
              </w:rPr>
              <w:t>4</w:t>
            </w:r>
          </w:p>
        </w:tc>
        <w:tc>
          <w:tcPr>
            <w:tcW w:w="5528" w:type="dxa"/>
            <w:hideMark/>
          </w:tcPr>
          <w:p w:rsidR="007D488F" w:rsidRPr="00E77C13" w:rsidRDefault="007D488F" w:rsidP="00BA3A4E">
            <w:pPr>
              <w:rPr>
                <w:rFonts w:ascii="Times New Roman" w:hAnsi="Times New Roman"/>
                <w:sz w:val="24"/>
                <w:szCs w:val="24"/>
              </w:rPr>
            </w:pPr>
            <w:r w:rsidRPr="00E77C13">
              <w:rPr>
                <w:rFonts w:ascii="Times New Roman" w:hAnsi="Times New Roman"/>
                <w:sz w:val="24"/>
                <w:szCs w:val="24"/>
              </w:rPr>
              <w:t>5</w:t>
            </w:r>
          </w:p>
        </w:tc>
      </w:tr>
      <w:tr w:rsidR="007D488F" w:rsidRPr="00E77C13" w:rsidTr="00BA3A4E">
        <w:trPr>
          <w:trHeight w:val="315"/>
        </w:trPr>
        <w:tc>
          <w:tcPr>
            <w:tcW w:w="4252" w:type="dxa"/>
            <w:hideMark/>
          </w:tcPr>
          <w:p w:rsidR="007D488F" w:rsidRPr="00E77C13" w:rsidRDefault="007D488F" w:rsidP="00BA3A4E">
            <w:pPr>
              <w:jc w:val="both"/>
              <w:rPr>
                <w:rFonts w:ascii="Times New Roman" w:hAnsi="Times New Roman"/>
                <w:sz w:val="24"/>
                <w:szCs w:val="24"/>
              </w:rPr>
            </w:pPr>
            <w:r w:rsidRPr="00E77C13">
              <w:rPr>
                <w:rFonts w:ascii="Times New Roman" w:hAnsi="Times New Roman"/>
                <w:sz w:val="24"/>
                <w:szCs w:val="24"/>
              </w:rPr>
              <w:t>Программа «</w:t>
            </w:r>
            <w:r>
              <w:rPr>
                <w:rFonts w:ascii="Times New Roman" w:hAnsi="Times New Roman"/>
                <w:i/>
                <w:iCs/>
                <w:sz w:val="24"/>
                <w:szCs w:val="24"/>
              </w:rPr>
              <w:t>Подари тепло</w:t>
            </w:r>
            <w:r w:rsidRPr="00E77C13">
              <w:rPr>
                <w:rFonts w:ascii="Times New Roman" w:hAnsi="Times New Roman"/>
                <w:sz w:val="24"/>
                <w:szCs w:val="24"/>
              </w:rPr>
              <w:t>»</w:t>
            </w:r>
          </w:p>
        </w:tc>
        <w:tc>
          <w:tcPr>
            <w:tcW w:w="1985" w:type="dxa"/>
            <w:hideMark/>
          </w:tcPr>
          <w:p w:rsidR="007D488F" w:rsidRPr="00E77C13" w:rsidRDefault="007D488F" w:rsidP="00BA3A4E">
            <w:pPr>
              <w:jc w:val="both"/>
              <w:rPr>
                <w:rFonts w:ascii="Times New Roman" w:hAnsi="Times New Roman"/>
                <w:sz w:val="24"/>
                <w:szCs w:val="24"/>
              </w:rPr>
            </w:pPr>
            <w:r>
              <w:rPr>
                <w:rFonts w:ascii="Times New Roman" w:hAnsi="Times New Roman"/>
                <w:sz w:val="24"/>
                <w:szCs w:val="24"/>
              </w:rPr>
              <w:t>2016-2017</w:t>
            </w:r>
          </w:p>
        </w:tc>
        <w:tc>
          <w:tcPr>
            <w:tcW w:w="1984" w:type="dxa"/>
            <w:hideMark/>
          </w:tcPr>
          <w:p w:rsidR="007D488F" w:rsidRPr="00E77C13" w:rsidRDefault="007D488F" w:rsidP="00BA3A4E">
            <w:pPr>
              <w:jc w:val="both"/>
              <w:rPr>
                <w:rFonts w:ascii="Times New Roman" w:hAnsi="Times New Roman"/>
                <w:sz w:val="24"/>
                <w:szCs w:val="24"/>
              </w:rPr>
            </w:pPr>
            <w:r>
              <w:rPr>
                <w:rFonts w:ascii="Times New Roman" w:hAnsi="Times New Roman"/>
                <w:sz w:val="24"/>
                <w:szCs w:val="24"/>
              </w:rPr>
              <w:t>6</w:t>
            </w:r>
          </w:p>
        </w:tc>
        <w:tc>
          <w:tcPr>
            <w:tcW w:w="5528" w:type="dxa"/>
            <w:hideMark/>
          </w:tcPr>
          <w:p w:rsidR="007D488F" w:rsidRDefault="007D488F" w:rsidP="00BA3A4E">
            <w:pPr>
              <w:jc w:val="both"/>
              <w:rPr>
                <w:rFonts w:ascii="Times New Roman" w:hAnsi="Times New Roman"/>
                <w:sz w:val="24"/>
                <w:szCs w:val="24"/>
              </w:rPr>
            </w:pPr>
            <w:r>
              <w:rPr>
                <w:rFonts w:ascii="Times New Roman" w:hAnsi="Times New Roman"/>
                <w:sz w:val="24"/>
                <w:szCs w:val="24"/>
              </w:rPr>
              <w:t>6</w:t>
            </w:r>
          </w:p>
        </w:tc>
      </w:tr>
      <w:tr w:rsidR="007D488F" w:rsidRPr="00E77C13" w:rsidTr="00BA3A4E">
        <w:trPr>
          <w:trHeight w:val="315"/>
        </w:trPr>
        <w:tc>
          <w:tcPr>
            <w:tcW w:w="4252" w:type="dxa"/>
            <w:hideMark/>
          </w:tcPr>
          <w:p w:rsidR="007D488F" w:rsidRPr="00E77C13" w:rsidRDefault="007D488F" w:rsidP="00BA3A4E">
            <w:pPr>
              <w:jc w:val="both"/>
              <w:rPr>
                <w:rFonts w:ascii="Times New Roman" w:hAnsi="Times New Roman"/>
                <w:sz w:val="24"/>
                <w:szCs w:val="24"/>
              </w:rPr>
            </w:pPr>
            <w:r>
              <w:rPr>
                <w:rFonts w:ascii="Times New Roman" w:hAnsi="Times New Roman"/>
                <w:sz w:val="24"/>
                <w:szCs w:val="24"/>
              </w:rPr>
              <w:t xml:space="preserve">Программа </w:t>
            </w:r>
            <w:r w:rsidRPr="00E77C13">
              <w:rPr>
                <w:rFonts w:ascii="Times New Roman" w:hAnsi="Times New Roman"/>
                <w:sz w:val="24"/>
                <w:szCs w:val="24"/>
              </w:rPr>
              <w:t>«</w:t>
            </w:r>
            <w:r>
              <w:rPr>
                <w:rFonts w:ascii="Times New Roman" w:hAnsi="Times New Roman"/>
                <w:i/>
                <w:iCs/>
                <w:sz w:val="24"/>
                <w:szCs w:val="24"/>
                <w:lang w:val="sr-Cyrl-CS"/>
              </w:rPr>
              <w:t>Якутские настольные игры</w:t>
            </w:r>
            <w:r w:rsidRPr="00E77C13">
              <w:rPr>
                <w:rFonts w:ascii="Times New Roman" w:hAnsi="Times New Roman"/>
                <w:sz w:val="24"/>
                <w:szCs w:val="24"/>
              </w:rPr>
              <w:t>»</w:t>
            </w:r>
          </w:p>
        </w:tc>
        <w:tc>
          <w:tcPr>
            <w:tcW w:w="1985" w:type="dxa"/>
            <w:vMerge w:val="restart"/>
            <w:hideMark/>
          </w:tcPr>
          <w:p w:rsidR="007D488F" w:rsidRPr="00577327" w:rsidRDefault="007D488F" w:rsidP="00BA3A4E">
            <w:pPr>
              <w:jc w:val="both"/>
              <w:rPr>
                <w:rFonts w:ascii="Times New Roman" w:hAnsi="Times New Roman"/>
                <w:sz w:val="24"/>
                <w:szCs w:val="24"/>
                <w:lang w:val="sr-Cyrl-CS"/>
              </w:rPr>
            </w:pPr>
            <w:r>
              <w:rPr>
                <w:rFonts w:ascii="Times New Roman" w:hAnsi="Times New Roman"/>
                <w:sz w:val="24"/>
                <w:szCs w:val="24"/>
                <w:lang w:val="sr-Cyrl-CS"/>
              </w:rPr>
              <w:t>2017-2018</w:t>
            </w:r>
          </w:p>
        </w:tc>
        <w:tc>
          <w:tcPr>
            <w:tcW w:w="1984" w:type="dxa"/>
            <w:hideMark/>
          </w:tcPr>
          <w:p w:rsidR="007D488F" w:rsidRPr="00577327" w:rsidRDefault="007D488F" w:rsidP="00BA3A4E">
            <w:pPr>
              <w:jc w:val="both"/>
              <w:rPr>
                <w:rFonts w:ascii="Times New Roman" w:hAnsi="Times New Roman"/>
                <w:sz w:val="24"/>
                <w:szCs w:val="24"/>
                <w:lang w:val="sr-Cyrl-CS"/>
              </w:rPr>
            </w:pPr>
            <w:r>
              <w:rPr>
                <w:rFonts w:ascii="Times New Roman" w:hAnsi="Times New Roman"/>
                <w:sz w:val="24"/>
                <w:szCs w:val="24"/>
                <w:lang w:val="sr-Cyrl-CS"/>
              </w:rPr>
              <w:t>1</w:t>
            </w:r>
          </w:p>
        </w:tc>
        <w:tc>
          <w:tcPr>
            <w:tcW w:w="5528" w:type="dxa"/>
            <w:hideMark/>
          </w:tcPr>
          <w:p w:rsidR="007D488F" w:rsidRPr="00577327" w:rsidRDefault="007D488F" w:rsidP="00BA3A4E">
            <w:pPr>
              <w:jc w:val="both"/>
              <w:rPr>
                <w:rFonts w:ascii="Times New Roman" w:hAnsi="Times New Roman"/>
                <w:sz w:val="24"/>
                <w:szCs w:val="24"/>
                <w:lang w:val="sr-Cyrl-CS"/>
              </w:rPr>
            </w:pPr>
            <w:r>
              <w:rPr>
                <w:rFonts w:ascii="Times New Roman" w:hAnsi="Times New Roman"/>
                <w:sz w:val="24"/>
                <w:szCs w:val="24"/>
                <w:lang w:val="sr-Cyrl-CS"/>
              </w:rPr>
              <w:t>1</w:t>
            </w:r>
          </w:p>
        </w:tc>
      </w:tr>
      <w:tr w:rsidR="007D488F" w:rsidRPr="00E77C13" w:rsidTr="00BA3A4E">
        <w:trPr>
          <w:trHeight w:val="315"/>
        </w:trPr>
        <w:tc>
          <w:tcPr>
            <w:tcW w:w="4252" w:type="dxa"/>
            <w:hideMark/>
          </w:tcPr>
          <w:p w:rsidR="007D488F" w:rsidRPr="00390302" w:rsidRDefault="007D488F" w:rsidP="00BA3A4E">
            <w:pPr>
              <w:jc w:val="both"/>
              <w:rPr>
                <w:rFonts w:ascii="Times New Roman" w:hAnsi="Times New Roman"/>
                <w:sz w:val="24"/>
                <w:szCs w:val="24"/>
                <w:lang w:val="sr-Cyrl-CS"/>
              </w:rPr>
            </w:pPr>
            <w:r>
              <w:rPr>
                <w:rFonts w:ascii="Times New Roman" w:hAnsi="Times New Roman"/>
                <w:sz w:val="24"/>
                <w:szCs w:val="24"/>
                <w:lang w:val="sr-Cyrl-CS"/>
              </w:rPr>
              <w:t>Программа „</w:t>
            </w:r>
            <w:r w:rsidRPr="00390302">
              <w:rPr>
                <w:rFonts w:ascii="Times New Roman" w:hAnsi="Times New Roman"/>
                <w:i/>
                <w:sz w:val="24"/>
                <w:szCs w:val="24"/>
                <w:lang w:val="sr-Cyrl-CS"/>
              </w:rPr>
              <w:t>Камера смотрит в мир</w:t>
            </w:r>
            <w:r>
              <w:rPr>
                <w:rFonts w:ascii="Times New Roman" w:hAnsi="Times New Roman"/>
                <w:sz w:val="24"/>
                <w:szCs w:val="24"/>
                <w:lang w:val="sr-Cyrl-CS"/>
              </w:rPr>
              <w:t>“</w:t>
            </w:r>
          </w:p>
        </w:tc>
        <w:tc>
          <w:tcPr>
            <w:tcW w:w="1985" w:type="dxa"/>
            <w:vMerge/>
            <w:hideMark/>
          </w:tcPr>
          <w:p w:rsidR="007D488F" w:rsidRDefault="007D488F" w:rsidP="00BA3A4E">
            <w:pPr>
              <w:jc w:val="both"/>
              <w:rPr>
                <w:rFonts w:ascii="Times New Roman" w:hAnsi="Times New Roman"/>
                <w:sz w:val="24"/>
                <w:szCs w:val="24"/>
                <w:lang w:val="sr-Cyrl-CS"/>
              </w:rPr>
            </w:pPr>
          </w:p>
        </w:tc>
        <w:tc>
          <w:tcPr>
            <w:tcW w:w="1984" w:type="dxa"/>
            <w:hideMark/>
          </w:tcPr>
          <w:p w:rsidR="007D488F" w:rsidRDefault="007D488F" w:rsidP="00BA3A4E">
            <w:pPr>
              <w:jc w:val="both"/>
              <w:rPr>
                <w:rFonts w:ascii="Times New Roman" w:hAnsi="Times New Roman"/>
                <w:sz w:val="24"/>
                <w:szCs w:val="24"/>
                <w:lang w:val="sr-Cyrl-CS"/>
              </w:rPr>
            </w:pPr>
            <w:r>
              <w:rPr>
                <w:rFonts w:ascii="Times New Roman" w:hAnsi="Times New Roman"/>
                <w:sz w:val="24"/>
                <w:szCs w:val="24"/>
                <w:lang w:val="sr-Cyrl-CS"/>
              </w:rPr>
              <w:t>1</w:t>
            </w:r>
          </w:p>
        </w:tc>
        <w:tc>
          <w:tcPr>
            <w:tcW w:w="5528" w:type="dxa"/>
            <w:hideMark/>
          </w:tcPr>
          <w:p w:rsidR="007D488F" w:rsidRDefault="007D488F" w:rsidP="00BA3A4E">
            <w:pPr>
              <w:jc w:val="both"/>
              <w:rPr>
                <w:rFonts w:ascii="Times New Roman" w:hAnsi="Times New Roman"/>
                <w:sz w:val="24"/>
                <w:szCs w:val="24"/>
                <w:lang w:val="sr-Cyrl-CS"/>
              </w:rPr>
            </w:pPr>
            <w:r>
              <w:rPr>
                <w:rFonts w:ascii="Times New Roman" w:hAnsi="Times New Roman"/>
                <w:sz w:val="24"/>
                <w:szCs w:val="24"/>
                <w:lang w:val="sr-Cyrl-CS"/>
              </w:rPr>
              <w:t>1</w:t>
            </w:r>
          </w:p>
        </w:tc>
      </w:tr>
      <w:tr w:rsidR="007D488F" w:rsidRPr="00E77C13" w:rsidTr="00BA3A4E">
        <w:trPr>
          <w:trHeight w:val="315"/>
        </w:trPr>
        <w:tc>
          <w:tcPr>
            <w:tcW w:w="4252" w:type="dxa"/>
            <w:hideMark/>
          </w:tcPr>
          <w:p w:rsidR="007D488F" w:rsidRPr="00390302" w:rsidRDefault="007D488F" w:rsidP="00BA3A4E">
            <w:pPr>
              <w:jc w:val="both"/>
              <w:rPr>
                <w:rFonts w:ascii="Times New Roman" w:hAnsi="Times New Roman"/>
                <w:sz w:val="24"/>
                <w:szCs w:val="24"/>
                <w:lang w:val="sr-Cyrl-CS"/>
              </w:rPr>
            </w:pPr>
            <w:r>
              <w:rPr>
                <w:rFonts w:ascii="Times New Roman" w:hAnsi="Times New Roman"/>
                <w:sz w:val="24"/>
                <w:szCs w:val="24"/>
                <w:lang w:val="sr-Cyrl-CS"/>
              </w:rPr>
              <w:t>Программа „</w:t>
            </w:r>
            <w:r w:rsidRPr="003E53BD">
              <w:rPr>
                <w:rFonts w:ascii="Times New Roman" w:hAnsi="Times New Roman"/>
                <w:i/>
                <w:sz w:val="24"/>
                <w:szCs w:val="24"/>
                <w:lang w:val="sr-Cyrl-CS"/>
              </w:rPr>
              <w:t>Танец – ритм жизни</w:t>
            </w:r>
            <w:r>
              <w:rPr>
                <w:rFonts w:ascii="Times New Roman" w:hAnsi="Times New Roman"/>
                <w:sz w:val="24"/>
                <w:szCs w:val="24"/>
                <w:lang w:val="sr-Cyrl-CS"/>
              </w:rPr>
              <w:t>“</w:t>
            </w:r>
          </w:p>
        </w:tc>
        <w:tc>
          <w:tcPr>
            <w:tcW w:w="1985" w:type="dxa"/>
            <w:vMerge/>
            <w:hideMark/>
          </w:tcPr>
          <w:p w:rsidR="007D488F" w:rsidRDefault="007D488F" w:rsidP="00BA3A4E">
            <w:pPr>
              <w:jc w:val="both"/>
              <w:rPr>
                <w:rFonts w:ascii="Times New Roman" w:hAnsi="Times New Roman"/>
                <w:sz w:val="24"/>
                <w:szCs w:val="24"/>
                <w:lang w:val="sr-Cyrl-CS"/>
              </w:rPr>
            </w:pPr>
          </w:p>
        </w:tc>
        <w:tc>
          <w:tcPr>
            <w:tcW w:w="1984" w:type="dxa"/>
            <w:hideMark/>
          </w:tcPr>
          <w:p w:rsidR="007D488F" w:rsidRDefault="007D488F" w:rsidP="00BA3A4E">
            <w:pPr>
              <w:jc w:val="both"/>
              <w:rPr>
                <w:rFonts w:ascii="Times New Roman" w:hAnsi="Times New Roman"/>
                <w:sz w:val="24"/>
                <w:szCs w:val="24"/>
                <w:lang w:val="sr-Cyrl-CS"/>
              </w:rPr>
            </w:pPr>
            <w:r>
              <w:rPr>
                <w:rFonts w:ascii="Times New Roman" w:hAnsi="Times New Roman"/>
                <w:sz w:val="24"/>
                <w:szCs w:val="24"/>
                <w:lang w:val="sr-Cyrl-CS"/>
              </w:rPr>
              <w:t>11</w:t>
            </w:r>
          </w:p>
        </w:tc>
        <w:tc>
          <w:tcPr>
            <w:tcW w:w="5528" w:type="dxa"/>
            <w:hideMark/>
          </w:tcPr>
          <w:p w:rsidR="007D488F" w:rsidRDefault="007D488F" w:rsidP="00BA3A4E">
            <w:pPr>
              <w:jc w:val="both"/>
              <w:rPr>
                <w:rFonts w:ascii="Times New Roman" w:hAnsi="Times New Roman"/>
                <w:sz w:val="24"/>
                <w:szCs w:val="24"/>
                <w:lang w:val="sr-Cyrl-CS"/>
              </w:rPr>
            </w:pPr>
            <w:r>
              <w:rPr>
                <w:rFonts w:ascii="Times New Roman" w:hAnsi="Times New Roman"/>
                <w:sz w:val="24"/>
                <w:szCs w:val="24"/>
                <w:lang w:val="sr-Cyrl-CS"/>
              </w:rPr>
              <w:t>1</w:t>
            </w:r>
          </w:p>
        </w:tc>
      </w:tr>
      <w:tr w:rsidR="007D488F" w:rsidRPr="00E77C13" w:rsidTr="00BA3A4E">
        <w:trPr>
          <w:trHeight w:val="315"/>
        </w:trPr>
        <w:tc>
          <w:tcPr>
            <w:tcW w:w="4252" w:type="dxa"/>
            <w:hideMark/>
          </w:tcPr>
          <w:p w:rsidR="007D488F" w:rsidRPr="003E53BD" w:rsidRDefault="007D488F" w:rsidP="00BA3A4E">
            <w:pPr>
              <w:jc w:val="both"/>
              <w:rPr>
                <w:rFonts w:ascii="Times New Roman" w:hAnsi="Times New Roman"/>
                <w:sz w:val="24"/>
                <w:szCs w:val="24"/>
                <w:lang w:val="sr-Cyrl-CS"/>
              </w:rPr>
            </w:pPr>
            <w:r>
              <w:rPr>
                <w:rFonts w:ascii="Times New Roman" w:hAnsi="Times New Roman"/>
                <w:sz w:val="24"/>
                <w:szCs w:val="24"/>
                <w:lang w:val="sr-Cyrl-CS"/>
              </w:rPr>
              <w:t>Программа „</w:t>
            </w:r>
            <w:r w:rsidRPr="003E53BD">
              <w:rPr>
                <w:rFonts w:ascii="Times New Roman" w:hAnsi="Times New Roman"/>
                <w:i/>
                <w:sz w:val="24"/>
                <w:szCs w:val="24"/>
                <w:lang w:val="sr-Cyrl-CS"/>
              </w:rPr>
              <w:t>Утахчаан</w:t>
            </w:r>
            <w:r>
              <w:rPr>
                <w:rFonts w:ascii="Times New Roman" w:hAnsi="Times New Roman"/>
                <w:sz w:val="24"/>
                <w:szCs w:val="24"/>
                <w:lang w:val="sr-Cyrl-CS"/>
              </w:rPr>
              <w:t>“</w:t>
            </w:r>
          </w:p>
        </w:tc>
        <w:tc>
          <w:tcPr>
            <w:tcW w:w="1985" w:type="dxa"/>
            <w:vMerge/>
            <w:hideMark/>
          </w:tcPr>
          <w:p w:rsidR="007D488F" w:rsidRDefault="007D488F" w:rsidP="00BA3A4E">
            <w:pPr>
              <w:jc w:val="both"/>
              <w:rPr>
                <w:rFonts w:ascii="Times New Roman" w:hAnsi="Times New Roman"/>
                <w:sz w:val="24"/>
                <w:szCs w:val="24"/>
                <w:lang w:val="sr-Cyrl-CS"/>
              </w:rPr>
            </w:pPr>
          </w:p>
        </w:tc>
        <w:tc>
          <w:tcPr>
            <w:tcW w:w="1984" w:type="dxa"/>
            <w:hideMark/>
          </w:tcPr>
          <w:p w:rsidR="007D488F" w:rsidRDefault="007D488F" w:rsidP="00BA3A4E">
            <w:pPr>
              <w:jc w:val="both"/>
              <w:rPr>
                <w:rFonts w:ascii="Times New Roman" w:hAnsi="Times New Roman"/>
                <w:sz w:val="24"/>
                <w:szCs w:val="24"/>
                <w:lang w:val="sr-Cyrl-CS"/>
              </w:rPr>
            </w:pPr>
            <w:r>
              <w:rPr>
                <w:rFonts w:ascii="Times New Roman" w:hAnsi="Times New Roman"/>
                <w:sz w:val="24"/>
                <w:szCs w:val="24"/>
                <w:lang w:val="sr-Cyrl-CS"/>
              </w:rPr>
              <w:t>1</w:t>
            </w:r>
          </w:p>
        </w:tc>
        <w:tc>
          <w:tcPr>
            <w:tcW w:w="5528" w:type="dxa"/>
            <w:hideMark/>
          </w:tcPr>
          <w:p w:rsidR="007D488F" w:rsidRDefault="007D488F" w:rsidP="00BA3A4E">
            <w:pPr>
              <w:jc w:val="both"/>
              <w:rPr>
                <w:rFonts w:ascii="Times New Roman" w:hAnsi="Times New Roman"/>
                <w:sz w:val="24"/>
                <w:szCs w:val="24"/>
                <w:lang w:val="sr-Cyrl-CS"/>
              </w:rPr>
            </w:pPr>
            <w:r>
              <w:rPr>
                <w:rFonts w:ascii="Times New Roman" w:hAnsi="Times New Roman"/>
                <w:sz w:val="24"/>
                <w:szCs w:val="24"/>
                <w:lang w:val="sr-Cyrl-CS"/>
              </w:rPr>
              <w:t>1</w:t>
            </w:r>
          </w:p>
        </w:tc>
      </w:tr>
      <w:tr w:rsidR="0051279A" w:rsidRPr="00E77C13" w:rsidTr="00BA3A4E">
        <w:trPr>
          <w:trHeight w:val="315"/>
        </w:trPr>
        <w:tc>
          <w:tcPr>
            <w:tcW w:w="4252" w:type="dxa"/>
            <w:hideMark/>
          </w:tcPr>
          <w:p w:rsidR="0051279A" w:rsidRDefault="0051279A" w:rsidP="00BA3A4E">
            <w:pPr>
              <w:jc w:val="both"/>
              <w:rPr>
                <w:rFonts w:ascii="Times New Roman" w:hAnsi="Times New Roman"/>
                <w:sz w:val="24"/>
                <w:szCs w:val="24"/>
                <w:lang w:val="sr-Cyrl-CS"/>
              </w:rPr>
            </w:pPr>
            <w:r>
              <w:rPr>
                <w:rFonts w:ascii="Times New Roman" w:hAnsi="Times New Roman"/>
                <w:sz w:val="24"/>
                <w:szCs w:val="24"/>
                <w:lang w:val="sr-Cyrl-CS"/>
              </w:rPr>
              <w:t>Программа „Бутафория“</w:t>
            </w:r>
          </w:p>
        </w:tc>
        <w:tc>
          <w:tcPr>
            <w:tcW w:w="1985" w:type="dxa"/>
            <w:vMerge w:val="restart"/>
            <w:hideMark/>
          </w:tcPr>
          <w:p w:rsidR="0051279A" w:rsidRDefault="0051279A" w:rsidP="0051279A">
            <w:pPr>
              <w:jc w:val="center"/>
              <w:rPr>
                <w:rFonts w:ascii="Times New Roman" w:hAnsi="Times New Roman"/>
                <w:sz w:val="24"/>
                <w:szCs w:val="24"/>
                <w:lang w:val="sr-Cyrl-CS"/>
              </w:rPr>
            </w:pPr>
            <w:r>
              <w:rPr>
                <w:rFonts w:ascii="Times New Roman" w:hAnsi="Times New Roman"/>
                <w:sz w:val="24"/>
                <w:szCs w:val="24"/>
                <w:lang w:val="sr-Cyrl-CS"/>
              </w:rPr>
              <w:t>2018-2019</w:t>
            </w:r>
          </w:p>
        </w:tc>
        <w:tc>
          <w:tcPr>
            <w:tcW w:w="1984" w:type="dxa"/>
            <w:hideMark/>
          </w:tcPr>
          <w:p w:rsidR="0051279A" w:rsidRDefault="0051279A" w:rsidP="00BA3A4E">
            <w:pPr>
              <w:jc w:val="both"/>
              <w:rPr>
                <w:rFonts w:ascii="Times New Roman" w:hAnsi="Times New Roman"/>
                <w:sz w:val="24"/>
                <w:szCs w:val="24"/>
                <w:lang w:val="sr-Cyrl-CS"/>
              </w:rPr>
            </w:pPr>
            <w:r>
              <w:rPr>
                <w:rFonts w:ascii="Times New Roman" w:hAnsi="Times New Roman"/>
                <w:sz w:val="24"/>
                <w:szCs w:val="24"/>
                <w:lang w:val="sr-Cyrl-CS"/>
              </w:rPr>
              <w:t>10</w:t>
            </w:r>
          </w:p>
        </w:tc>
        <w:tc>
          <w:tcPr>
            <w:tcW w:w="5528" w:type="dxa"/>
            <w:hideMark/>
          </w:tcPr>
          <w:p w:rsidR="0051279A" w:rsidRDefault="0051279A" w:rsidP="00BA3A4E">
            <w:pPr>
              <w:jc w:val="both"/>
              <w:rPr>
                <w:rFonts w:ascii="Times New Roman" w:hAnsi="Times New Roman"/>
                <w:sz w:val="24"/>
                <w:szCs w:val="24"/>
                <w:lang w:val="sr-Cyrl-CS"/>
              </w:rPr>
            </w:pPr>
          </w:p>
        </w:tc>
      </w:tr>
      <w:tr w:rsidR="0051279A" w:rsidRPr="00E77C13" w:rsidTr="00BA3A4E">
        <w:trPr>
          <w:trHeight w:val="315"/>
        </w:trPr>
        <w:tc>
          <w:tcPr>
            <w:tcW w:w="4252" w:type="dxa"/>
            <w:hideMark/>
          </w:tcPr>
          <w:p w:rsidR="0051279A" w:rsidRDefault="0051279A" w:rsidP="00BA3A4E">
            <w:pPr>
              <w:jc w:val="both"/>
              <w:rPr>
                <w:rFonts w:ascii="Times New Roman" w:hAnsi="Times New Roman"/>
                <w:sz w:val="24"/>
                <w:szCs w:val="24"/>
                <w:lang w:val="sr-Cyrl-CS"/>
              </w:rPr>
            </w:pPr>
            <w:r>
              <w:rPr>
                <w:rFonts w:ascii="Times New Roman" w:hAnsi="Times New Roman"/>
                <w:sz w:val="24"/>
                <w:szCs w:val="24"/>
              </w:rPr>
              <w:t xml:space="preserve">Программа </w:t>
            </w:r>
            <w:r w:rsidRPr="00E77C13">
              <w:rPr>
                <w:rFonts w:ascii="Times New Roman" w:hAnsi="Times New Roman"/>
                <w:sz w:val="24"/>
                <w:szCs w:val="24"/>
              </w:rPr>
              <w:t>«</w:t>
            </w:r>
            <w:r>
              <w:rPr>
                <w:rFonts w:ascii="Times New Roman" w:hAnsi="Times New Roman"/>
                <w:i/>
                <w:iCs/>
                <w:sz w:val="24"/>
                <w:szCs w:val="24"/>
                <w:lang w:val="sr-Cyrl-CS"/>
              </w:rPr>
              <w:t>Якутские настольные игры</w:t>
            </w:r>
            <w:r w:rsidRPr="00E77C13">
              <w:rPr>
                <w:rFonts w:ascii="Times New Roman" w:hAnsi="Times New Roman"/>
                <w:sz w:val="24"/>
                <w:szCs w:val="24"/>
              </w:rPr>
              <w:t>»</w:t>
            </w:r>
          </w:p>
        </w:tc>
        <w:tc>
          <w:tcPr>
            <w:tcW w:w="1985" w:type="dxa"/>
            <w:vMerge/>
            <w:hideMark/>
          </w:tcPr>
          <w:p w:rsidR="0051279A" w:rsidRDefault="0051279A" w:rsidP="00BA3A4E">
            <w:pPr>
              <w:jc w:val="both"/>
              <w:rPr>
                <w:rFonts w:ascii="Times New Roman" w:hAnsi="Times New Roman"/>
                <w:sz w:val="24"/>
                <w:szCs w:val="24"/>
                <w:lang w:val="sr-Cyrl-CS"/>
              </w:rPr>
            </w:pPr>
          </w:p>
        </w:tc>
        <w:tc>
          <w:tcPr>
            <w:tcW w:w="1984" w:type="dxa"/>
            <w:hideMark/>
          </w:tcPr>
          <w:p w:rsidR="0051279A" w:rsidRDefault="0051279A" w:rsidP="00BA3A4E">
            <w:pPr>
              <w:jc w:val="both"/>
              <w:rPr>
                <w:rFonts w:ascii="Times New Roman" w:hAnsi="Times New Roman"/>
                <w:sz w:val="24"/>
                <w:szCs w:val="24"/>
                <w:lang w:val="sr-Cyrl-CS"/>
              </w:rPr>
            </w:pPr>
            <w:r>
              <w:rPr>
                <w:rFonts w:ascii="Times New Roman" w:hAnsi="Times New Roman"/>
                <w:sz w:val="24"/>
                <w:szCs w:val="24"/>
                <w:lang w:val="sr-Cyrl-CS"/>
              </w:rPr>
              <w:t>20</w:t>
            </w:r>
          </w:p>
        </w:tc>
        <w:tc>
          <w:tcPr>
            <w:tcW w:w="5528" w:type="dxa"/>
            <w:hideMark/>
          </w:tcPr>
          <w:p w:rsidR="0051279A" w:rsidRDefault="00840878" w:rsidP="00BA3A4E">
            <w:pPr>
              <w:jc w:val="both"/>
              <w:rPr>
                <w:rFonts w:ascii="Times New Roman" w:hAnsi="Times New Roman"/>
                <w:sz w:val="24"/>
                <w:szCs w:val="24"/>
                <w:lang w:val="sr-Cyrl-CS"/>
              </w:rPr>
            </w:pPr>
            <w:r>
              <w:rPr>
                <w:rFonts w:ascii="Times New Roman" w:hAnsi="Times New Roman"/>
                <w:sz w:val="24"/>
                <w:szCs w:val="24"/>
                <w:lang w:val="sr-Cyrl-CS"/>
              </w:rPr>
              <w:t>1</w:t>
            </w:r>
          </w:p>
        </w:tc>
      </w:tr>
      <w:tr w:rsidR="0051279A" w:rsidRPr="00E77C13" w:rsidTr="00BA3A4E">
        <w:trPr>
          <w:trHeight w:val="315"/>
        </w:trPr>
        <w:tc>
          <w:tcPr>
            <w:tcW w:w="4252" w:type="dxa"/>
            <w:hideMark/>
          </w:tcPr>
          <w:p w:rsidR="0051279A" w:rsidRPr="003E53BD" w:rsidRDefault="0051279A" w:rsidP="00E35075">
            <w:pPr>
              <w:jc w:val="both"/>
              <w:rPr>
                <w:rFonts w:ascii="Times New Roman" w:hAnsi="Times New Roman"/>
                <w:sz w:val="24"/>
                <w:szCs w:val="24"/>
                <w:lang w:val="sr-Cyrl-CS"/>
              </w:rPr>
            </w:pPr>
            <w:r>
              <w:rPr>
                <w:rFonts w:ascii="Times New Roman" w:hAnsi="Times New Roman"/>
                <w:sz w:val="24"/>
                <w:szCs w:val="24"/>
                <w:lang w:val="sr-Cyrl-CS"/>
              </w:rPr>
              <w:t>Программа „</w:t>
            </w:r>
            <w:r w:rsidRPr="003E53BD">
              <w:rPr>
                <w:rFonts w:ascii="Times New Roman" w:hAnsi="Times New Roman"/>
                <w:i/>
                <w:sz w:val="24"/>
                <w:szCs w:val="24"/>
                <w:lang w:val="sr-Cyrl-CS"/>
              </w:rPr>
              <w:t>Утахчаан</w:t>
            </w:r>
            <w:r>
              <w:rPr>
                <w:rFonts w:ascii="Times New Roman" w:hAnsi="Times New Roman"/>
                <w:sz w:val="24"/>
                <w:szCs w:val="24"/>
                <w:lang w:val="sr-Cyrl-CS"/>
              </w:rPr>
              <w:t>“</w:t>
            </w:r>
          </w:p>
        </w:tc>
        <w:tc>
          <w:tcPr>
            <w:tcW w:w="1985" w:type="dxa"/>
            <w:vMerge/>
            <w:hideMark/>
          </w:tcPr>
          <w:p w:rsidR="0051279A" w:rsidRDefault="0051279A" w:rsidP="00BA3A4E">
            <w:pPr>
              <w:jc w:val="both"/>
              <w:rPr>
                <w:rFonts w:ascii="Times New Roman" w:hAnsi="Times New Roman"/>
                <w:sz w:val="24"/>
                <w:szCs w:val="24"/>
                <w:lang w:val="sr-Cyrl-CS"/>
              </w:rPr>
            </w:pPr>
          </w:p>
        </w:tc>
        <w:tc>
          <w:tcPr>
            <w:tcW w:w="1984" w:type="dxa"/>
            <w:hideMark/>
          </w:tcPr>
          <w:p w:rsidR="0051279A" w:rsidRDefault="0051279A" w:rsidP="00BA3A4E">
            <w:pPr>
              <w:jc w:val="both"/>
              <w:rPr>
                <w:rFonts w:ascii="Times New Roman" w:hAnsi="Times New Roman"/>
                <w:sz w:val="24"/>
                <w:szCs w:val="24"/>
                <w:lang w:val="sr-Cyrl-CS"/>
              </w:rPr>
            </w:pPr>
            <w:r>
              <w:rPr>
                <w:rFonts w:ascii="Times New Roman" w:hAnsi="Times New Roman"/>
                <w:sz w:val="24"/>
                <w:szCs w:val="24"/>
                <w:lang w:val="sr-Cyrl-CS"/>
              </w:rPr>
              <w:t>1</w:t>
            </w:r>
          </w:p>
        </w:tc>
        <w:tc>
          <w:tcPr>
            <w:tcW w:w="5528" w:type="dxa"/>
            <w:hideMark/>
          </w:tcPr>
          <w:p w:rsidR="0051279A" w:rsidRDefault="0051279A" w:rsidP="00BA3A4E">
            <w:pPr>
              <w:jc w:val="both"/>
              <w:rPr>
                <w:rFonts w:ascii="Times New Roman" w:hAnsi="Times New Roman"/>
                <w:sz w:val="24"/>
                <w:szCs w:val="24"/>
                <w:lang w:val="sr-Cyrl-CS"/>
              </w:rPr>
            </w:pPr>
          </w:p>
        </w:tc>
      </w:tr>
      <w:tr w:rsidR="0051279A" w:rsidRPr="00E77C13" w:rsidTr="00BA3A4E">
        <w:trPr>
          <w:trHeight w:val="315"/>
        </w:trPr>
        <w:tc>
          <w:tcPr>
            <w:tcW w:w="4252" w:type="dxa"/>
            <w:hideMark/>
          </w:tcPr>
          <w:p w:rsidR="0051279A" w:rsidRDefault="0051279A" w:rsidP="00E35075">
            <w:pPr>
              <w:jc w:val="both"/>
              <w:rPr>
                <w:rFonts w:ascii="Times New Roman" w:hAnsi="Times New Roman"/>
                <w:sz w:val="24"/>
                <w:szCs w:val="24"/>
                <w:lang w:val="sr-Cyrl-CS"/>
              </w:rPr>
            </w:pPr>
            <w:r>
              <w:rPr>
                <w:rFonts w:ascii="Times New Roman" w:hAnsi="Times New Roman"/>
                <w:sz w:val="24"/>
                <w:szCs w:val="24"/>
                <w:lang w:val="sr-Cyrl-CS"/>
              </w:rPr>
              <w:t>Программа „Художественная керамика“</w:t>
            </w:r>
          </w:p>
        </w:tc>
        <w:tc>
          <w:tcPr>
            <w:tcW w:w="1985" w:type="dxa"/>
            <w:vMerge/>
            <w:hideMark/>
          </w:tcPr>
          <w:p w:rsidR="0051279A" w:rsidRDefault="0051279A" w:rsidP="00BA3A4E">
            <w:pPr>
              <w:jc w:val="both"/>
              <w:rPr>
                <w:rFonts w:ascii="Times New Roman" w:hAnsi="Times New Roman"/>
                <w:sz w:val="24"/>
                <w:szCs w:val="24"/>
                <w:lang w:val="sr-Cyrl-CS"/>
              </w:rPr>
            </w:pPr>
          </w:p>
        </w:tc>
        <w:tc>
          <w:tcPr>
            <w:tcW w:w="1984" w:type="dxa"/>
            <w:hideMark/>
          </w:tcPr>
          <w:p w:rsidR="0051279A" w:rsidRDefault="0051279A" w:rsidP="00BA3A4E">
            <w:pPr>
              <w:jc w:val="both"/>
              <w:rPr>
                <w:rFonts w:ascii="Times New Roman" w:hAnsi="Times New Roman"/>
                <w:sz w:val="24"/>
                <w:szCs w:val="24"/>
                <w:lang w:val="sr-Cyrl-CS"/>
              </w:rPr>
            </w:pPr>
            <w:r>
              <w:rPr>
                <w:rFonts w:ascii="Times New Roman" w:hAnsi="Times New Roman"/>
                <w:sz w:val="24"/>
                <w:szCs w:val="24"/>
                <w:lang w:val="sr-Cyrl-CS"/>
              </w:rPr>
              <w:t>2</w:t>
            </w:r>
          </w:p>
        </w:tc>
        <w:tc>
          <w:tcPr>
            <w:tcW w:w="5528" w:type="dxa"/>
            <w:hideMark/>
          </w:tcPr>
          <w:p w:rsidR="0051279A" w:rsidRDefault="0051279A" w:rsidP="00BA3A4E">
            <w:pPr>
              <w:jc w:val="both"/>
              <w:rPr>
                <w:rFonts w:ascii="Times New Roman" w:hAnsi="Times New Roman"/>
                <w:sz w:val="24"/>
                <w:szCs w:val="24"/>
                <w:lang w:val="sr-Cyrl-CS"/>
              </w:rPr>
            </w:pPr>
          </w:p>
        </w:tc>
      </w:tr>
      <w:tr w:rsidR="0051279A" w:rsidRPr="00E77C13" w:rsidTr="00BA3A4E">
        <w:trPr>
          <w:trHeight w:val="315"/>
        </w:trPr>
        <w:tc>
          <w:tcPr>
            <w:tcW w:w="4252" w:type="dxa"/>
            <w:hideMark/>
          </w:tcPr>
          <w:p w:rsidR="0051279A" w:rsidRDefault="0051279A" w:rsidP="00E35075">
            <w:pPr>
              <w:jc w:val="both"/>
              <w:rPr>
                <w:rFonts w:ascii="Times New Roman" w:hAnsi="Times New Roman"/>
                <w:sz w:val="24"/>
                <w:szCs w:val="24"/>
                <w:lang w:val="sr-Cyrl-CS"/>
              </w:rPr>
            </w:pPr>
            <w:r>
              <w:rPr>
                <w:rFonts w:ascii="Times New Roman" w:hAnsi="Times New Roman"/>
                <w:sz w:val="24"/>
                <w:szCs w:val="24"/>
                <w:lang w:val="sr-Cyrl-CS"/>
              </w:rPr>
              <w:t>Программа „Уруйэчээн“по фольклору</w:t>
            </w:r>
          </w:p>
        </w:tc>
        <w:tc>
          <w:tcPr>
            <w:tcW w:w="1985" w:type="dxa"/>
            <w:vMerge/>
            <w:hideMark/>
          </w:tcPr>
          <w:p w:rsidR="0051279A" w:rsidRDefault="0051279A" w:rsidP="00BA3A4E">
            <w:pPr>
              <w:jc w:val="both"/>
              <w:rPr>
                <w:rFonts w:ascii="Times New Roman" w:hAnsi="Times New Roman"/>
                <w:sz w:val="24"/>
                <w:szCs w:val="24"/>
                <w:lang w:val="sr-Cyrl-CS"/>
              </w:rPr>
            </w:pPr>
          </w:p>
        </w:tc>
        <w:tc>
          <w:tcPr>
            <w:tcW w:w="1984" w:type="dxa"/>
            <w:hideMark/>
          </w:tcPr>
          <w:p w:rsidR="0051279A" w:rsidRDefault="0051279A" w:rsidP="00BA3A4E">
            <w:pPr>
              <w:jc w:val="both"/>
              <w:rPr>
                <w:rFonts w:ascii="Times New Roman" w:hAnsi="Times New Roman"/>
                <w:sz w:val="24"/>
                <w:szCs w:val="24"/>
                <w:lang w:val="sr-Cyrl-CS"/>
              </w:rPr>
            </w:pPr>
            <w:r>
              <w:rPr>
                <w:rFonts w:ascii="Times New Roman" w:hAnsi="Times New Roman"/>
                <w:sz w:val="24"/>
                <w:szCs w:val="24"/>
                <w:lang w:val="sr-Cyrl-CS"/>
              </w:rPr>
              <w:t>1</w:t>
            </w:r>
          </w:p>
        </w:tc>
        <w:tc>
          <w:tcPr>
            <w:tcW w:w="5528" w:type="dxa"/>
            <w:hideMark/>
          </w:tcPr>
          <w:p w:rsidR="0051279A" w:rsidRDefault="00840878" w:rsidP="00BA3A4E">
            <w:pPr>
              <w:jc w:val="both"/>
              <w:rPr>
                <w:rFonts w:ascii="Times New Roman" w:hAnsi="Times New Roman"/>
                <w:sz w:val="24"/>
                <w:szCs w:val="24"/>
                <w:lang w:val="sr-Cyrl-CS"/>
              </w:rPr>
            </w:pPr>
            <w:r>
              <w:rPr>
                <w:rFonts w:ascii="Times New Roman" w:hAnsi="Times New Roman"/>
                <w:sz w:val="24"/>
                <w:szCs w:val="24"/>
                <w:lang w:val="sr-Cyrl-CS"/>
              </w:rPr>
              <w:t>1</w:t>
            </w:r>
          </w:p>
        </w:tc>
      </w:tr>
      <w:tr w:rsidR="0051279A" w:rsidRPr="00E77C13" w:rsidTr="00BA3A4E">
        <w:trPr>
          <w:trHeight w:val="315"/>
        </w:trPr>
        <w:tc>
          <w:tcPr>
            <w:tcW w:w="4252" w:type="dxa"/>
            <w:hideMark/>
          </w:tcPr>
          <w:p w:rsidR="0051279A" w:rsidRDefault="0051279A" w:rsidP="00E35075">
            <w:pPr>
              <w:jc w:val="both"/>
              <w:rPr>
                <w:rFonts w:ascii="Times New Roman" w:hAnsi="Times New Roman"/>
                <w:sz w:val="24"/>
                <w:szCs w:val="24"/>
                <w:lang w:val="sr-Cyrl-CS"/>
              </w:rPr>
            </w:pPr>
            <w:r>
              <w:rPr>
                <w:rFonts w:ascii="Times New Roman" w:hAnsi="Times New Roman"/>
                <w:sz w:val="24"/>
                <w:szCs w:val="24"/>
                <w:lang w:val="sr-Cyrl-CS"/>
              </w:rPr>
              <w:t>Программа „Будущий дипломат“</w:t>
            </w:r>
          </w:p>
        </w:tc>
        <w:tc>
          <w:tcPr>
            <w:tcW w:w="1985" w:type="dxa"/>
            <w:vMerge/>
            <w:hideMark/>
          </w:tcPr>
          <w:p w:rsidR="0051279A" w:rsidRDefault="0051279A" w:rsidP="00BA3A4E">
            <w:pPr>
              <w:jc w:val="both"/>
              <w:rPr>
                <w:rFonts w:ascii="Times New Roman" w:hAnsi="Times New Roman"/>
                <w:sz w:val="24"/>
                <w:szCs w:val="24"/>
                <w:lang w:val="sr-Cyrl-CS"/>
              </w:rPr>
            </w:pPr>
          </w:p>
        </w:tc>
        <w:tc>
          <w:tcPr>
            <w:tcW w:w="1984" w:type="dxa"/>
            <w:hideMark/>
          </w:tcPr>
          <w:p w:rsidR="0051279A" w:rsidRDefault="0051279A" w:rsidP="00BA3A4E">
            <w:pPr>
              <w:jc w:val="both"/>
              <w:rPr>
                <w:rFonts w:ascii="Times New Roman" w:hAnsi="Times New Roman"/>
                <w:sz w:val="24"/>
                <w:szCs w:val="24"/>
                <w:lang w:val="sr-Cyrl-CS"/>
              </w:rPr>
            </w:pPr>
            <w:r>
              <w:rPr>
                <w:rFonts w:ascii="Times New Roman" w:hAnsi="Times New Roman"/>
                <w:sz w:val="24"/>
                <w:szCs w:val="24"/>
                <w:lang w:val="sr-Cyrl-CS"/>
              </w:rPr>
              <w:t>2</w:t>
            </w:r>
          </w:p>
        </w:tc>
        <w:tc>
          <w:tcPr>
            <w:tcW w:w="5528" w:type="dxa"/>
            <w:hideMark/>
          </w:tcPr>
          <w:p w:rsidR="0051279A" w:rsidRDefault="0051279A" w:rsidP="00BA3A4E">
            <w:pPr>
              <w:jc w:val="both"/>
              <w:rPr>
                <w:rFonts w:ascii="Times New Roman" w:hAnsi="Times New Roman"/>
                <w:sz w:val="24"/>
                <w:szCs w:val="24"/>
                <w:lang w:val="sr-Cyrl-CS"/>
              </w:rPr>
            </w:pPr>
          </w:p>
        </w:tc>
      </w:tr>
      <w:tr w:rsidR="0051279A" w:rsidRPr="00E77C13" w:rsidTr="00BA3A4E">
        <w:trPr>
          <w:trHeight w:val="315"/>
        </w:trPr>
        <w:tc>
          <w:tcPr>
            <w:tcW w:w="4252" w:type="dxa"/>
            <w:hideMark/>
          </w:tcPr>
          <w:p w:rsidR="0051279A" w:rsidRDefault="0051279A" w:rsidP="00E35075">
            <w:pPr>
              <w:jc w:val="both"/>
              <w:rPr>
                <w:rFonts w:ascii="Times New Roman" w:hAnsi="Times New Roman"/>
                <w:sz w:val="24"/>
                <w:szCs w:val="24"/>
                <w:lang w:val="sr-Cyrl-CS"/>
              </w:rPr>
            </w:pPr>
            <w:r>
              <w:rPr>
                <w:rFonts w:ascii="Times New Roman" w:hAnsi="Times New Roman"/>
                <w:sz w:val="24"/>
                <w:szCs w:val="24"/>
                <w:lang w:val="sr-Cyrl-CS"/>
              </w:rPr>
              <w:t>Программа „Добун“ ВПК</w:t>
            </w:r>
          </w:p>
        </w:tc>
        <w:tc>
          <w:tcPr>
            <w:tcW w:w="1985" w:type="dxa"/>
            <w:vMerge/>
            <w:hideMark/>
          </w:tcPr>
          <w:p w:rsidR="0051279A" w:rsidRDefault="0051279A" w:rsidP="00BA3A4E">
            <w:pPr>
              <w:jc w:val="both"/>
              <w:rPr>
                <w:rFonts w:ascii="Times New Roman" w:hAnsi="Times New Roman"/>
                <w:sz w:val="24"/>
                <w:szCs w:val="24"/>
                <w:lang w:val="sr-Cyrl-CS"/>
              </w:rPr>
            </w:pPr>
          </w:p>
        </w:tc>
        <w:tc>
          <w:tcPr>
            <w:tcW w:w="1984" w:type="dxa"/>
            <w:hideMark/>
          </w:tcPr>
          <w:p w:rsidR="0051279A" w:rsidRDefault="0051279A" w:rsidP="00BA3A4E">
            <w:pPr>
              <w:jc w:val="both"/>
              <w:rPr>
                <w:rFonts w:ascii="Times New Roman" w:hAnsi="Times New Roman"/>
                <w:sz w:val="24"/>
                <w:szCs w:val="24"/>
                <w:lang w:val="sr-Cyrl-CS"/>
              </w:rPr>
            </w:pPr>
            <w:r>
              <w:rPr>
                <w:rFonts w:ascii="Times New Roman" w:hAnsi="Times New Roman"/>
                <w:sz w:val="24"/>
                <w:szCs w:val="24"/>
                <w:lang w:val="sr-Cyrl-CS"/>
              </w:rPr>
              <w:t>1</w:t>
            </w:r>
          </w:p>
        </w:tc>
        <w:tc>
          <w:tcPr>
            <w:tcW w:w="5528" w:type="dxa"/>
            <w:hideMark/>
          </w:tcPr>
          <w:p w:rsidR="0051279A" w:rsidRDefault="0051279A" w:rsidP="00BA3A4E">
            <w:pPr>
              <w:jc w:val="both"/>
              <w:rPr>
                <w:rFonts w:ascii="Times New Roman" w:hAnsi="Times New Roman"/>
                <w:sz w:val="24"/>
                <w:szCs w:val="24"/>
                <w:lang w:val="sr-Cyrl-CS"/>
              </w:rPr>
            </w:pPr>
          </w:p>
        </w:tc>
      </w:tr>
      <w:tr w:rsidR="0051279A" w:rsidRPr="00E77C13" w:rsidTr="00BA3A4E">
        <w:trPr>
          <w:trHeight w:val="315"/>
        </w:trPr>
        <w:tc>
          <w:tcPr>
            <w:tcW w:w="4252" w:type="dxa"/>
            <w:hideMark/>
          </w:tcPr>
          <w:p w:rsidR="0051279A" w:rsidRDefault="0051279A" w:rsidP="00E35075">
            <w:pPr>
              <w:jc w:val="both"/>
              <w:rPr>
                <w:rFonts w:ascii="Times New Roman" w:hAnsi="Times New Roman"/>
                <w:sz w:val="24"/>
                <w:szCs w:val="24"/>
                <w:lang w:val="sr-Cyrl-CS"/>
              </w:rPr>
            </w:pPr>
            <w:r>
              <w:rPr>
                <w:rFonts w:ascii="Times New Roman" w:hAnsi="Times New Roman"/>
                <w:sz w:val="24"/>
                <w:szCs w:val="24"/>
                <w:lang w:val="sr-Cyrl-CS"/>
              </w:rPr>
              <w:t>Программа „Вокальное пение“</w:t>
            </w:r>
          </w:p>
        </w:tc>
        <w:tc>
          <w:tcPr>
            <w:tcW w:w="1985" w:type="dxa"/>
            <w:vMerge/>
            <w:hideMark/>
          </w:tcPr>
          <w:p w:rsidR="0051279A" w:rsidRDefault="0051279A" w:rsidP="00BA3A4E">
            <w:pPr>
              <w:jc w:val="both"/>
              <w:rPr>
                <w:rFonts w:ascii="Times New Roman" w:hAnsi="Times New Roman"/>
                <w:sz w:val="24"/>
                <w:szCs w:val="24"/>
                <w:lang w:val="sr-Cyrl-CS"/>
              </w:rPr>
            </w:pPr>
          </w:p>
        </w:tc>
        <w:tc>
          <w:tcPr>
            <w:tcW w:w="1984" w:type="dxa"/>
            <w:hideMark/>
          </w:tcPr>
          <w:p w:rsidR="0051279A" w:rsidRDefault="0051279A" w:rsidP="00BA3A4E">
            <w:pPr>
              <w:jc w:val="both"/>
              <w:rPr>
                <w:rFonts w:ascii="Times New Roman" w:hAnsi="Times New Roman"/>
                <w:sz w:val="24"/>
                <w:szCs w:val="24"/>
                <w:lang w:val="sr-Cyrl-CS"/>
              </w:rPr>
            </w:pPr>
            <w:r>
              <w:rPr>
                <w:rFonts w:ascii="Times New Roman" w:hAnsi="Times New Roman"/>
                <w:sz w:val="24"/>
                <w:szCs w:val="24"/>
                <w:lang w:val="sr-Cyrl-CS"/>
              </w:rPr>
              <w:t>3</w:t>
            </w:r>
          </w:p>
        </w:tc>
        <w:tc>
          <w:tcPr>
            <w:tcW w:w="5528" w:type="dxa"/>
            <w:hideMark/>
          </w:tcPr>
          <w:p w:rsidR="0051279A" w:rsidRDefault="00840878" w:rsidP="00BA3A4E">
            <w:pPr>
              <w:jc w:val="both"/>
              <w:rPr>
                <w:rFonts w:ascii="Times New Roman" w:hAnsi="Times New Roman"/>
                <w:sz w:val="24"/>
                <w:szCs w:val="24"/>
                <w:lang w:val="sr-Cyrl-CS"/>
              </w:rPr>
            </w:pPr>
            <w:r>
              <w:rPr>
                <w:rFonts w:ascii="Times New Roman" w:hAnsi="Times New Roman"/>
                <w:sz w:val="24"/>
                <w:szCs w:val="24"/>
                <w:lang w:val="sr-Cyrl-CS"/>
              </w:rPr>
              <w:t>1</w:t>
            </w:r>
          </w:p>
        </w:tc>
      </w:tr>
    </w:tbl>
    <w:p w:rsidR="007D488F" w:rsidRDefault="007D488F" w:rsidP="007D488F">
      <w:pPr>
        <w:shd w:val="clear" w:color="auto" w:fill="FFFFFF"/>
        <w:spacing w:after="0" w:line="240" w:lineRule="auto"/>
        <w:jc w:val="both"/>
        <w:rPr>
          <w:rFonts w:ascii="Times New Roman" w:hAnsi="Times New Roman"/>
          <w:b/>
          <w:bCs/>
          <w:sz w:val="24"/>
          <w:szCs w:val="24"/>
        </w:rPr>
      </w:pPr>
    </w:p>
    <w:p w:rsidR="007D488F" w:rsidRDefault="007D488F" w:rsidP="007D488F">
      <w:pPr>
        <w:spacing w:after="0" w:line="240" w:lineRule="auto"/>
        <w:jc w:val="both"/>
        <w:rPr>
          <w:rFonts w:ascii="Times New Roman" w:hAnsi="Times New Roman"/>
          <w:sz w:val="24"/>
          <w:szCs w:val="24"/>
        </w:rPr>
      </w:pPr>
      <w:r>
        <w:rPr>
          <w:rFonts w:ascii="Times New Roman" w:hAnsi="Times New Roman"/>
          <w:sz w:val="24"/>
          <w:szCs w:val="24"/>
        </w:rPr>
        <w:tab/>
      </w:r>
      <w:r w:rsidRPr="00E77C13">
        <w:rPr>
          <w:rFonts w:ascii="Times New Roman" w:hAnsi="Times New Roman"/>
          <w:sz w:val="24"/>
          <w:szCs w:val="24"/>
        </w:rPr>
        <w:t>Для данной категории детей</w:t>
      </w:r>
      <w:r>
        <w:rPr>
          <w:rFonts w:ascii="Times New Roman" w:hAnsi="Times New Roman"/>
          <w:sz w:val="24"/>
          <w:szCs w:val="24"/>
        </w:rPr>
        <w:t>,</w:t>
      </w:r>
      <w:r w:rsidRPr="00E77C13">
        <w:rPr>
          <w:rFonts w:ascii="Times New Roman" w:hAnsi="Times New Roman"/>
          <w:sz w:val="24"/>
          <w:szCs w:val="24"/>
        </w:rPr>
        <w:t xml:space="preserve"> кроме </w:t>
      </w:r>
      <w:r>
        <w:rPr>
          <w:rFonts w:ascii="Times New Roman" w:hAnsi="Times New Roman"/>
          <w:sz w:val="24"/>
          <w:szCs w:val="24"/>
        </w:rPr>
        <w:t xml:space="preserve">занятий </w:t>
      </w:r>
      <w:r w:rsidRPr="00E77C13">
        <w:rPr>
          <w:rFonts w:ascii="Times New Roman" w:hAnsi="Times New Roman"/>
          <w:sz w:val="24"/>
          <w:szCs w:val="24"/>
        </w:rPr>
        <w:t>непосредственно  в группах, проводятся индивидуальные занятия, сос</w:t>
      </w:r>
      <w:r>
        <w:rPr>
          <w:rFonts w:ascii="Times New Roman" w:hAnsi="Times New Roman"/>
          <w:sz w:val="24"/>
          <w:szCs w:val="24"/>
        </w:rPr>
        <w:t>тавляются</w:t>
      </w:r>
      <w:r w:rsidRPr="00E77C13">
        <w:rPr>
          <w:rFonts w:ascii="Times New Roman" w:hAnsi="Times New Roman"/>
          <w:sz w:val="24"/>
          <w:szCs w:val="24"/>
        </w:rPr>
        <w:t xml:space="preserve">  индивидуальные программы обучения. Приоритетной задачей  является  сохранение индивидуальности каждого ребенка, создание условий  для его самовыражения. </w:t>
      </w:r>
    </w:p>
    <w:p w:rsidR="007D488F" w:rsidRPr="00840878" w:rsidRDefault="007D488F" w:rsidP="007D488F">
      <w:pPr>
        <w:shd w:val="clear" w:color="auto" w:fill="FFFFFF"/>
        <w:spacing w:after="0" w:line="240" w:lineRule="auto"/>
        <w:jc w:val="both"/>
        <w:rPr>
          <w:rFonts w:ascii="Times New Roman" w:hAnsi="Times New Roman"/>
          <w:sz w:val="24"/>
          <w:szCs w:val="24"/>
          <w:lang w:val="sr-Cyrl-CS"/>
        </w:rPr>
      </w:pPr>
      <w:r>
        <w:rPr>
          <w:rFonts w:ascii="Times New Roman" w:hAnsi="Times New Roman"/>
          <w:sz w:val="24"/>
          <w:szCs w:val="24"/>
        </w:rPr>
        <w:tab/>
      </w:r>
      <w:r w:rsidR="00840878" w:rsidRPr="00840878">
        <w:rPr>
          <w:rFonts w:ascii="Times New Roman" w:hAnsi="Times New Roman"/>
          <w:sz w:val="24"/>
          <w:szCs w:val="24"/>
        </w:rPr>
        <w:t>В сентябре 2019 г. планируется установление пандуса</w:t>
      </w:r>
      <w:r w:rsidR="00840878">
        <w:rPr>
          <w:rFonts w:ascii="Times New Roman" w:hAnsi="Times New Roman"/>
          <w:sz w:val="24"/>
          <w:szCs w:val="24"/>
        </w:rPr>
        <w:t xml:space="preserve">. </w:t>
      </w:r>
      <w:r w:rsidRPr="00840878">
        <w:rPr>
          <w:rFonts w:ascii="Times New Roman" w:hAnsi="Times New Roman"/>
          <w:sz w:val="24"/>
          <w:szCs w:val="24"/>
        </w:rPr>
        <w:t xml:space="preserve"> </w:t>
      </w:r>
    </w:p>
    <w:p w:rsidR="007D488F" w:rsidRDefault="007D488F" w:rsidP="007D488F">
      <w:pPr>
        <w:spacing w:after="0" w:line="240" w:lineRule="auto"/>
        <w:jc w:val="center"/>
        <w:rPr>
          <w:rFonts w:ascii="Times New Roman" w:eastAsia="Times New Roman" w:hAnsi="Times New Roman" w:cs="Times New Roman"/>
          <w:b/>
          <w:color w:val="000000"/>
          <w:sz w:val="24"/>
          <w:szCs w:val="24"/>
          <w:lang w:val="sr-Cyrl-CS"/>
        </w:rPr>
      </w:pPr>
    </w:p>
    <w:p w:rsidR="001D50A8" w:rsidRPr="00A63DD6" w:rsidRDefault="006D6D1A" w:rsidP="00A579C9">
      <w:pPr>
        <w:spacing w:after="0"/>
        <w:ind w:left="360"/>
        <w:jc w:val="center"/>
        <w:rPr>
          <w:rFonts w:ascii="Times New Roman" w:hAnsi="Times New Roman" w:cs="Times New Roman"/>
          <w:b/>
          <w:sz w:val="24"/>
          <w:szCs w:val="24"/>
          <w:lang w:val="sr-Cyrl-CS"/>
        </w:rPr>
      </w:pPr>
      <w:r w:rsidRPr="00A41DC9">
        <w:rPr>
          <w:rFonts w:ascii="Times New Roman" w:hAnsi="Times New Roman" w:cs="Times New Roman"/>
          <w:b/>
          <w:sz w:val="24"/>
          <w:szCs w:val="24"/>
        </w:rPr>
        <w:t xml:space="preserve">8. </w:t>
      </w:r>
      <w:r w:rsidR="00A63DD6">
        <w:rPr>
          <w:rFonts w:ascii="Times New Roman" w:hAnsi="Times New Roman" w:cs="Times New Roman"/>
          <w:b/>
          <w:sz w:val="24"/>
          <w:szCs w:val="24"/>
          <w:lang w:val="sr-Cyrl-CS"/>
        </w:rPr>
        <w:t>Профориентационная работа в учреждении</w:t>
      </w:r>
    </w:p>
    <w:p w:rsidR="00AA66DA" w:rsidRPr="00AA66DA" w:rsidRDefault="00AA66DA" w:rsidP="00F92FB1">
      <w:pPr>
        <w:pStyle w:val="a5"/>
        <w:ind w:firstLine="360"/>
        <w:jc w:val="both"/>
        <w:rPr>
          <w:rFonts w:ascii="Times New Roman" w:hAnsi="Times New Roman"/>
          <w:sz w:val="24"/>
          <w:szCs w:val="24"/>
        </w:rPr>
      </w:pPr>
      <w:r w:rsidRPr="00AA66DA">
        <w:rPr>
          <w:rFonts w:ascii="Times New Roman" w:hAnsi="Times New Roman"/>
          <w:sz w:val="24"/>
          <w:szCs w:val="24"/>
        </w:rPr>
        <w:t>В системе воспитания важней задачей является проведение работы по профессиональной ориентации школьников, оказание им действенной помощи в сознательном и правильном выборе профессии, их жизненном самоопределении. Работа включает в себя несколько направлений:</w:t>
      </w:r>
    </w:p>
    <w:p w:rsidR="00AA66DA" w:rsidRPr="00AA66DA" w:rsidRDefault="00AA66DA" w:rsidP="00AA66DA">
      <w:pPr>
        <w:pStyle w:val="a5"/>
        <w:jc w:val="both"/>
        <w:rPr>
          <w:rFonts w:ascii="Times New Roman" w:hAnsi="Times New Roman"/>
          <w:sz w:val="24"/>
          <w:szCs w:val="24"/>
        </w:rPr>
      </w:pPr>
      <w:r w:rsidRPr="00AA66DA">
        <w:rPr>
          <w:rFonts w:ascii="Times New Roman" w:hAnsi="Times New Roman"/>
          <w:sz w:val="24"/>
          <w:szCs w:val="24"/>
        </w:rPr>
        <w:t xml:space="preserve">1.  Ознакомление учащихся с характером и </w:t>
      </w:r>
      <w:proofErr w:type="spellStart"/>
      <w:r w:rsidRPr="00AA66DA">
        <w:rPr>
          <w:rFonts w:ascii="Times New Roman" w:hAnsi="Times New Roman"/>
          <w:sz w:val="24"/>
          <w:szCs w:val="24"/>
        </w:rPr>
        <w:t>своебразием</w:t>
      </w:r>
      <w:proofErr w:type="spellEnd"/>
      <w:r w:rsidRPr="00AA66DA">
        <w:rPr>
          <w:rFonts w:ascii="Times New Roman" w:hAnsi="Times New Roman"/>
          <w:sz w:val="24"/>
          <w:szCs w:val="24"/>
        </w:rPr>
        <w:t xml:space="preserve"> различных профессий и специальностей. Обучающиеся изучают жизни и творческую деятельность ученых, изобретателей, искусствоведов, музыковедов и т.д.  Эффективными средствами являются беседы, лекции и доклады о различных профессиях, встречи с работниками разных специальностей, экскурсии на организациях, предприятиях, культурно-досуговые по темам «Кем и каким быть?»;</w:t>
      </w:r>
    </w:p>
    <w:p w:rsidR="00AA66DA" w:rsidRPr="00AA66DA" w:rsidRDefault="00AA66DA" w:rsidP="00AA66DA">
      <w:pPr>
        <w:pStyle w:val="a5"/>
        <w:jc w:val="both"/>
        <w:rPr>
          <w:rFonts w:ascii="Times New Roman" w:hAnsi="Times New Roman"/>
          <w:sz w:val="24"/>
          <w:szCs w:val="24"/>
        </w:rPr>
      </w:pPr>
      <w:r w:rsidRPr="00AA66DA">
        <w:rPr>
          <w:rFonts w:ascii="Times New Roman" w:hAnsi="Times New Roman"/>
          <w:sz w:val="24"/>
          <w:szCs w:val="24"/>
        </w:rPr>
        <w:t xml:space="preserve">2. Приобщение обучающихся к деятельности в сфере промышленности и сельского хозяйства, показ привлекательного характера производительного труда, создание материальных ценностей общества. </w:t>
      </w:r>
    </w:p>
    <w:p w:rsidR="00AA66DA" w:rsidRPr="00AA66DA" w:rsidRDefault="00AA66DA" w:rsidP="00AA66DA">
      <w:pPr>
        <w:pStyle w:val="a5"/>
        <w:jc w:val="both"/>
        <w:rPr>
          <w:rFonts w:ascii="Times New Roman" w:hAnsi="Times New Roman"/>
          <w:sz w:val="24"/>
          <w:szCs w:val="24"/>
        </w:rPr>
      </w:pPr>
      <w:r w:rsidRPr="00AA66DA">
        <w:rPr>
          <w:rFonts w:ascii="Times New Roman" w:hAnsi="Times New Roman"/>
          <w:sz w:val="24"/>
          <w:szCs w:val="24"/>
        </w:rPr>
        <w:t xml:space="preserve">3. Создание условий для овладения </w:t>
      </w:r>
      <w:proofErr w:type="gramStart"/>
      <w:r w:rsidRPr="00AA66DA">
        <w:rPr>
          <w:rFonts w:ascii="Times New Roman" w:hAnsi="Times New Roman"/>
          <w:sz w:val="24"/>
          <w:szCs w:val="24"/>
        </w:rPr>
        <w:t>обучающимся</w:t>
      </w:r>
      <w:proofErr w:type="gramEnd"/>
      <w:r w:rsidRPr="00AA66DA">
        <w:rPr>
          <w:rFonts w:ascii="Times New Roman" w:hAnsi="Times New Roman"/>
          <w:sz w:val="24"/>
          <w:szCs w:val="24"/>
        </w:rPr>
        <w:t xml:space="preserve"> основами производственных специальностей.</w:t>
      </w:r>
    </w:p>
    <w:p w:rsidR="00AA66DA" w:rsidRPr="00AA66DA" w:rsidRDefault="00AA66DA" w:rsidP="00AA66DA">
      <w:pPr>
        <w:pStyle w:val="a5"/>
        <w:jc w:val="both"/>
        <w:rPr>
          <w:rFonts w:ascii="Times New Roman" w:hAnsi="Times New Roman"/>
          <w:sz w:val="24"/>
          <w:szCs w:val="24"/>
        </w:rPr>
      </w:pPr>
      <w:proofErr w:type="gramStart"/>
      <w:r w:rsidRPr="00AA66DA">
        <w:rPr>
          <w:rFonts w:ascii="Times New Roman" w:hAnsi="Times New Roman"/>
          <w:sz w:val="24"/>
          <w:szCs w:val="24"/>
        </w:rPr>
        <w:lastRenderedPageBreak/>
        <w:t xml:space="preserve">По  направлениям дополнительного образования </w:t>
      </w:r>
      <w:proofErr w:type="spellStart"/>
      <w:r w:rsidRPr="00AA66DA">
        <w:rPr>
          <w:rFonts w:ascii="Times New Roman" w:hAnsi="Times New Roman"/>
          <w:sz w:val="24"/>
          <w:szCs w:val="24"/>
        </w:rPr>
        <w:t>профориентационная</w:t>
      </w:r>
      <w:proofErr w:type="spellEnd"/>
      <w:r w:rsidRPr="00AA66DA">
        <w:rPr>
          <w:rFonts w:ascii="Times New Roman" w:hAnsi="Times New Roman"/>
          <w:sz w:val="24"/>
          <w:szCs w:val="24"/>
        </w:rPr>
        <w:t xml:space="preserve"> работа организуется по видам деятельности сфер образования, оздоровления, творчество, производство, конструирование, исследование, защита, контроль, управление, обслуживание.</w:t>
      </w:r>
      <w:proofErr w:type="gramEnd"/>
      <w:r w:rsidRPr="00AA66DA">
        <w:rPr>
          <w:rFonts w:ascii="Times New Roman" w:hAnsi="Times New Roman"/>
          <w:sz w:val="24"/>
          <w:szCs w:val="24"/>
        </w:rPr>
        <w:t xml:space="preserve"> Программы по видам деятельности направлены на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В данной таблице приводится перечень профессий  по учебным программам.</w:t>
      </w:r>
    </w:p>
    <w:tbl>
      <w:tblPr>
        <w:tblStyle w:val="a4"/>
        <w:tblW w:w="0" w:type="auto"/>
        <w:tblLook w:val="04A0"/>
      </w:tblPr>
      <w:tblGrid>
        <w:gridCol w:w="486"/>
        <w:gridCol w:w="7135"/>
        <w:gridCol w:w="7088"/>
      </w:tblGrid>
      <w:tr w:rsidR="00AA66DA" w:rsidRPr="00A33B33" w:rsidTr="00AA66DA">
        <w:tc>
          <w:tcPr>
            <w:tcW w:w="486"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w:t>
            </w:r>
          </w:p>
        </w:tc>
        <w:tc>
          <w:tcPr>
            <w:tcW w:w="7135"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Общеобразовательные программы дополнительного образования</w:t>
            </w:r>
          </w:p>
        </w:tc>
        <w:tc>
          <w:tcPr>
            <w:tcW w:w="7088"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Профессия</w:t>
            </w:r>
          </w:p>
        </w:tc>
      </w:tr>
      <w:tr w:rsidR="00AA66DA" w:rsidRPr="00A33B33" w:rsidTr="00AA66DA">
        <w:tc>
          <w:tcPr>
            <w:tcW w:w="14709" w:type="dxa"/>
            <w:gridSpan w:val="3"/>
          </w:tcPr>
          <w:p w:rsidR="00AA66DA" w:rsidRPr="00A33B33" w:rsidRDefault="00AA66DA" w:rsidP="009E60F0">
            <w:pPr>
              <w:spacing w:line="360" w:lineRule="auto"/>
              <w:jc w:val="center"/>
              <w:rPr>
                <w:rFonts w:ascii="Times New Roman" w:hAnsi="Times New Roman"/>
                <w:b/>
                <w:sz w:val="24"/>
                <w:szCs w:val="24"/>
              </w:rPr>
            </w:pPr>
            <w:r w:rsidRPr="00A33B33">
              <w:rPr>
                <w:rFonts w:ascii="Times New Roman" w:hAnsi="Times New Roman"/>
                <w:b/>
                <w:sz w:val="24"/>
                <w:szCs w:val="24"/>
              </w:rPr>
              <w:t>Программы художественно-эстетического направления</w:t>
            </w:r>
          </w:p>
        </w:tc>
      </w:tr>
      <w:tr w:rsidR="00AA66DA" w:rsidRPr="00A33B33" w:rsidTr="00AA66DA">
        <w:trPr>
          <w:trHeight w:val="924"/>
        </w:trPr>
        <w:tc>
          <w:tcPr>
            <w:tcW w:w="486"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1</w:t>
            </w:r>
          </w:p>
        </w:tc>
        <w:tc>
          <w:tcPr>
            <w:tcW w:w="7135" w:type="dxa"/>
          </w:tcPr>
          <w:p w:rsidR="00AA66DA" w:rsidRPr="00AA66DA" w:rsidRDefault="00AA66DA" w:rsidP="00AA66DA">
            <w:pPr>
              <w:pStyle w:val="a5"/>
              <w:rPr>
                <w:rFonts w:ascii="Times New Roman" w:hAnsi="Times New Roman"/>
                <w:sz w:val="24"/>
                <w:szCs w:val="24"/>
                <w:lang w:val="sr-Cyrl-CS"/>
              </w:rPr>
            </w:pPr>
            <w:r w:rsidRPr="00AA66DA">
              <w:rPr>
                <w:rFonts w:ascii="Times New Roman" w:hAnsi="Times New Roman"/>
                <w:sz w:val="24"/>
                <w:szCs w:val="24"/>
              </w:rPr>
              <w:t>Ансамбль песни и танца   «</w:t>
            </w:r>
            <w:proofErr w:type="spellStart"/>
            <w:r w:rsidRPr="00AA66DA">
              <w:rPr>
                <w:rFonts w:ascii="Times New Roman" w:hAnsi="Times New Roman"/>
                <w:sz w:val="24"/>
                <w:szCs w:val="24"/>
              </w:rPr>
              <w:t>Амма</w:t>
            </w:r>
            <w:proofErr w:type="spellEnd"/>
            <w:r w:rsidRPr="00AA66DA">
              <w:rPr>
                <w:rFonts w:ascii="Times New Roman" w:hAnsi="Times New Roman"/>
                <w:sz w:val="24"/>
                <w:szCs w:val="24"/>
              </w:rPr>
              <w:t xml:space="preserve"> </w:t>
            </w:r>
            <w:proofErr w:type="spellStart"/>
            <w:r w:rsidRPr="00AA66DA">
              <w:rPr>
                <w:rFonts w:ascii="Times New Roman" w:hAnsi="Times New Roman"/>
                <w:sz w:val="24"/>
                <w:szCs w:val="24"/>
              </w:rPr>
              <w:t>чэчирэ</w:t>
            </w:r>
            <w:proofErr w:type="spellEnd"/>
            <w:r w:rsidRPr="00AA66DA">
              <w:rPr>
                <w:rFonts w:ascii="Times New Roman" w:hAnsi="Times New Roman"/>
                <w:sz w:val="24"/>
                <w:szCs w:val="24"/>
              </w:rPr>
              <w:t xml:space="preserve">» </w:t>
            </w:r>
          </w:p>
          <w:p w:rsidR="00AA66DA" w:rsidRPr="00A33B33" w:rsidRDefault="00AA66DA" w:rsidP="00AA66DA">
            <w:pPr>
              <w:pStyle w:val="a5"/>
            </w:pPr>
            <w:r w:rsidRPr="00AA66DA">
              <w:rPr>
                <w:rFonts w:ascii="Times New Roman" w:hAnsi="Times New Roman"/>
                <w:sz w:val="24"/>
                <w:szCs w:val="24"/>
              </w:rPr>
              <w:t>Общеобразовательная программа «Танец – ритм жизни» срок реализации 5 лет</w:t>
            </w:r>
          </w:p>
        </w:tc>
        <w:tc>
          <w:tcPr>
            <w:tcW w:w="7088" w:type="dxa"/>
          </w:tcPr>
          <w:p w:rsidR="00AA66DA" w:rsidRPr="00AA66DA" w:rsidRDefault="00AA66DA" w:rsidP="009E60F0">
            <w:pPr>
              <w:spacing w:line="360" w:lineRule="auto"/>
              <w:jc w:val="both"/>
              <w:rPr>
                <w:rFonts w:ascii="Times New Roman" w:hAnsi="Times New Roman"/>
                <w:sz w:val="24"/>
                <w:szCs w:val="24"/>
                <w:lang w:val="sr-Cyrl-CS"/>
              </w:rPr>
            </w:pPr>
            <w:r w:rsidRPr="00A33B33">
              <w:rPr>
                <w:rFonts w:ascii="Times New Roman" w:hAnsi="Times New Roman"/>
                <w:sz w:val="24"/>
                <w:szCs w:val="24"/>
              </w:rPr>
              <w:t>хореограф, искусствовед, постановщик, режиссер, пр</w:t>
            </w:r>
            <w:r w:rsidR="0046288C">
              <w:rPr>
                <w:rFonts w:ascii="Times New Roman" w:hAnsi="Times New Roman"/>
                <w:sz w:val="24"/>
                <w:szCs w:val="24"/>
              </w:rPr>
              <w:t>еподаватель музыки, культуролог</w:t>
            </w:r>
            <w:r w:rsidR="0046288C">
              <w:rPr>
                <w:rFonts w:ascii="Times New Roman" w:hAnsi="Times New Roman"/>
                <w:sz w:val="24"/>
                <w:szCs w:val="24"/>
                <w:lang w:val="sr-Cyrl-CS"/>
              </w:rPr>
              <w:t>,</w:t>
            </w:r>
            <w:r w:rsidRPr="00A33B33">
              <w:rPr>
                <w:rFonts w:ascii="Times New Roman" w:hAnsi="Times New Roman"/>
                <w:sz w:val="24"/>
                <w:szCs w:val="24"/>
              </w:rPr>
              <w:t xml:space="preserve"> этнограф</w:t>
            </w:r>
          </w:p>
        </w:tc>
      </w:tr>
      <w:tr w:rsidR="00AA66DA" w:rsidRPr="00A33B33" w:rsidTr="00AA66DA">
        <w:tc>
          <w:tcPr>
            <w:tcW w:w="486"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2</w:t>
            </w:r>
          </w:p>
        </w:tc>
        <w:tc>
          <w:tcPr>
            <w:tcW w:w="7135" w:type="dxa"/>
          </w:tcPr>
          <w:p w:rsidR="00AA66DA" w:rsidRPr="00A33B33" w:rsidRDefault="00AA66DA" w:rsidP="009E60F0">
            <w:pPr>
              <w:spacing w:after="160" w:line="240" w:lineRule="exact"/>
              <w:rPr>
                <w:rFonts w:ascii="Times New Roman" w:hAnsi="Times New Roman" w:cs="Times New Roman"/>
                <w:sz w:val="24"/>
                <w:szCs w:val="24"/>
              </w:rPr>
            </w:pPr>
            <w:r w:rsidRPr="00A33B33">
              <w:rPr>
                <w:rFonts w:ascii="Times New Roman" w:hAnsi="Times New Roman" w:cs="Times New Roman"/>
                <w:sz w:val="24"/>
                <w:szCs w:val="24"/>
              </w:rPr>
              <w:t>Ансамбль песни и танца   «</w:t>
            </w:r>
            <w:proofErr w:type="spellStart"/>
            <w:r w:rsidRPr="00A33B33">
              <w:rPr>
                <w:rFonts w:ascii="Times New Roman" w:hAnsi="Times New Roman" w:cs="Times New Roman"/>
                <w:sz w:val="24"/>
                <w:szCs w:val="24"/>
              </w:rPr>
              <w:t>Амма</w:t>
            </w:r>
            <w:proofErr w:type="spellEnd"/>
            <w:r w:rsidRPr="00A33B33">
              <w:rPr>
                <w:rFonts w:ascii="Times New Roman" w:hAnsi="Times New Roman" w:cs="Times New Roman"/>
                <w:sz w:val="24"/>
                <w:szCs w:val="24"/>
              </w:rPr>
              <w:t xml:space="preserve"> </w:t>
            </w:r>
            <w:proofErr w:type="spellStart"/>
            <w:r w:rsidRPr="00A33B33">
              <w:rPr>
                <w:rFonts w:ascii="Times New Roman" w:hAnsi="Times New Roman" w:cs="Times New Roman"/>
                <w:sz w:val="24"/>
                <w:szCs w:val="24"/>
              </w:rPr>
              <w:t>чэчирэ</w:t>
            </w:r>
            <w:proofErr w:type="spellEnd"/>
            <w:r w:rsidRPr="00A33B33">
              <w:rPr>
                <w:rFonts w:ascii="Times New Roman" w:hAnsi="Times New Roman" w:cs="Times New Roman"/>
                <w:sz w:val="24"/>
                <w:szCs w:val="24"/>
              </w:rPr>
              <w:t>»  фольклорная  группа</w:t>
            </w:r>
          </w:p>
          <w:p w:rsidR="00AA66DA" w:rsidRPr="00A33B33" w:rsidRDefault="00AA66DA" w:rsidP="009E60F0">
            <w:pPr>
              <w:spacing w:after="160" w:line="240" w:lineRule="exact"/>
              <w:rPr>
                <w:rFonts w:ascii="Times New Roman" w:hAnsi="Times New Roman" w:cs="Times New Roman"/>
                <w:sz w:val="24"/>
                <w:szCs w:val="24"/>
              </w:rPr>
            </w:pPr>
          </w:p>
        </w:tc>
        <w:tc>
          <w:tcPr>
            <w:tcW w:w="7088" w:type="dxa"/>
          </w:tcPr>
          <w:p w:rsidR="00AA66DA" w:rsidRPr="00AA66DA" w:rsidRDefault="00AA66DA" w:rsidP="009E60F0">
            <w:pPr>
              <w:spacing w:line="360" w:lineRule="auto"/>
              <w:jc w:val="both"/>
              <w:rPr>
                <w:rFonts w:ascii="Times New Roman" w:hAnsi="Times New Roman"/>
                <w:sz w:val="24"/>
                <w:szCs w:val="24"/>
                <w:lang w:val="sr-Cyrl-CS"/>
              </w:rPr>
            </w:pPr>
            <w:r w:rsidRPr="00A33B33">
              <w:rPr>
                <w:rFonts w:ascii="Times New Roman" w:hAnsi="Times New Roman"/>
                <w:sz w:val="24"/>
                <w:szCs w:val="24"/>
              </w:rPr>
              <w:t>искусствовед, постановщик, режиссер, преподаватель музыки, культуролог; этнограф; фольклорист, филолог</w:t>
            </w:r>
          </w:p>
        </w:tc>
      </w:tr>
      <w:tr w:rsidR="00AA66DA" w:rsidRPr="00A33B33" w:rsidTr="00AA66DA">
        <w:tc>
          <w:tcPr>
            <w:tcW w:w="486"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3</w:t>
            </w:r>
          </w:p>
        </w:tc>
        <w:tc>
          <w:tcPr>
            <w:tcW w:w="7135" w:type="dxa"/>
          </w:tcPr>
          <w:p w:rsidR="00AA66DA" w:rsidRPr="00A33B33" w:rsidRDefault="00AA66DA" w:rsidP="00AA66DA">
            <w:pPr>
              <w:spacing w:after="160" w:line="240" w:lineRule="exact"/>
              <w:rPr>
                <w:rFonts w:ascii="Times New Roman" w:hAnsi="Times New Roman" w:cs="Times New Roman"/>
                <w:sz w:val="24"/>
                <w:szCs w:val="24"/>
              </w:rPr>
            </w:pPr>
            <w:r w:rsidRPr="00A33B33">
              <w:rPr>
                <w:rFonts w:ascii="Times New Roman" w:hAnsi="Times New Roman" w:cs="Times New Roman"/>
                <w:sz w:val="24"/>
                <w:szCs w:val="24"/>
              </w:rPr>
              <w:t xml:space="preserve">Общеобразовательная программа «Гитарная песня» </w:t>
            </w:r>
          </w:p>
        </w:tc>
        <w:tc>
          <w:tcPr>
            <w:tcW w:w="7088" w:type="dxa"/>
          </w:tcPr>
          <w:p w:rsidR="00AA66DA" w:rsidRPr="00AA66DA" w:rsidRDefault="00AA66DA" w:rsidP="009E60F0">
            <w:pPr>
              <w:spacing w:line="360" w:lineRule="auto"/>
              <w:jc w:val="both"/>
              <w:rPr>
                <w:rFonts w:ascii="Times New Roman" w:hAnsi="Times New Roman"/>
                <w:sz w:val="24"/>
                <w:szCs w:val="24"/>
                <w:lang w:val="sr-Cyrl-CS"/>
              </w:rPr>
            </w:pPr>
            <w:r w:rsidRPr="00A33B33">
              <w:rPr>
                <w:rFonts w:ascii="Times New Roman" w:hAnsi="Times New Roman"/>
                <w:sz w:val="24"/>
                <w:szCs w:val="24"/>
              </w:rPr>
              <w:t>преподаватель музыки, искусствовед</w:t>
            </w:r>
          </w:p>
        </w:tc>
      </w:tr>
      <w:tr w:rsidR="00AA66DA" w:rsidRPr="00A33B33" w:rsidTr="00AA66DA">
        <w:trPr>
          <w:trHeight w:val="875"/>
        </w:trPr>
        <w:tc>
          <w:tcPr>
            <w:tcW w:w="486"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4</w:t>
            </w:r>
          </w:p>
        </w:tc>
        <w:tc>
          <w:tcPr>
            <w:tcW w:w="7135" w:type="dxa"/>
          </w:tcPr>
          <w:p w:rsidR="00AA66DA" w:rsidRPr="00A33B33" w:rsidRDefault="00AA66DA" w:rsidP="009E60F0">
            <w:pPr>
              <w:spacing w:after="160" w:line="240" w:lineRule="exact"/>
              <w:rPr>
                <w:rFonts w:ascii="Times New Roman" w:hAnsi="Times New Roman" w:cs="Times New Roman"/>
                <w:sz w:val="24"/>
                <w:szCs w:val="24"/>
              </w:rPr>
            </w:pPr>
            <w:r w:rsidRPr="00A33B33">
              <w:rPr>
                <w:rFonts w:ascii="Times New Roman" w:hAnsi="Times New Roman" w:cs="Times New Roman"/>
                <w:sz w:val="24"/>
                <w:szCs w:val="24"/>
              </w:rPr>
              <w:t>Общеобразовательная программа Фольклор  «</w:t>
            </w:r>
            <w:proofErr w:type="spellStart"/>
            <w:r w:rsidRPr="00A33B33">
              <w:rPr>
                <w:rFonts w:ascii="Times New Roman" w:hAnsi="Times New Roman" w:cs="Times New Roman"/>
                <w:sz w:val="24"/>
                <w:szCs w:val="24"/>
              </w:rPr>
              <w:t>Уруйэчээн</w:t>
            </w:r>
            <w:proofErr w:type="spellEnd"/>
            <w:r w:rsidRPr="00A33B33">
              <w:rPr>
                <w:rFonts w:ascii="Times New Roman" w:hAnsi="Times New Roman" w:cs="Times New Roman"/>
                <w:sz w:val="24"/>
                <w:szCs w:val="24"/>
              </w:rPr>
              <w:t xml:space="preserve">» срок реализации 3 года </w:t>
            </w:r>
          </w:p>
        </w:tc>
        <w:tc>
          <w:tcPr>
            <w:tcW w:w="7088" w:type="dxa"/>
          </w:tcPr>
          <w:p w:rsidR="00AA66DA" w:rsidRPr="00AA66DA"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искусствовед, постановщик, режиссер, преподаватель музыки, культуролог; этнограф; фольклорист, филолог;</w:t>
            </w:r>
          </w:p>
        </w:tc>
      </w:tr>
      <w:tr w:rsidR="00AA66DA" w:rsidRPr="00A33B33" w:rsidTr="00AA66DA">
        <w:tc>
          <w:tcPr>
            <w:tcW w:w="486"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5</w:t>
            </w:r>
          </w:p>
        </w:tc>
        <w:tc>
          <w:tcPr>
            <w:tcW w:w="7135" w:type="dxa"/>
          </w:tcPr>
          <w:p w:rsidR="00AA66DA" w:rsidRPr="00A33B33" w:rsidRDefault="00AA66DA" w:rsidP="009E60F0">
            <w:pPr>
              <w:spacing w:after="160" w:line="240" w:lineRule="exact"/>
              <w:rPr>
                <w:sz w:val="24"/>
                <w:szCs w:val="24"/>
              </w:rPr>
            </w:pPr>
            <w:r w:rsidRPr="00A33B33">
              <w:rPr>
                <w:sz w:val="24"/>
                <w:szCs w:val="24"/>
              </w:rPr>
              <w:t xml:space="preserve">   </w:t>
            </w:r>
            <w:r w:rsidRPr="00A33B33">
              <w:rPr>
                <w:rFonts w:ascii="Times New Roman" w:hAnsi="Times New Roman" w:cs="Times New Roman"/>
                <w:sz w:val="24"/>
                <w:szCs w:val="24"/>
              </w:rPr>
              <w:t>Общеобразовательная программа «Конструирование и моделирование игрушек» кружкового объединения «Бутафория»  срок реализации 2 года</w:t>
            </w:r>
          </w:p>
        </w:tc>
        <w:tc>
          <w:tcPr>
            <w:tcW w:w="7088"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cs="Times New Roman"/>
                <w:sz w:val="24"/>
                <w:szCs w:val="24"/>
              </w:rPr>
              <w:t xml:space="preserve">дизайнера, мастера по изготовлению кукол, </w:t>
            </w:r>
            <w:r w:rsidRPr="00A33B33">
              <w:rPr>
                <w:rFonts w:ascii="Times New Roman" w:hAnsi="Times New Roman"/>
                <w:sz w:val="24"/>
                <w:szCs w:val="24"/>
              </w:rPr>
              <w:t>искусствовед;</w:t>
            </w:r>
          </w:p>
        </w:tc>
      </w:tr>
      <w:tr w:rsidR="00AA66DA" w:rsidRPr="00A33B33" w:rsidTr="00AA66DA">
        <w:tc>
          <w:tcPr>
            <w:tcW w:w="486"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6</w:t>
            </w:r>
          </w:p>
        </w:tc>
        <w:tc>
          <w:tcPr>
            <w:tcW w:w="7135" w:type="dxa"/>
          </w:tcPr>
          <w:p w:rsidR="00AA66DA" w:rsidRPr="00A33B33" w:rsidRDefault="00AA66DA" w:rsidP="009E60F0">
            <w:pPr>
              <w:spacing w:after="160" w:line="240" w:lineRule="exact"/>
              <w:rPr>
                <w:rFonts w:ascii="Times New Roman" w:hAnsi="Times New Roman" w:cs="Times New Roman"/>
                <w:sz w:val="24"/>
                <w:szCs w:val="24"/>
              </w:rPr>
            </w:pPr>
            <w:r w:rsidRPr="00A33B33">
              <w:rPr>
                <w:rFonts w:ascii="Times New Roman" w:hAnsi="Times New Roman" w:cs="Times New Roman"/>
                <w:sz w:val="24"/>
                <w:szCs w:val="24"/>
              </w:rPr>
              <w:t>Общеобразовательная программа  «Мозаика»</w:t>
            </w:r>
            <w:r w:rsidRPr="00A33B33">
              <w:rPr>
                <w:sz w:val="24"/>
                <w:szCs w:val="24"/>
              </w:rPr>
              <w:t xml:space="preserve"> </w:t>
            </w:r>
            <w:r w:rsidRPr="00A33B33">
              <w:rPr>
                <w:rFonts w:ascii="Times New Roman" w:hAnsi="Times New Roman" w:cs="Times New Roman"/>
                <w:sz w:val="24"/>
                <w:szCs w:val="24"/>
              </w:rPr>
              <w:t>срок реализации 3 года</w:t>
            </w:r>
          </w:p>
        </w:tc>
        <w:tc>
          <w:tcPr>
            <w:tcW w:w="7088" w:type="dxa"/>
          </w:tcPr>
          <w:p w:rsidR="00AA66DA" w:rsidRPr="00A33B33" w:rsidRDefault="00AA66DA" w:rsidP="009E60F0">
            <w:pPr>
              <w:spacing w:line="360" w:lineRule="auto"/>
              <w:jc w:val="both"/>
              <w:rPr>
                <w:rFonts w:ascii="Times New Roman" w:hAnsi="Times New Roman"/>
                <w:sz w:val="24"/>
                <w:szCs w:val="24"/>
              </w:rPr>
            </w:pPr>
            <w:r w:rsidRPr="00A33B33">
              <w:rPr>
                <w:rFonts w:ascii="Times New Roman" w:hAnsi="Times New Roman"/>
                <w:sz w:val="24"/>
                <w:szCs w:val="24"/>
              </w:rPr>
              <w:t xml:space="preserve">дизайнер, учитель технологии, </w:t>
            </w:r>
            <w:proofErr w:type="gramStart"/>
            <w:r w:rsidRPr="00A33B33">
              <w:rPr>
                <w:rFonts w:ascii="Times New Roman" w:hAnsi="Times New Roman"/>
                <w:sz w:val="24"/>
                <w:szCs w:val="24"/>
              </w:rPr>
              <w:t>изо</w:t>
            </w:r>
            <w:proofErr w:type="gramEnd"/>
            <w:r w:rsidRPr="00A33B33">
              <w:rPr>
                <w:rFonts w:ascii="Times New Roman" w:hAnsi="Times New Roman"/>
                <w:sz w:val="24"/>
                <w:szCs w:val="24"/>
              </w:rPr>
              <w:t>, черчении; дизайнер;</w:t>
            </w:r>
          </w:p>
        </w:tc>
      </w:tr>
      <w:tr w:rsidR="006503B2" w:rsidRPr="00A33B33" w:rsidTr="00AA66DA">
        <w:tc>
          <w:tcPr>
            <w:tcW w:w="486" w:type="dxa"/>
          </w:tcPr>
          <w:p w:rsidR="006503B2" w:rsidRPr="00A33B33" w:rsidRDefault="006503B2" w:rsidP="009E60F0">
            <w:pPr>
              <w:spacing w:line="360" w:lineRule="auto"/>
              <w:jc w:val="both"/>
              <w:rPr>
                <w:rFonts w:ascii="Times New Roman" w:hAnsi="Times New Roman"/>
                <w:sz w:val="24"/>
                <w:szCs w:val="24"/>
              </w:rPr>
            </w:pPr>
            <w:r w:rsidRPr="00A33B33">
              <w:rPr>
                <w:rFonts w:ascii="Times New Roman" w:hAnsi="Times New Roman"/>
                <w:sz w:val="24"/>
                <w:szCs w:val="24"/>
              </w:rPr>
              <w:t>7</w:t>
            </w:r>
          </w:p>
        </w:tc>
        <w:tc>
          <w:tcPr>
            <w:tcW w:w="7135" w:type="dxa"/>
          </w:tcPr>
          <w:p w:rsidR="006503B2" w:rsidRPr="00A33B33" w:rsidRDefault="006503B2" w:rsidP="00BA3A4E">
            <w:pPr>
              <w:spacing w:after="160" w:line="240" w:lineRule="exact"/>
              <w:rPr>
                <w:rFonts w:ascii="Times New Roman" w:hAnsi="Times New Roman" w:cs="Times New Roman"/>
                <w:sz w:val="24"/>
                <w:szCs w:val="24"/>
              </w:rPr>
            </w:pPr>
            <w:r w:rsidRPr="00A33B33">
              <w:rPr>
                <w:rFonts w:ascii="Times New Roman" w:hAnsi="Times New Roman" w:cs="Times New Roman"/>
                <w:sz w:val="24"/>
                <w:szCs w:val="24"/>
              </w:rPr>
              <w:t>Общеобразовательная программа   «Гончарный промысел» срок 2 года</w:t>
            </w:r>
          </w:p>
        </w:tc>
        <w:tc>
          <w:tcPr>
            <w:tcW w:w="7088" w:type="dxa"/>
          </w:tcPr>
          <w:p w:rsidR="006503B2" w:rsidRPr="00A33B33" w:rsidRDefault="006503B2" w:rsidP="00BA3A4E">
            <w:pPr>
              <w:spacing w:line="360" w:lineRule="auto"/>
              <w:jc w:val="both"/>
              <w:rPr>
                <w:rFonts w:ascii="Times New Roman" w:hAnsi="Times New Roman"/>
                <w:sz w:val="24"/>
                <w:szCs w:val="24"/>
              </w:rPr>
            </w:pPr>
            <w:r w:rsidRPr="00A33B33">
              <w:rPr>
                <w:rFonts w:ascii="Times New Roman" w:hAnsi="Times New Roman"/>
                <w:sz w:val="24"/>
                <w:szCs w:val="24"/>
              </w:rPr>
              <w:t>искусствовед, технолог, дизайнер; художник; скульптор;</w:t>
            </w:r>
          </w:p>
        </w:tc>
      </w:tr>
      <w:tr w:rsidR="006503B2" w:rsidRPr="00A33B33" w:rsidTr="00AA66DA">
        <w:tc>
          <w:tcPr>
            <w:tcW w:w="486" w:type="dxa"/>
          </w:tcPr>
          <w:p w:rsidR="006503B2" w:rsidRPr="00A33B33" w:rsidRDefault="006503B2" w:rsidP="009E60F0">
            <w:pPr>
              <w:spacing w:line="360" w:lineRule="auto"/>
              <w:jc w:val="both"/>
              <w:rPr>
                <w:rFonts w:ascii="Times New Roman" w:hAnsi="Times New Roman"/>
                <w:sz w:val="24"/>
                <w:szCs w:val="24"/>
              </w:rPr>
            </w:pPr>
            <w:r w:rsidRPr="00A33B33">
              <w:rPr>
                <w:rFonts w:ascii="Times New Roman" w:hAnsi="Times New Roman"/>
                <w:sz w:val="24"/>
                <w:szCs w:val="24"/>
              </w:rPr>
              <w:t>8</w:t>
            </w:r>
          </w:p>
        </w:tc>
        <w:tc>
          <w:tcPr>
            <w:tcW w:w="7135" w:type="dxa"/>
          </w:tcPr>
          <w:p w:rsidR="006503B2" w:rsidRPr="00A33B33" w:rsidRDefault="006503B2" w:rsidP="00BA3A4E">
            <w:pPr>
              <w:spacing w:after="160" w:line="240" w:lineRule="exact"/>
              <w:rPr>
                <w:rFonts w:ascii="Times New Roman" w:hAnsi="Times New Roman" w:cs="Times New Roman"/>
                <w:sz w:val="24"/>
                <w:szCs w:val="24"/>
              </w:rPr>
            </w:pPr>
            <w:r w:rsidRPr="00A33B33">
              <w:rPr>
                <w:rFonts w:ascii="Times New Roman" w:hAnsi="Times New Roman" w:cs="Times New Roman"/>
                <w:sz w:val="24"/>
                <w:szCs w:val="24"/>
              </w:rPr>
              <w:t>Общеобразовательная программа   «Керамика» срок реализации 3 года</w:t>
            </w:r>
          </w:p>
        </w:tc>
        <w:tc>
          <w:tcPr>
            <w:tcW w:w="7088" w:type="dxa"/>
          </w:tcPr>
          <w:p w:rsidR="006503B2" w:rsidRPr="00A33B33" w:rsidRDefault="006503B2" w:rsidP="00BA3A4E">
            <w:pPr>
              <w:spacing w:line="360" w:lineRule="auto"/>
              <w:jc w:val="both"/>
              <w:rPr>
                <w:rFonts w:ascii="Times New Roman" w:hAnsi="Times New Roman"/>
                <w:sz w:val="24"/>
                <w:szCs w:val="24"/>
              </w:rPr>
            </w:pPr>
            <w:r w:rsidRPr="00A33B33">
              <w:rPr>
                <w:rFonts w:ascii="Times New Roman" w:hAnsi="Times New Roman"/>
                <w:sz w:val="24"/>
                <w:szCs w:val="24"/>
              </w:rPr>
              <w:t xml:space="preserve">искусствовед, технолог, дизайнер; художник, </w:t>
            </w:r>
            <w:proofErr w:type="spellStart"/>
            <w:r w:rsidRPr="00A33B33">
              <w:rPr>
                <w:rFonts w:ascii="Times New Roman" w:hAnsi="Times New Roman"/>
                <w:sz w:val="24"/>
                <w:szCs w:val="24"/>
              </w:rPr>
              <w:t>керамист</w:t>
            </w:r>
            <w:proofErr w:type="spellEnd"/>
            <w:r w:rsidRPr="00A33B33">
              <w:rPr>
                <w:rFonts w:ascii="Times New Roman" w:hAnsi="Times New Roman"/>
                <w:sz w:val="24"/>
                <w:szCs w:val="24"/>
              </w:rPr>
              <w:t>;</w:t>
            </w:r>
          </w:p>
        </w:tc>
      </w:tr>
      <w:tr w:rsidR="006503B2" w:rsidRPr="00A33B33" w:rsidTr="00AA66DA">
        <w:tc>
          <w:tcPr>
            <w:tcW w:w="486" w:type="dxa"/>
          </w:tcPr>
          <w:p w:rsidR="006503B2" w:rsidRPr="00A33B33" w:rsidRDefault="006503B2" w:rsidP="009E60F0">
            <w:pPr>
              <w:spacing w:line="360" w:lineRule="auto"/>
              <w:jc w:val="both"/>
              <w:rPr>
                <w:rFonts w:ascii="Times New Roman" w:hAnsi="Times New Roman"/>
                <w:sz w:val="24"/>
                <w:szCs w:val="24"/>
              </w:rPr>
            </w:pPr>
            <w:r w:rsidRPr="00A33B33">
              <w:rPr>
                <w:rFonts w:ascii="Times New Roman" w:hAnsi="Times New Roman"/>
                <w:sz w:val="24"/>
                <w:szCs w:val="24"/>
              </w:rPr>
              <w:t>9</w:t>
            </w:r>
          </w:p>
        </w:tc>
        <w:tc>
          <w:tcPr>
            <w:tcW w:w="7135" w:type="dxa"/>
          </w:tcPr>
          <w:p w:rsidR="006503B2" w:rsidRPr="00A33B33" w:rsidRDefault="006503B2" w:rsidP="00BA3A4E">
            <w:pPr>
              <w:spacing w:after="160" w:line="240" w:lineRule="exact"/>
              <w:rPr>
                <w:rFonts w:ascii="Times New Roman" w:hAnsi="Times New Roman" w:cs="Times New Roman"/>
                <w:sz w:val="24"/>
                <w:szCs w:val="24"/>
              </w:rPr>
            </w:pPr>
            <w:r w:rsidRPr="00A33B33">
              <w:rPr>
                <w:rFonts w:ascii="Times New Roman" w:hAnsi="Times New Roman" w:cs="Times New Roman"/>
                <w:sz w:val="24"/>
                <w:szCs w:val="24"/>
              </w:rPr>
              <w:t>Общеобразовательная программа   «Художественная керамика» реализации 3 года</w:t>
            </w:r>
          </w:p>
        </w:tc>
        <w:tc>
          <w:tcPr>
            <w:tcW w:w="7088" w:type="dxa"/>
          </w:tcPr>
          <w:p w:rsidR="006503B2" w:rsidRPr="00A33B33" w:rsidRDefault="006503B2" w:rsidP="00BA3A4E">
            <w:pPr>
              <w:spacing w:line="360" w:lineRule="auto"/>
              <w:jc w:val="both"/>
              <w:rPr>
                <w:rFonts w:ascii="Times New Roman" w:hAnsi="Times New Roman"/>
                <w:sz w:val="24"/>
                <w:szCs w:val="24"/>
              </w:rPr>
            </w:pPr>
            <w:r w:rsidRPr="00A33B33">
              <w:rPr>
                <w:rFonts w:ascii="Times New Roman" w:hAnsi="Times New Roman"/>
                <w:sz w:val="24"/>
                <w:szCs w:val="24"/>
              </w:rPr>
              <w:t xml:space="preserve">искусствовед, технолог, дизайнер; художник, </w:t>
            </w:r>
            <w:proofErr w:type="spellStart"/>
            <w:r w:rsidRPr="00A33B33">
              <w:rPr>
                <w:rFonts w:ascii="Times New Roman" w:hAnsi="Times New Roman"/>
                <w:sz w:val="24"/>
                <w:szCs w:val="24"/>
              </w:rPr>
              <w:t>керамист</w:t>
            </w:r>
            <w:proofErr w:type="spellEnd"/>
            <w:r w:rsidRPr="00A33B33">
              <w:rPr>
                <w:rFonts w:ascii="Times New Roman" w:hAnsi="Times New Roman"/>
                <w:sz w:val="24"/>
                <w:szCs w:val="24"/>
              </w:rPr>
              <w:t>;</w:t>
            </w:r>
          </w:p>
        </w:tc>
      </w:tr>
      <w:tr w:rsidR="006503B2" w:rsidRPr="00A33B33" w:rsidTr="00AA66DA">
        <w:tc>
          <w:tcPr>
            <w:tcW w:w="14709" w:type="dxa"/>
            <w:gridSpan w:val="3"/>
          </w:tcPr>
          <w:p w:rsidR="006503B2" w:rsidRPr="00A33B33" w:rsidRDefault="006503B2" w:rsidP="009E60F0">
            <w:pPr>
              <w:spacing w:line="360" w:lineRule="auto"/>
              <w:jc w:val="center"/>
              <w:rPr>
                <w:rFonts w:ascii="Times New Roman" w:hAnsi="Times New Roman"/>
                <w:sz w:val="24"/>
                <w:szCs w:val="24"/>
              </w:rPr>
            </w:pPr>
            <w:r w:rsidRPr="00A33B33">
              <w:rPr>
                <w:rFonts w:ascii="Times New Roman" w:hAnsi="Times New Roman" w:cs="Times New Roman"/>
                <w:b/>
                <w:sz w:val="24"/>
                <w:szCs w:val="24"/>
              </w:rPr>
              <w:t>Программы научно-технического направления</w:t>
            </w:r>
          </w:p>
        </w:tc>
      </w:tr>
      <w:tr w:rsidR="006503B2" w:rsidRPr="00A33B33" w:rsidTr="00AA66DA">
        <w:tc>
          <w:tcPr>
            <w:tcW w:w="486" w:type="dxa"/>
          </w:tcPr>
          <w:p w:rsidR="006503B2" w:rsidRPr="006503B2" w:rsidRDefault="006503B2" w:rsidP="009E60F0">
            <w:pPr>
              <w:spacing w:line="360" w:lineRule="auto"/>
              <w:jc w:val="both"/>
              <w:rPr>
                <w:rFonts w:ascii="Times New Roman" w:hAnsi="Times New Roman"/>
                <w:sz w:val="24"/>
                <w:szCs w:val="24"/>
                <w:lang w:val="sr-Cyrl-CS"/>
              </w:rPr>
            </w:pPr>
            <w:r>
              <w:rPr>
                <w:rFonts w:ascii="Times New Roman" w:hAnsi="Times New Roman"/>
                <w:sz w:val="24"/>
                <w:szCs w:val="24"/>
              </w:rPr>
              <w:t>1</w:t>
            </w:r>
            <w:r>
              <w:rPr>
                <w:rFonts w:ascii="Times New Roman" w:hAnsi="Times New Roman"/>
                <w:sz w:val="24"/>
                <w:szCs w:val="24"/>
                <w:lang w:val="sr-Cyrl-CS"/>
              </w:rPr>
              <w:t>0</w:t>
            </w:r>
          </w:p>
        </w:tc>
        <w:tc>
          <w:tcPr>
            <w:tcW w:w="7135" w:type="dxa"/>
          </w:tcPr>
          <w:p w:rsidR="006503B2" w:rsidRPr="00A33B33" w:rsidRDefault="006503B2" w:rsidP="009E60F0">
            <w:pPr>
              <w:spacing w:line="360" w:lineRule="auto"/>
              <w:jc w:val="both"/>
              <w:rPr>
                <w:rFonts w:ascii="Times New Roman" w:hAnsi="Times New Roman"/>
                <w:sz w:val="24"/>
                <w:szCs w:val="24"/>
              </w:rPr>
            </w:pPr>
            <w:r w:rsidRPr="00A33B33">
              <w:rPr>
                <w:rFonts w:ascii="Times New Roman" w:hAnsi="Times New Roman" w:cs="Times New Roman"/>
                <w:sz w:val="24"/>
                <w:szCs w:val="24"/>
              </w:rPr>
              <w:t>Общеобразовательная программа   «</w:t>
            </w:r>
            <w:r w:rsidRPr="00A33B33">
              <w:rPr>
                <w:rFonts w:ascii="Times New Roman" w:eastAsia="Times New Roman" w:hAnsi="Times New Roman" w:cs="Times New Roman"/>
                <w:sz w:val="24"/>
                <w:szCs w:val="24"/>
              </w:rPr>
              <w:t>Юный техник</w:t>
            </w:r>
            <w:r w:rsidRPr="00A33B33">
              <w:rPr>
                <w:rFonts w:ascii="Times New Roman" w:hAnsi="Times New Roman" w:cs="Times New Roman"/>
                <w:sz w:val="24"/>
                <w:szCs w:val="24"/>
              </w:rPr>
              <w:t>»</w:t>
            </w:r>
          </w:p>
        </w:tc>
        <w:tc>
          <w:tcPr>
            <w:tcW w:w="7088" w:type="dxa"/>
          </w:tcPr>
          <w:p w:rsidR="006503B2" w:rsidRPr="00A33B33" w:rsidRDefault="006503B2" w:rsidP="009E60F0">
            <w:pPr>
              <w:spacing w:line="360" w:lineRule="auto"/>
              <w:jc w:val="both"/>
              <w:rPr>
                <w:rFonts w:ascii="Times New Roman" w:hAnsi="Times New Roman"/>
                <w:sz w:val="24"/>
                <w:szCs w:val="24"/>
              </w:rPr>
            </w:pPr>
            <w:r w:rsidRPr="00A33B33">
              <w:rPr>
                <w:rFonts w:ascii="Times New Roman" w:hAnsi="Times New Roman" w:cs="Times New Roman"/>
                <w:sz w:val="24"/>
                <w:szCs w:val="24"/>
              </w:rPr>
              <w:t xml:space="preserve">телеоператор, техник, инженер; </w:t>
            </w:r>
          </w:p>
        </w:tc>
      </w:tr>
      <w:tr w:rsidR="006503B2" w:rsidRPr="00A33B33" w:rsidTr="00AA66DA">
        <w:tc>
          <w:tcPr>
            <w:tcW w:w="486" w:type="dxa"/>
          </w:tcPr>
          <w:p w:rsidR="006503B2" w:rsidRPr="006503B2" w:rsidRDefault="006503B2" w:rsidP="009E60F0">
            <w:pPr>
              <w:spacing w:line="360" w:lineRule="auto"/>
              <w:jc w:val="both"/>
              <w:rPr>
                <w:rFonts w:ascii="Times New Roman" w:hAnsi="Times New Roman"/>
                <w:sz w:val="24"/>
                <w:szCs w:val="24"/>
                <w:lang w:val="sr-Cyrl-CS"/>
              </w:rPr>
            </w:pPr>
            <w:r>
              <w:rPr>
                <w:rFonts w:ascii="Times New Roman" w:hAnsi="Times New Roman"/>
                <w:sz w:val="24"/>
                <w:szCs w:val="24"/>
              </w:rPr>
              <w:t>1</w:t>
            </w:r>
            <w:r>
              <w:rPr>
                <w:rFonts w:ascii="Times New Roman" w:hAnsi="Times New Roman"/>
                <w:sz w:val="24"/>
                <w:szCs w:val="24"/>
                <w:lang w:val="sr-Cyrl-CS"/>
              </w:rPr>
              <w:t>1</w:t>
            </w:r>
          </w:p>
        </w:tc>
        <w:tc>
          <w:tcPr>
            <w:tcW w:w="7135" w:type="dxa"/>
          </w:tcPr>
          <w:p w:rsidR="006503B2" w:rsidRPr="00A33B33" w:rsidRDefault="006503B2" w:rsidP="009E60F0">
            <w:pPr>
              <w:spacing w:line="360" w:lineRule="auto"/>
              <w:jc w:val="both"/>
              <w:rPr>
                <w:rFonts w:ascii="Times New Roman" w:hAnsi="Times New Roman" w:cs="Times New Roman"/>
                <w:sz w:val="24"/>
                <w:szCs w:val="24"/>
              </w:rPr>
            </w:pPr>
            <w:r w:rsidRPr="00A33B33">
              <w:rPr>
                <w:sz w:val="24"/>
                <w:szCs w:val="24"/>
              </w:rPr>
              <w:t xml:space="preserve"> </w:t>
            </w:r>
            <w:r w:rsidRPr="00A33B33">
              <w:rPr>
                <w:rFonts w:ascii="Times New Roman" w:hAnsi="Times New Roman" w:cs="Times New Roman"/>
                <w:sz w:val="24"/>
                <w:szCs w:val="24"/>
              </w:rPr>
              <w:t xml:space="preserve">Общеобразовательная программа   </w:t>
            </w:r>
            <w:r w:rsidRPr="00A33B33">
              <w:rPr>
                <w:sz w:val="24"/>
                <w:szCs w:val="24"/>
              </w:rPr>
              <w:t>«</w:t>
            </w:r>
            <w:r w:rsidRPr="00A33B33">
              <w:rPr>
                <w:rFonts w:ascii="Times New Roman" w:eastAsia="Times New Roman" w:hAnsi="Times New Roman" w:cs="Times New Roman"/>
                <w:sz w:val="24"/>
                <w:szCs w:val="24"/>
              </w:rPr>
              <w:t>Робототехника</w:t>
            </w:r>
            <w:r w:rsidRPr="00A33B33">
              <w:rPr>
                <w:rFonts w:ascii="Times New Roman" w:hAnsi="Times New Roman" w:cs="Times New Roman"/>
                <w:sz w:val="24"/>
                <w:szCs w:val="24"/>
              </w:rPr>
              <w:t>»</w:t>
            </w:r>
          </w:p>
        </w:tc>
        <w:tc>
          <w:tcPr>
            <w:tcW w:w="7088" w:type="dxa"/>
          </w:tcPr>
          <w:p w:rsidR="006503B2" w:rsidRPr="00A33B33" w:rsidRDefault="006503B2" w:rsidP="009E60F0">
            <w:pPr>
              <w:spacing w:line="360" w:lineRule="auto"/>
              <w:jc w:val="both"/>
              <w:rPr>
                <w:rFonts w:ascii="Times New Roman" w:hAnsi="Times New Roman" w:cs="Times New Roman"/>
                <w:sz w:val="24"/>
                <w:szCs w:val="24"/>
              </w:rPr>
            </w:pPr>
            <w:r w:rsidRPr="00A33B33">
              <w:rPr>
                <w:rFonts w:ascii="Times New Roman" w:hAnsi="Times New Roman" w:cs="Times New Roman"/>
                <w:sz w:val="24"/>
                <w:szCs w:val="24"/>
              </w:rPr>
              <w:t xml:space="preserve">техник; физик, </w:t>
            </w:r>
            <w:proofErr w:type="spellStart"/>
            <w:r w:rsidRPr="00A33B33">
              <w:rPr>
                <w:rFonts w:ascii="Times New Roman" w:hAnsi="Times New Roman" w:cs="Times New Roman"/>
                <w:sz w:val="24"/>
                <w:szCs w:val="24"/>
              </w:rPr>
              <w:t>инжерен</w:t>
            </w:r>
            <w:proofErr w:type="spellEnd"/>
            <w:r w:rsidRPr="00A33B33">
              <w:rPr>
                <w:rFonts w:ascii="Times New Roman" w:hAnsi="Times New Roman" w:cs="Times New Roman"/>
                <w:sz w:val="24"/>
                <w:szCs w:val="24"/>
              </w:rPr>
              <w:t>; конструктор, механик</w:t>
            </w:r>
          </w:p>
        </w:tc>
      </w:tr>
      <w:tr w:rsidR="006503B2" w:rsidRPr="00A33B33" w:rsidTr="00AA66DA">
        <w:tc>
          <w:tcPr>
            <w:tcW w:w="486" w:type="dxa"/>
          </w:tcPr>
          <w:p w:rsidR="006503B2" w:rsidRPr="006503B2" w:rsidRDefault="006503B2" w:rsidP="009E60F0">
            <w:pPr>
              <w:spacing w:line="360" w:lineRule="auto"/>
              <w:jc w:val="both"/>
              <w:rPr>
                <w:rFonts w:ascii="Times New Roman" w:hAnsi="Times New Roman"/>
                <w:sz w:val="24"/>
                <w:szCs w:val="24"/>
                <w:lang w:val="sr-Cyrl-CS"/>
              </w:rPr>
            </w:pPr>
            <w:r>
              <w:rPr>
                <w:rFonts w:ascii="Times New Roman" w:hAnsi="Times New Roman"/>
                <w:sz w:val="24"/>
                <w:szCs w:val="24"/>
              </w:rPr>
              <w:t>1</w:t>
            </w:r>
            <w:r>
              <w:rPr>
                <w:rFonts w:ascii="Times New Roman" w:hAnsi="Times New Roman"/>
                <w:sz w:val="24"/>
                <w:szCs w:val="24"/>
                <w:lang w:val="sr-Cyrl-CS"/>
              </w:rPr>
              <w:t>2</w:t>
            </w:r>
          </w:p>
        </w:tc>
        <w:tc>
          <w:tcPr>
            <w:tcW w:w="7135" w:type="dxa"/>
          </w:tcPr>
          <w:p w:rsidR="006503B2" w:rsidRPr="00A33B33" w:rsidRDefault="006503B2" w:rsidP="009E60F0">
            <w:pPr>
              <w:spacing w:line="360" w:lineRule="auto"/>
              <w:jc w:val="both"/>
              <w:rPr>
                <w:rFonts w:ascii="Times New Roman" w:hAnsi="Times New Roman" w:cs="Times New Roman"/>
                <w:sz w:val="24"/>
                <w:szCs w:val="24"/>
              </w:rPr>
            </w:pPr>
            <w:r w:rsidRPr="00A33B33">
              <w:rPr>
                <w:rFonts w:ascii="Times New Roman" w:hAnsi="Times New Roman" w:cs="Times New Roman"/>
                <w:sz w:val="24"/>
                <w:szCs w:val="24"/>
              </w:rPr>
              <w:t xml:space="preserve">Общеобразовательная программа   «Мир </w:t>
            </w:r>
            <w:proofErr w:type="spellStart"/>
            <w:r w:rsidRPr="00A33B33">
              <w:rPr>
                <w:rFonts w:ascii="Times New Roman" w:hAnsi="Times New Roman" w:cs="Times New Roman"/>
                <w:sz w:val="24"/>
                <w:szCs w:val="24"/>
              </w:rPr>
              <w:t>Лего</w:t>
            </w:r>
            <w:proofErr w:type="spellEnd"/>
            <w:r w:rsidRPr="00A33B33">
              <w:rPr>
                <w:rFonts w:ascii="Times New Roman" w:hAnsi="Times New Roman" w:cs="Times New Roman"/>
                <w:sz w:val="24"/>
                <w:szCs w:val="24"/>
              </w:rPr>
              <w:t>»</w:t>
            </w:r>
          </w:p>
        </w:tc>
        <w:tc>
          <w:tcPr>
            <w:tcW w:w="7088" w:type="dxa"/>
          </w:tcPr>
          <w:p w:rsidR="006503B2" w:rsidRPr="00A33B33" w:rsidRDefault="006503B2" w:rsidP="009E60F0">
            <w:pPr>
              <w:spacing w:line="360" w:lineRule="auto"/>
              <w:jc w:val="both"/>
              <w:rPr>
                <w:rFonts w:ascii="Times New Roman" w:hAnsi="Times New Roman" w:cs="Times New Roman"/>
                <w:sz w:val="24"/>
                <w:szCs w:val="24"/>
              </w:rPr>
            </w:pPr>
            <w:r w:rsidRPr="00A33B33">
              <w:rPr>
                <w:rFonts w:ascii="Times New Roman" w:hAnsi="Times New Roman" w:cs="Times New Roman"/>
                <w:sz w:val="24"/>
                <w:szCs w:val="24"/>
              </w:rPr>
              <w:t>архитектор, инженер-конструктор; проектировщик;</w:t>
            </w:r>
          </w:p>
        </w:tc>
      </w:tr>
      <w:tr w:rsidR="006503B2" w:rsidRPr="00A33B33" w:rsidTr="00AA66DA">
        <w:tc>
          <w:tcPr>
            <w:tcW w:w="14709" w:type="dxa"/>
            <w:gridSpan w:val="3"/>
          </w:tcPr>
          <w:p w:rsidR="006503B2" w:rsidRPr="00A33B33" w:rsidRDefault="006503B2" w:rsidP="009E60F0">
            <w:pPr>
              <w:spacing w:line="360" w:lineRule="auto"/>
              <w:jc w:val="center"/>
              <w:rPr>
                <w:rFonts w:ascii="Times New Roman" w:hAnsi="Times New Roman"/>
                <w:sz w:val="24"/>
                <w:szCs w:val="24"/>
              </w:rPr>
            </w:pPr>
            <w:r w:rsidRPr="00A33B33">
              <w:rPr>
                <w:rFonts w:ascii="Times New Roman" w:hAnsi="Times New Roman"/>
                <w:b/>
                <w:sz w:val="24"/>
                <w:szCs w:val="24"/>
              </w:rPr>
              <w:lastRenderedPageBreak/>
              <w:t>Программы социально-педагогического направления</w:t>
            </w:r>
          </w:p>
        </w:tc>
      </w:tr>
      <w:tr w:rsidR="006503B2" w:rsidRPr="00A33B33" w:rsidTr="00AA66DA">
        <w:tc>
          <w:tcPr>
            <w:tcW w:w="486" w:type="dxa"/>
          </w:tcPr>
          <w:p w:rsidR="006503B2" w:rsidRPr="006503B2" w:rsidRDefault="006503B2" w:rsidP="009E60F0">
            <w:pPr>
              <w:spacing w:line="360" w:lineRule="auto"/>
              <w:jc w:val="both"/>
              <w:rPr>
                <w:rFonts w:ascii="Times New Roman" w:hAnsi="Times New Roman"/>
                <w:sz w:val="24"/>
                <w:szCs w:val="24"/>
                <w:lang w:val="sr-Cyrl-CS"/>
              </w:rPr>
            </w:pPr>
            <w:r>
              <w:rPr>
                <w:rFonts w:ascii="Times New Roman" w:hAnsi="Times New Roman"/>
                <w:sz w:val="24"/>
                <w:szCs w:val="24"/>
              </w:rPr>
              <w:t>1</w:t>
            </w:r>
            <w:r>
              <w:rPr>
                <w:rFonts w:ascii="Times New Roman" w:hAnsi="Times New Roman"/>
                <w:sz w:val="24"/>
                <w:szCs w:val="24"/>
                <w:lang w:val="sr-Cyrl-CS"/>
              </w:rPr>
              <w:t>3</w:t>
            </w:r>
          </w:p>
        </w:tc>
        <w:tc>
          <w:tcPr>
            <w:tcW w:w="7135" w:type="dxa"/>
          </w:tcPr>
          <w:p w:rsidR="006503B2" w:rsidRPr="00A33B33" w:rsidRDefault="006503B2" w:rsidP="009E60F0">
            <w:pPr>
              <w:spacing w:after="160" w:line="240" w:lineRule="exact"/>
              <w:rPr>
                <w:rFonts w:ascii="Times New Roman" w:hAnsi="Times New Roman"/>
                <w:sz w:val="24"/>
                <w:szCs w:val="24"/>
              </w:rPr>
            </w:pPr>
            <w:r w:rsidRPr="00A33B33">
              <w:rPr>
                <w:rFonts w:ascii="Times New Roman" w:hAnsi="Times New Roman" w:cs="Times New Roman"/>
                <w:sz w:val="24"/>
                <w:szCs w:val="24"/>
              </w:rPr>
              <w:t>Общеобразовательная программа для детей с ОВЗ  «Подари тепло» реализация 2 года</w:t>
            </w:r>
          </w:p>
        </w:tc>
        <w:tc>
          <w:tcPr>
            <w:tcW w:w="7088" w:type="dxa"/>
          </w:tcPr>
          <w:p w:rsidR="006503B2" w:rsidRPr="00AA66DA" w:rsidRDefault="006503B2" w:rsidP="00AA66DA">
            <w:pPr>
              <w:pStyle w:val="a5"/>
              <w:rPr>
                <w:rFonts w:ascii="Times New Roman" w:hAnsi="Times New Roman"/>
                <w:sz w:val="24"/>
                <w:szCs w:val="24"/>
              </w:rPr>
            </w:pPr>
            <w:r w:rsidRPr="00AA66DA">
              <w:rPr>
                <w:rFonts w:ascii="Times New Roman" w:hAnsi="Times New Roman"/>
                <w:sz w:val="24"/>
                <w:szCs w:val="24"/>
              </w:rPr>
              <w:t>социализация в обществе; технолог, дизайнер, социальный педагог;</w:t>
            </w:r>
          </w:p>
        </w:tc>
      </w:tr>
      <w:tr w:rsidR="006503B2" w:rsidRPr="00A33B33" w:rsidTr="00AA66DA">
        <w:tc>
          <w:tcPr>
            <w:tcW w:w="486" w:type="dxa"/>
          </w:tcPr>
          <w:p w:rsidR="006503B2" w:rsidRPr="006503B2" w:rsidRDefault="006503B2" w:rsidP="009E60F0">
            <w:pPr>
              <w:spacing w:line="360" w:lineRule="auto"/>
              <w:jc w:val="both"/>
              <w:rPr>
                <w:rFonts w:ascii="Times New Roman" w:hAnsi="Times New Roman"/>
                <w:sz w:val="24"/>
                <w:szCs w:val="24"/>
                <w:lang w:val="sr-Cyrl-CS"/>
              </w:rPr>
            </w:pPr>
            <w:r>
              <w:rPr>
                <w:rFonts w:ascii="Times New Roman" w:hAnsi="Times New Roman"/>
                <w:sz w:val="24"/>
                <w:szCs w:val="24"/>
                <w:lang w:val="sr-Cyrl-CS"/>
              </w:rPr>
              <w:t>14</w:t>
            </w:r>
          </w:p>
        </w:tc>
        <w:tc>
          <w:tcPr>
            <w:tcW w:w="7135" w:type="dxa"/>
          </w:tcPr>
          <w:p w:rsidR="006503B2" w:rsidRPr="00A33B33" w:rsidRDefault="006503B2" w:rsidP="009E60F0">
            <w:pPr>
              <w:spacing w:after="160" w:line="240" w:lineRule="exact"/>
              <w:rPr>
                <w:rFonts w:ascii="Times New Roman" w:hAnsi="Times New Roman" w:cs="Times New Roman"/>
                <w:sz w:val="24"/>
                <w:szCs w:val="24"/>
              </w:rPr>
            </w:pPr>
            <w:r w:rsidRPr="00A33B33">
              <w:rPr>
                <w:rFonts w:ascii="Times New Roman" w:hAnsi="Times New Roman" w:cs="Times New Roman"/>
                <w:sz w:val="24"/>
                <w:szCs w:val="24"/>
              </w:rPr>
              <w:t xml:space="preserve">Общеобразовательная программа для детей </w:t>
            </w:r>
            <w:r w:rsidRPr="00A33B33">
              <w:rPr>
                <w:rFonts w:ascii="Times New Roman" w:eastAsia="Times New Roman" w:hAnsi="Times New Roman" w:cs="Times New Roman"/>
                <w:sz w:val="24"/>
                <w:szCs w:val="24"/>
              </w:rPr>
              <w:t>«Основы тележурналистики»</w:t>
            </w:r>
          </w:p>
        </w:tc>
        <w:tc>
          <w:tcPr>
            <w:tcW w:w="7088" w:type="dxa"/>
          </w:tcPr>
          <w:p w:rsidR="006503B2" w:rsidRPr="00AA66DA" w:rsidRDefault="006503B2" w:rsidP="00AA66DA">
            <w:pPr>
              <w:pStyle w:val="a5"/>
              <w:rPr>
                <w:rFonts w:ascii="Times New Roman" w:hAnsi="Times New Roman"/>
                <w:sz w:val="24"/>
                <w:szCs w:val="24"/>
              </w:rPr>
            </w:pPr>
            <w:r w:rsidRPr="00AA66DA">
              <w:rPr>
                <w:rFonts w:ascii="Times New Roman" w:hAnsi="Times New Roman"/>
                <w:sz w:val="24"/>
                <w:szCs w:val="24"/>
              </w:rPr>
              <w:t>тележурналист, оператор, режиссер</w:t>
            </w:r>
            <w:r>
              <w:rPr>
                <w:rFonts w:ascii="Times New Roman" w:hAnsi="Times New Roman"/>
                <w:sz w:val="24"/>
                <w:szCs w:val="24"/>
                <w:lang w:val="sr-Cyrl-CS"/>
              </w:rPr>
              <w:t>,</w:t>
            </w:r>
            <w:r w:rsidRPr="00AA66DA">
              <w:rPr>
                <w:rFonts w:ascii="Times New Roman" w:hAnsi="Times New Roman"/>
                <w:sz w:val="24"/>
                <w:szCs w:val="24"/>
              </w:rPr>
              <w:t xml:space="preserve"> сценарист, журналист, редактор;</w:t>
            </w:r>
          </w:p>
        </w:tc>
      </w:tr>
      <w:tr w:rsidR="006503B2" w:rsidRPr="00A33B33" w:rsidTr="00AA66DA">
        <w:tc>
          <w:tcPr>
            <w:tcW w:w="486" w:type="dxa"/>
          </w:tcPr>
          <w:p w:rsidR="006503B2" w:rsidRPr="006503B2" w:rsidRDefault="006503B2" w:rsidP="009E60F0">
            <w:pPr>
              <w:spacing w:line="360" w:lineRule="auto"/>
              <w:jc w:val="both"/>
              <w:rPr>
                <w:rFonts w:ascii="Times New Roman" w:hAnsi="Times New Roman"/>
                <w:sz w:val="24"/>
                <w:szCs w:val="24"/>
                <w:lang w:val="sr-Cyrl-CS"/>
              </w:rPr>
            </w:pPr>
            <w:r>
              <w:rPr>
                <w:rFonts w:ascii="Times New Roman" w:hAnsi="Times New Roman"/>
                <w:sz w:val="24"/>
                <w:szCs w:val="24"/>
                <w:lang w:val="sr-Cyrl-CS"/>
              </w:rPr>
              <w:t>15</w:t>
            </w:r>
          </w:p>
        </w:tc>
        <w:tc>
          <w:tcPr>
            <w:tcW w:w="7135" w:type="dxa"/>
          </w:tcPr>
          <w:p w:rsidR="006503B2" w:rsidRPr="00A33B33" w:rsidRDefault="006503B2" w:rsidP="009E60F0">
            <w:pPr>
              <w:spacing w:after="160" w:line="240" w:lineRule="exact"/>
              <w:rPr>
                <w:rFonts w:ascii="Times New Roman" w:hAnsi="Times New Roman" w:cs="Times New Roman"/>
                <w:sz w:val="24"/>
                <w:szCs w:val="24"/>
              </w:rPr>
            </w:pPr>
            <w:r w:rsidRPr="00A33B33">
              <w:rPr>
                <w:rFonts w:ascii="Times New Roman" w:hAnsi="Times New Roman" w:cs="Times New Roman"/>
                <w:sz w:val="24"/>
                <w:szCs w:val="24"/>
              </w:rPr>
              <w:t xml:space="preserve">Общеобразовательная программа  </w:t>
            </w:r>
            <w:r w:rsidRPr="00A33B33">
              <w:rPr>
                <w:rFonts w:ascii="Times New Roman" w:eastAsia="Times New Roman" w:hAnsi="Times New Roman" w:cs="Times New Roman"/>
                <w:sz w:val="24"/>
                <w:szCs w:val="24"/>
              </w:rPr>
              <w:t>Пресс-студия «Юный журналист»</w:t>
            </w:r>
          </w:p>
        </w:tc>
        <w:tc>
          <w:tcPr>
            <w:tcW w:w="7088" w:type="dxa"/>
          </w:tcPr>
          <w:p w:rsidR="006503B2" w:rsidRPr="00A33B33" w:rsidRDefault="006503B2" w:rsidP="009E60F0">
            <w:pPr>
              <w:spacing w:line="360" w:lineRule="auto"/>
              <w:jc w:val="both"/>
              <w:rPr>
                <w:rFonts w:ascii="Times New Roman" w:hAnsi="Times New Roman" w:cs="Times New Roman"/>
                <w:sz w:val="24"/>
                <w:szCs w:val="24"/>
              </w:rPr>
            </w:pPr>
            <w:r w:rsidRPr="00A33B33">
              <w:rPr>
                <w:rFonts w:ascii="Times New Roman" w:hAnsi="Times New Roman" w:cs="Times New Roman"/>
                <w:sz w:val="24"/>
                <w:szCs w:val="24"/>
              </w:rPr>
              <w:t>корреспондент, журналист, редактор;</w:t>
            </w:r>
          </w:p>
        </w:tc>
      </w:tr>
      <w:tr w:rsidR="006503B2" w:rsidRPr="00A33B33" w:rsidTr="00AA66DA">
        <w:tc>
          <w:tcPr>
            <w:tcW w:w="486" w:type="dxa"/>
          </w:tcPr>
          <w:p w:rsidR="006503B2" w:rsidRPr="006503B2" w:rsidRDefault="006503B2" w:rsidP="009E60F0">
            <w:pPr>
              <w:spacing w:line="360" w:lineRule="auto"/>
              <w:jc w:val="both"/>
              <w:rPr>
                <w:rFonts w:ascii="Times New Roman" w:hAnsi="Times New Roman"/>
                <w:sz w:val="24"/>
                <w:szCs w:val="24"/>
                <w:lang w:val="sr-Cyrl-CS"/>
              </w:rPr>
            </w:pPr>
            <w:r>
              <w:rPr>
                <w:rFonts w:ascii="Times New Roman" w:hAnsi="Times New Roman"/>
                <w:sz w:val="24"/>
                <w:szCs w:val="24"/>
                <w:lang w:val="sr-Cyrl-CS"/>
              </w:rPr>
              <w:t>16</w:t>
            </w:r>
          </w:p>
        </w:tc>
        <w:tc>
          <w:tcPr>
            <w:tcW w:w="7135" w:type="dxa"/>
          </w:tcPr>
          <w:p w:rsidR="006503B2" w:rsidRPr="00A33B33" w:rsidRDefault="006503B2" w:rsidP="00BA3A4E">
            <w:pPr>
              <w:spacing w:after="160" w:line="240" w:lineRule="exact"/>
              <w:rPr>
                <w:rFonts w:ascii="Times New Roman" w:hAnsi="Times New Roman" w:cs="Times New Roman"/>
                <w:sz w:val="24"/>
                <w:szCs w:val="24"/>
              </w:rPr>
            </w:pPr>
            <w:r w:rsidRPr="00A33B33">
              <w:rPr>
                <w:rFonts w:ascii="Times New Roman" w:hAnsi="Times New Roman" w:cs="Times New Roman"/>
                <w:sz w:val="24"/>
                <w:szCs w:val="24"/>
              </w:rPr>
              <w:t xml:space="preserve">Общеобразовательная программа                                                                                   </w:t>
            </w:r>
            <w:r w:rsidRPr="00A33B33">
              <w:rPr>
                <w:rFonts w:ascii="Times New Roman" w:eastAsia="Times New Roman" w:hAnsi="Times New Roman" w:cs="Times New Roman"/>
                <w:sz w:val="24"/>
                <w:szCs w:val="24"/>
              </w:rPr>
              <w:t>«Я и проект»</w:t>
            </w:r>
          </w:p>
        </w:tc>
        <w:tc>
          <w:tcPr>
            <w:tcW w:w="7088" w:type="dxa"/>
          </w:tcPr>
          <w:p w:rsidR="006503B2" w:rsidRPr="00A33B33" w:rsidRDefault="006503B2" w:rsidP="00BA3A4E">
            <w:pPr>
              <w:spacing w:line="360" w:lineRule="auto"/>
              <w:jc w:val="both"/>
              <w:rPr>
                <w:rFonts w:ascii="Times New Roman" w:hAnsi="Times New Roman" w:cs="Times New Roman"/>
                <w:sz w:val="24"/>
                <w:szCs w:val="24"/>
              </w:rPr>
            </w:pPr>
            <w:r w:rsidRPr="00A33B33">
              <w:rPr>
                <w:rFonts w:ascii="Times New Roman" w:hAnsi="Times New Roman" w:cs="Times New Roman"/>
                <w:sz w:val="24"/>
                <w:szCs w:val="24"/>
              </w:rPr>
              <w:t>исследователь, научный работник;</w:t>
            </w:r>
          </w:p>
        </w:tc>
      </w:tr>
      <w:tr w:rsidR="006503B2" w:rsidRPr="00A33B33" w:rsidTr="00AA66DA">
        <w:tc>
          <w:tcPr>
            <w:tcW w:w="14709" w:type="dxa"/>
            <w:gridSpan w:val="3"/>
          </w:tcPr>
          <w:p w:rsidR="006503B2" w:rsidRPr="00A33B33" w:rsidRDefault="006503B2" w:rsidP="009E60F0">
            <w:pPr>
              <w:spacing w:line="360" w:lineRule="auto"/>
              <w:jc w:val="center"/>
              <w:rPr>
                <w:rFonts w:ascii="Times New Roman" w:hAnsi="Times New Roman"/>
                <w:sz w:val="24"/>
                <w:szCs w:val="24"/>
              </w:rPr>
            </w:pPr>
            <w:r w:rsidRPr="00A33B33">
              <w:rPr>
                <w:rFonts w:ascii="Times New Roman" w:hAnsi="Times New Roman"/>
                <w:b/>
                <w:sz w:val="24"/>
                <w:szCs w:val="24"/>
              </w:rPr>
              <w:t>Программы турист</w:t>
            </w:r>
            <w:r w:rsidR="00931726">
              <w:rPr>
                <w:rFonts w:ascii="Times New Roman" w:hAnsi="Times New Roman"/>
                <w:b/>
                <w:sz w:val="24"/>
                <w:szCs w:val="24"/>
                <w:lang w:val="sr-Cyrl-CS"/>
              </w:rPr>
              <w:t>с</w:t>
            </w:r>
            <w:r w:rsidRPr="00A33B33">
              <w:rPr>
                <w:rFonts w:ascii="Times New Roman" w:hAnsi="Times New Roman"/>
                <w:b/>
                <w:sz w:val="24"/>
                <w:szCs w:val="24"/>
              </w:rPr>
              <w:t>ко-краеведческого направления</w:t>
            </w:r>
          </w:p>
        </w:tc>
      </w:tr>
      <w:tr w:rsidR="006503B2" w:rsidRPr="00A33B33" w:rsidTr="00AA66DA">
        <w:tc>
          <w:tcPr>
            <w:tcW w:w="486" w:type="dxa"/>
          </w:tcPr>
          <w:p w:rsidR="006503B2" w:rsidRPr="00A33B33" w:rsidRDefault="006503B2" w:rsidP="009E60F0">
            <w:pPr>
              <w:spacing w:line="360" w:lineRule="auto"/>
              <w:jc w:val="both"/>
              <w:rPr>
                <w:rFonts w:ascii="Times New Roman" w:hAnsi="Times New Roman"/>
                <w:sz w:val="24"/>
                <w:szCs w:val="24"/>
              </w:rPr>
            </w:pPr>
            <w:r w:rsidRPr="00A33B33">
              <w:rPr>
                <w:rFonts w:ascii="Times New Roman" w:hAnsi="Times New Roman"/>
                <w:sz w:val="24"/>
                <w:szCs w:val="24"/>
              </w:rPr>
              <w:t>25</w:t>
            </w:r>
          </w:p>
        </w:tc>
        <w:tc>
          <w:tcPr>
            <w:tcW w:w="7135" w:type="dxa"/>
          </w:tcPr>
          <w:p w:rsidR="006503B2" w:rsidRPr="00A33B33" w:rsidRDefault="006503B2" w:rsidP="009E60F0">
            <w:pPr>
              <w:spacing w:line="360" w:lineRule="auto"/>
              <w:jc w:val="both"/>
              <w:rPr>
                <w:rFonts w:ascii="Times New Roman" w:hAnsi="Times New Roman" w:cs="Times New Roman"/>
                <w:sz w:val="24"/>
                <w:szCs w:val="24"/>
              </w:rPr>
            </w:pPr>
            <w:r w:rsidRPr="00A33B33">
              <w:rPr>
                <w:rFonts w:ascii="Times New Roman" w:hAnsi="Times New Roman" w:cs="Times New Roman"/>
                <w:sz w:val="24"/>
                <w:szCs w:val="24"/>
              </w:rPr>
              <w:t>Образовательная</w:t>
            </w:r>
            <w:r w:rsidRPr="00A33B33">
              <w:rPr>
                <w:rFonts w:ascii="Times New Roman" w:eastAsia="Times New Roman" w:hAnsi="Times New Roman" w:cs="Times New Roman"/>
                <w:sz w:val="24"/>
                <w:szCs w:val="24"/>
              </w:rPr>
              <w:t xml:space="preserve"> программа «Исток»</w:t>
            </w:r>
            <w:r w:rsidRPr="00A33B33">
              <w:rPr>
                <w:rFonts w:ascii="Times New Roman" w:hAnsi="Times New Roman" w:cs="Times New Roman"/>
                <w:sz w:val="24"/>
                <w:szCs w:val="24"/>
              </w:rPr>
              <w:t>;</w:t>
            </w:r>
          </w:p>
        </w:tc>
        <w:tc>
          <w:tcPr>
            <w:tcW w:w="7088" w:type="dxa"/>
          </w:tcPr>
          <w:p w:rsidR="006503B2" w:rsidRPr="00AA66DA" w:rsidRDefault="006503B2" w:rsidP="00AA66DA">
            <w:pPr>
              <w:pStyle w:val="a5"/>
              <w:rPr>
                <w:rFonts w:ascii="Times New Roman" w:hAnsi="Times New Roman"/>
                <w:sz w:val="24"/>
                <w:szCs w:val="24"/>
              </w:rPr>
            </w:pPr>
            <w:r w:rsidRPr="00AA66DA">
              <w:rPr>
                <w:rFonts w:ascii="Times New Roman" w:hAnsi="Times New Roman"/>
                <w:sz w:val="24"/>
                <w:szCs w:val="24"/>
              </w:rPr>
              <w:t>музеевед, историк, э</w:t>
            </w:r>
            <w:r>
              <w:rPr>
                <w:rFonts w:ascii="Times New Roman" w:hAnsi="Times New Roman"/>
                <w:sz w:val="24"/>
                <w:szCs w:val="24"/>
                <w:lang w:val="sr-Cyrl-CS"/>
              </w:rPr>
              <w:t>к</w:t>
            </w:r>
            <w:proofErr w:type="spellStart"/>
            <w:r w:rsidRPr="00AA66DA">
              <w:rPr>
                <w:rFonts w:ascii="Times New Roman" w:hAnsi="Times New Roman"/>
                <w:sz w:val="24"/>
                <w:szCs w:val="24"/>
              </w:rPr>
              <w:t>скурсовод</w:t>
            </w:r>
            <w:proofErr w:type="spellEnd"/>
            <w:r w:rsidRPr="00AA66DA">
              <w:rPr>
                <w:rFonts w:ascii="Times New Roman" w:hAnsi="Times New Roman"/>
                <w:sz w:val="24"/>
                <w:szCs w:val="24"/>
              </w:rPr>
              <w:t>, научный сотрудник, архивный работник;</w:t>
            </w:r>
          </w:p>
        </w:tc>
      </w:tr>
      <w:tr w:rsidR="006503B2" w:rsidRPr="00A33B33" w:rsidTr="00AA66DA">
        <w:tc>
          <w:tcPr>
            <w:tcW w:w="486" w:type="dxa"/>
          </w:tcPr>
          <w:p w:rsidR="006503B2" w:rsidRPr="00A33B33" w:rsidRDefault="006503B2" w:rsidP="009E60F0">
            <w:pPr>
              <w:spacing w:line="360" w:lineRule="auto"/>
              <w:jc w:val="both"/>
              <w:rPr>
                <w:rFonts w:ascii="Times New Roman" w:hAnsi="Times New Roman"/>
                <w:sz w:val="24"/>
                <w:szCs w:val="24"/>
              </w:rPr>
            </w:pPr>
            <w:r w:rsidRPr="00A33B33">
              <w:rPr>
                <w:rFonts w:ascii="Times New Roman" w:hAnsi="Times New Roman"/>
                <w:sz w:val="24"/>
                <w:szCs w:val="24"/>
              </w:rPr>
              <w:t>26</w:t>
            </w:r>
          </w:p>
        </w:tc>
        <w:tc>
          <w:tcPr>
            <w:tcW w:w="7135" w:type="dxa"/>
          </w:tcPr>
          <w:p w:rsidR="006503B2" w:rsidRPr="00A33B33" w:rsidRDefault="006503B2" w:rsidP="009E60F0">
            <w:pPr>
              <w:spacing w:line="360" w:lineRule="auto"/>
              <w:jc w:val="both"/>
              <w:rPr>
                <w:rFonts w:ascii="Times New Roman" w:hAnsi="Times New Roman" w:cs="Times New Roman"/>
                <w:sz w:val="24"/>
                <w:szCs w:val="24"/>
              </w:rPr>
            </w:pPr>
            <w:r w:rsidRPr="00A33B33">
              <w:rPr>
                <w:rFonts w:ascii="Times New Roman" w:eastAsia="Times New Roman" w:hAnsi="Times New Roman" w:cs="Times New Roman"/>
                <w:sz w:val="24"/>
                <w:szCs w:val="24"/>
              </w:rPr>
              <w:t>Краеведение «Музей хранитель духовности»</w:t>
            </w:r>
          </w:p>
        </w:tc>
        <w:tc>
          <w:tcPr>
            <w:tcW w:w="7088" w:type="dxa"/>
          </w:tcPr>
          <w:p w:rsidR="006503B2" w:rsidRPr="00AA66DA" w:rsidRDefault="006503B2" w:rsidP="00AA66DA">
            <w:pPr>
              <w:pStyle w:val="a5"/>
              <w:rPr>
                <w:rFonts w:ascii="Times New Roman" w:hAnsi="Times New Roman"/>
                <w:sz w:val="24"/>
                <w:szCs w:val="24"/>
              </w:rPr>
            </w:pPr>
            <w:r w:rsidRPr="00AA66DA">
              <w:rPr>
                <w:rFonts w:ascii="Times New Roman" w:hAnsi="Times New Roman"/>
                <w:sz w:val="24"/>
                <w:szCs w:val="24"/>
              </w:rPr>
              <w:t>музеевед, историк, э</w:t>
            </w:r>
            <w:r>
              <w:rPr>
                <w:rFonts w:ascii="Times New Roman" w:hAnsi="Times New Roman"/>
                <w:sz w:val="24"/>
                <w:szCs w:val="24"/>
                <w:lang w:val="sr-Cyrl-CS"/>
              </w:rPr>
              <w:t>к</w:t>
            </w:r>
            <w:proofErr w:type="spellStart"/>
            <w:r w:rsidRPr="00AA66DA">
              <w:rPr>
                <w:rFonts w:ascii="Times New Roman" w:hAnsi="Times New Roman"/>
                <w:sz w:val="24"/>
                <w:szCs w:val="24"/>
              </w:rPr>
              <w:t>скурсовод</w:t>
            </w:r>
            <w:proofErr w:type="spellEnd"/>
            <w:r w:rsidRPr="00AA66DA">
              <w:rPr>
                <w:rFonts w:ascii="Times New Roman" w:hAnsi="Times New Roman"/>
                <w:sz w:val="24"/>
                <w:szCs w:val="24"/>
              </w:rPr>
              <w:t>, научный сотрудник, архивный работник;</w:t>
            </w:r>
          </w:p>
        </w:tc>
      </w:tr>
      <w:tr w:rsidR="006503B2" w:rsidRPr="00A33B33" w:rsidTr="00AA66DA">
        <w:tc>
          <w:tcPr>
            <w:tcW w:w="14709" w:type="dxa"/>
            <w:gridSpan w:val="3"/>
          </w:tcPr>
          <w:p w:rsidR="006503B2" w:rsidRPr="00A33B33" w:rsidRDefault="006503B2" w:rsidP="009E60F0">
            <w:pPr>
              <w:spacing w:line="360" w:lineRule="auto"/>
              <w:jc w:val="center"/>
              <w:rPr>
                <w:rFonts w:ascii="Times New Roman" w:hAnsi="Times New Roman"/>
                <w:sz w:val="24"/>
                <w:szCs w:val="24"/>
              </w:rPr>
            </w:pPr>
            <w:r w:rsidRPr="00A33B33">
              <w:rPr>
                <w:rFonts w:ascii="Times New Roman" w:hAnsi="Times New Roman"/>
                <w:b/>
                <w:sz w:val="24"/>
                <w:szCs w:val="24"/>
              </w:rPr>
              <w:t>Программы военно-патриотического направления</w:t>
            </w:r>
          </w:p>
        </w:tc>
      </w:tr>
      <w:tr w:rsidR="006503B2" w:rsidRPr="00A33B33" w:rsidTr="00AA66DA">
        <w:tc>
          <w:tcPr>
            <w:tcW w:w="486" w:type="dxa"/>
          </w:tcPr>
          <w:p w:rsidR="006503B2" w:rsidRPr="00A33B33" w:rsidRDefault="006503B2" w:rsidP="009E60F0">
            <w:pPr>
              <w:spacing w:line="360" w:lineRule="auto"/>
              <w:jc w:val="both"/>
              <w:rPr>
                <w:rFonts w:ascii="Times New Roman" w:hAnsi="Times New Roman"/>
                <w:sz w:val="24"/>
                <w:szCs w:val="24"/>
              </w:rPr>
            </w:pPr>
            <w:r w:rsidRPr="00A33B33">
              <w:rPr>
                <w:rFonts w:ascii="Times New Roman" w:hAnsi="Times New Roman"/>
                <w:sz w:val="24"/>
                <w:szCs w:val="24"/>
              </w:rPr>
              <w:t>27</w:t>
            </w:r>
          </w:p>
        </w:tc>
        <w:tc>
          <w:tcPr>
            <w:tcW w:w="7135" w:type="dxa"/>
          </w:tcPr>
          <w:p w:rsidR="006503B2" w:rsidRPr="00A50F53" w:rsidRDefault="006503B2" w:rsidP="00A50F53">
            <w:pPr>
              <w:spacing w:line="360" w:lineRule="auto"/>
              <w:rPr>
                <w:rFonts w:ascii="Times New Roman" w:hAnsi="Times New Roman" w:cs="Times New Roman"/>
                <w:b/>
                <w:sz w:val="24"/>
                <w:szCs w:val="24"/>
                <w:lang w:val="sr-Cyrl-CS"/>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Общеобразовательн</w:t>
            </w:r>
            <w:proofErr w:type="spellEnd"/>
            <w:r>
              <w:rPr>
                <w:rFonts w:ascii="Times New Roman" w:hAnsi="Times New Roman" w:cs="Times New Roman"/>
                <w:sz w:val="24"/>
                <w:szCs w:val="24"/>
                <w:lang w:val="sr-Cyrl-CS"/>
              </w:rPr>
              <w:t xml:space="preserve">ые </w:t>
            </w:r>
            <w:r>
              <w:rPr>
                <w:rFonts w:ascii="Times New Roman" w:hAnsi="Times New Roman" w:cs="Times New Roman"/>
                <w:sz w:val="24"/>
                <w:szCs w:val="24"/>
              </w:rPr>
              <w:t>программ</w:t>
            </w:r>
            <w:r>
              <w:rPr>
                <w:rFonts w:ascii="Times New Roman" w:hAnsi="Times New Roman" w:cs="Times New Roman"/>
                <w:sz w:val="24"/>
                <w:szCs w:val="24"/>
                <w:lang w:val="sr-Cyrl-CS"/>
              </w:rPr>
              <w:t>ы</w:t>
            </w:r>
            <w:r w:rsidRPr="00A33B33">
              <w:rPr>
                <w:rFonts w:ascii="Times New Roman" w:hAnsi="Times New Roman" w:cs="Times New Roman"/>
                <w:sz w:val="24"/>
                <w:szCs w:val="24"/>
              </w:rPr>
              <w:t xml:space="preserve">                                                                                   </w:t>
            </w:r>
            <w:r>
              <w:rPr>
                <w:rFonts w:ascii="Times New Roman" w:eastAsia="Times New Roman" w:hAnsi="Times New Roman" w:cs="Times New Roman"/>
                <w:sz w:val="24"/>
                <w:szCs w:val="24"/>
              </w:rPr>
              <w:t>ВПК «</w:t>
            </w:r>
            <w:r>
              <w:rPr>
                <w:rFonts w:ascii="Times New Roman" w:eastAsia="Times New Roman" w:hAnsi="Times New Roman" w:cs="Times New Roman"/>
                <w:sz w:val="24"/>
                <w:szCs w:val="24"/>
                <w:lang w:val="sr-Cyrl-CS"/>
              </w:rPr>
              <w:t>Добун</w:t>
            </w:r>
            <w:r w:rsidRPr="00A33B33">
              <w:rPr>
                <w:rFonts w:ascii="Times New Roman" w:eastAsia="Times New Roman" w:hAnsi="Times New Roman" w:cs="Times New Roman"/>
                <w:sz w:val="24"/>
                <w:szCs w:val="24"/>
              </w:rPr>
              <w:t>»</w:t>
            </w:r>
            <w:proofErr w:type="gramStart"/>
            <w:r>
              <w:rPr>
                <w:rFonts w:ascii="Times New Roman" w:hAnsi="Times New Roman" w:cs="Times New Roman"/>
                <w:sz w:val="24"/>
                <w:szCs w:val="24"/>
              </w:rPr>
              <w:t xml:space="preserve"> </w:t>
            </w:r>
            <w:r>
              <w:rPr>
                <w:rFonts w:ascii="Times New Roman" w:hAnsi="Times New Roman" w:cs="Times New Roman"/>
                <w:sz w:val="24"/>
                <w:szCs w:val="24"/>
                <w:lang w:val="sr-Cyrl-CS"/>
              </w:rPr>
              <w:t>,</w:t>
            </w:r>
            <w:proofErr w:type="gramEnd"/>
            <w:r>
              <w:rPr>
                <w:rFonts w:ascii="Times New Roman" w:hAnsi="Times New Roman" w:cs="Times New Roman"/>
                <w:sz w:val="24"/>
                <w:szCs w:val="24"/>
                <w:lang w:val="sr-Cyrl-CS"/>
              </w:rPr>
              <w:t xml:space="preserve"> ВПК „Буойун“</w:t>
            </w:r>
            <w:r w:rsidRPr="00A33B33">
              <w:rPr>
                <w:rFonts w:ascii="Times New Roman" w:hAnsi="Times New Roman" w:cs="Times New Roman"/>
                <w:sz w:val="24"/>
                <w:szCs w:val="24"/>
              </w:rPr>
              <w:t xml:space="preserve"> срок реализации 3 года</w:t>
            </w:r>
          </w:p>
        </w:tc>
        <w:tc>
          <w:tcPr>
            <w:tcW w:w="7088" w:type="dxa"/>
          </w:tcPr>
          <w:p w:rsidR="006503B2" w:rsidRPr="00A33B33" w:rsidRDefault="006503B2" w:rsidP="009E60F0">
            <w:pPr>
              <w:spacing w:line="360" w:lineRule="auto"/>
              <w:jc w:val="both"/>
              <w:rPr>
                <w:rFonts w:ascii="Times New Roman" w:hAnsi="Times New Roman"/>
                <w:sz w:val="24"/>
                <w:szCs w:val="24"/>
              </w:rPr>
            </w:pPr>
            <w:r w:rsidRPr="00A33B33">
              <w:rPr>
                <w:rFonts w:ascii="Times New Roman" w:hAnsi="Times New Roman"/>
                <w:sz w:val="24"/>
                <w:szCs w:val="24"/>
              </w:rPr>
              <w:t>МЧС, пожарник, военным профессиям;</w:t>
            </w:r>
          </w:p>
        </w:tc>
      </w:tr>
    </w:tbl>
    <w:p w:rsidR="002460E2" w:rsidRPr="001402BF" w:rsidRDefault="00AA66DA" w:rsidP="00A63DD6">
      <w:pPr>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Вывод: </w:t>
      </w:r>
      <w:r w:rsidRPr="00A33B33">
        <w:rPr>
          <w:rFonts w:ascii="Times New Roman" w:hAnsi="Times New Roman" w:cs="Times New Roman"/>
          <w:sz w:val="24"/>
          <w:szCs w:val="24"/>
        </w:rPr>
        <w:t>Проблема помощи подрастающему поколению в поиске себя в социально</w:t>
      </w:r>
      <w:r>
        <w:rPr>
          <w:rFonts w:ascii="Times New Roman" w:hAnsi="Times New Roman" w:cs="Times New Roman"/>
          <w:sz w:val="24"/>
          <w:szCs w:val="24"/>
          <w:lang w:val="sr-Cyrl-CS"/>
        </w:rPr>
        <w:t xml:space="preserve"> </w:t>
      </w:r>
      <w:r w:rsidRPr="00A33B33">
        <w:rPr>
          <w:rFonts w:ascii="Times New Roman" w:hAnsi="Times New Roman" w:cs="Times New Roman"/>
          <w:sz w:val="24"/>
          <w:szCs w:val="24"/>
        </w:rPr>
        <w:t xml:space="preserve">профессиональном самоопределении была актуальна для системы дополнительного образования на всех этапах его развития. Решение проблемы профессиональной ориентации в настоящее время происходит и в рамках реализации межведомственного взаимодействия систем общего и дополнительного образования. </w:t>
      </w:r>
      <w:r w:rsidR="001402BF">
        <w:rPr>
          <w:rFonts w:ascii="Times New Roman" w:hAnsi="Times New Roman" w:cs="Times New Roman"/>
          <w:sz w:val="24"/>
          <w:szCs w:val="24"/>
          <w:lang w:val="sr-Cyrl-CS"/>
        </w:rPr>
        <w:t>Надо усилить работу по ведению мониторинга выпускников детских объединений.</w:t>
      </w:r>
    </w:p>
    <w:p w:rsidR="005E3BDB" w:rsidRPr="00E35075" w:rsidRDefault="00240312" w:rsidP="00240312">
      <w:pPr>
        <w:spacing w:after="0"/>
        <w:jc w:val="center"/>
        <w:rPr>
          <w:rFonts w:ascii="Times New Roman" w:hAnsi="Times New Roman" w:cs="Times New Roman"/>
          <w:b/>
          <w:sz w:val="24"/>
          <w:szCs w:val="24"/>
        </w:rPr>
      </w:pPr>
      <w:r w:rsidRPr="00E35075">
        <w:rPr>
          <w:rFonts w:ascii="Times New Roman" w:hAnsi="Times New Roman" w:cs="Times New Roman"/>
          <w:b/>
          <w:sz w:val="24"/>
          <w:szCs w:val="24"/>
        </w:rPr>
        <w:t xml:space="preserve">9. </w:t>
      </w:r>
      <w:r w:rsidR="005E3BDB" w:rsidRPr="00E35075">
        <w:rPr>
          <w:rFonts w:ascii="Times New Roman" w:hAnsi="Times New Roman" w:cs="Times New Roman"/>
          <w:b/>
          <w:sz w:val="24"/>
          <w:szCs w:val="24"/>
        </w:rPr>
        <w:t>Оценка  результ</w:t>
      </w:r>
      <w:r w:rsidRPr="00E35075">
        <w:rPr>
          <w:rFonts w:ascii="Times New Roman" w:hAnsi="Times New Roman" w:cs="Times New Roman"/>
          <w:b/>
          <w:sz w:val="24"/>
          <w:szCs w:val="24"/>
        </w:rPr>
        <w:t>ативности воспитательной работы</w:t>
      </w:r>
    </w:p>
    <w:p w:rsidR="005E3BDB" w:rsidRPr="00E35075" w:rsidRDefault="005E3BDB" w:rsidP="00A63DD6">
      <w:pPr>
        <w:pStyle w:val="a5"/>
        <w:ind w:firstLine="708"/>
        <w:jc w:val="both"/>
        <w:rPr>
          <w:rFonts w:ascii="Times New Roman" w:hAnsi="Times New Roman"/>
          <w:sz w:val="24"/>
          <w:szCs w:val="24"/>
        </w:rPr>
      </w:pPr>
      <w:r w:rsidRPr="00E35075">
        <w:rPr>
          <w:rFonts w:ascii="Times New Roman" w:hAnsi="Times New Roman"/>
          <w:sz w:val="24"/>
          <w:szCs w:val="24"/>
        </w:rPr>
        <w:t>Основой воспитател</w:t>
      </w:r>
      <w:r w:rsidR="004B2CAB" w:rsidRPr="00E35075">
        <w:rPr>
          <w:rFonts w:ascii="Times New Roman" w:hAnsi="Times New Roman"/>
          <w:sz w:val="24"/>
          <w:szCs w:val="24"/>
        </w:rPr>
        <w:t xml:space="preserve">ьной работы МБУДО </w:t>
      </w:r>
      <w:proofErr w:type="spellStart"/>
      <w:r w:rsidR="004B2CAB" w:rsidRPr="00E35075">
        <w:rPr>
          <w:rFonts w:ascii="Times New Roman" w:hAnsi="Times New Roman"/>
          <w:sz w:val="24"/>
          <w:szCs w:val="24"/>
        </w:rPr>
        <w:t>Амгинского</w:t>
      </w:r>
      <w:proofErr w:type="spellEnd"/>
      <w:r w:rsidR="004B2CAB" w:rsidRPr="00E35075">
        <w:rPr>
          <w:rFonts w:ascii="Times New Roman" w:hAnsi="Times New Roman"/>
          <w:sz w:val="24"/>
          <w:szCs w:val="24"/>
        </w:rPr>
        <w:t xml:space="preserve"> ЦТР</w:t>
      </w:r>
      <w:r w:rsidRPr="00E35075">
        <w:rPr>
          <w:rFonts w:ascii="Times New Roman" w:hAnsi="Times New Roman"/>
          <w:sz w:val="24"/>
          <w:szCs w:val="24"/>
        </w:rPr>
        <w:t xml:space="preserve"> </w:t>
      </w:r>
      <w:proofErr w:type="spellStart"/>
      <w:r w:rsidRPr="00E35075">
        <w:rPr>
          <w:rFonts w:ascii="Times New Roman" w:hAnsi="Times New Roman"/>
          <w:sz w:val="24"/>
          <w:szCs w:val="24"/>
        </w:rPr>
        <w:t>им.О.П.Ивановой-Сидоркевич</w:t>
      </w:r>
      <w:proofErr w:type="spellEnd"/>
      <w:r w:rsidRPr="00E35075">
        <w:rPr>
          <w:rFonts w:ascii="Times New Roman" w:hAnsi="Times New Roman"/>
          <w:sz w:val="24"/>
          <w:szCs w:val="24"/>
        </w:rPr>
        <w:t xml:space="preserve"> п</w:t>
      </w:r>
      <w:r w:rsidR="002460E2" w:rsidRPr="00E35075">
        <w:rPr>
          <w:rFonts w:ascii="Times New Roman" w:hAnsi="Times New Roman"/>
          <w:sz w:val="24"/>
          <w:szCs w:val="24"/>
        </w:rPr>
        <w:t xml:space="preserve">о развитию личности </w:t>
      </w:r>
      <w:r w:rsidR="002460E2" w:rsidRPr="00E35075">
        <w:rPr>
          <w:rFonts w:ascii="Times New Roman" w:hAnsi="Times New Roman"/>
          <w:sz w:val="24"/>
          <w:szCs w:val="24"/>
          <w:lang w:val="sr-Cyrl-CS"/>
        </w:rPr>
        <w:t>обучающегося</w:t>
      </w:r>
      <w:r w:rsidRPr="00E35075">
        <w:rPr>
          <w:rFonts w:ascii="Times New Roman" w:hAnsi="Times New Roman"/>
          <w:sz w:val="24"/>
          <w:szCs w:val="24"/>
        </w:rPr>
        <w:t xml:space="preserve"> выступает социальный заказ, с учетом которого организуется деятельность, планируется работа педагогического коллектива на учебный год и дальнейшую перспективу, выбираются направления деятельности, реализующие образовательные запросы и творческие способности </w:t>
      </w:r>
      <w:proofErr w:type="gramStart"/>
      <w:r w:rsidRPr="00E35075">
        <w:rPr>
          <w:rFonts w:ascii="Times New Roman" w:hAnsi="Times New Roman"/>
          <w:sz w:val="24"/>
          <w:szCs w:val="24"/>
        </w:rPr>
        <w:t>об</w:t>
      </w:r>
      <w:r w:rsidR="004B2CAB" w:rsidRPr="00E35075">
        <w:rPr>
          <w:rFonts w:ascii="Times New Roman" w:hAnsi="Times New Roman"/>
          <w:sz w:val="24"/>
          <w:szCs w:val="24"/>
        </w:rPr>
        <w:t>учающихся</w:t>
      </w:r>
      <w:proofErr w:type="gramEnd"/>
      <w:r w:rsidR="004B2CAB" w:rsidRPr="00E35075">
        <w:rPr>
          <w:rFonts w:ascii="Times New Roman" w:hAnsi="Times New Roman"/>
          <w:sz w:val="24"/>
          <w:szCs w:val="24"/>
        </w:rPr>
        <w:t>. Для ЦТР</w:t>
      </w:r>
      <w:r w:rsidRPr="00E35075">
        <w:rPr>
          <w:rFonts w:ascii="Times New Roman" w:hAnsi="Times New Roman"/>
          <w:sz w:val="24"/>
          <w:szCs w:val="24"/>
        </w:rPr>
        <w:t xml:space="preserve"> социальный заказ – это запросы детей и родителей, школ и общественности.</w:t>
      </w:r>
    </w:p>
    <w:p w:rsidR="005E3BDB" w:rsidRPr="00E35075" w:rsidRDefault="005E3BDB" w:rsidP="00A63DD6">
      <w:pPr>
        <w:pStyle w:val="a5"/>
        <w:ind w:firstLine="708"/>
        <w:jc w:val="both"/>
        <w:rPr>
          <w:rFonts w:ascii="Times New Roman" w:hAnsi="Times New Roman"/>
          <w:b/>
          <w:bCs/>
          <w:color w:val="009900"/>
          <w:sz w:val="24"/>
          <w:szCs w:val="24"/>
        </w:rPr>
      </w:pPr>
      <w:r w:rsidRPr="00E35075">
        <w:rPr>
          <w:rStyle w:val="grame"/>
          <w:rFonts w:ascii="Times New Roman" w:hAnsi="Times New Roman"/>
          <w:sz w:val="24"/>
          <w:szCs w:val="24"/>
        </w:rPr>
        <w:t xml:space="preserve">Организация воспитательной работы с </w:t>
      </w:r>
      <w:proofErr w:type="gramStart"/>
      <w:r w:rsidRPr="00E35075">
        <w:rPr>
          <w:rStyle w:val="grame"/>
          <w:rFonts w:ascii="Times New Roman" w:hAnsi="Times New Roman"/>
          <w:sz w:val="24"/>
          <w:szCs w:val="24"/>
        </w:rPr>
        <w:t>обучающимися</w:t>
      </w:r>
      <w:proofErr w:type="gramEnd"/>
      <w:r w:rsidRPr="00E35075">
        <w:rPr>
          <w:rStyle w:val="grame"/>
          <w:rFonts w:ascii="Times New Roman" w:hAnsi="Times New Roman"/>
          <w:sz w:val="24"/>
          <w:szCs w:val="24"/>
        </w:rPr>
        <w:t xml:space="preserve"> в течение учебного года осуществляла</w:t>
      </w:r>
      <w:r w:rsidR="004B2CAB" w:rsidRPr="00E35075">
        <w:rPr>
          <w:rStyle w:val="grame"/>
          <w:rFonts w:ascii="Times New Roman" w:hAnsi="Times New Roman"/>
          <w:sz w:val="24"/>
          <w:szCs w:val="24"/>
        </w:rPr>
        <w:t>сь на основании плана работы ЦТР</w:t>
      </w:r>
      <w:r w:rsidRPr="00E35075">
        <w:rPr>
          <w:rStyle w:val="grame"/>
          <w:rFonts w:ascii="Times New Roman" w:hAnsi="Times New Roman"/>
          <w:sz w:val="24"/>
          <w:szCs w:val="24"/>
        </w:rPr>
        <w:t>, воспитательных планов педагогов-организаторов.</w:t>
      </w:r>
    </w:p>
    <w:p w:rsidR="005E3BDB" w:rsidRPr="00E35075" w:rsidRDefault="005E3BDB" w:rsidP="00A63DD6">
      <w:pPr>
        <w:pStyle w:val="a5"/>
        <w:ind w:firstLine="708"/>
        <w:jc w:val="both"/>
        <w:rPr>
          <w:rFonts w:ascii="Times New Roman" w:hAnsi="Times New Roman"/>
          <w:color w:val="000000"/>
          <w:sz w:val="24"/>
          <w:szCs w:val="24"/>
        </w:rPr>
      </w:pPr>
      <w:r w:rsidRPr="00E35075">
        <w:rPr>
          <w:rFonts w:ascii="Times New Roman" w:hAnsi="Times New Roman"/>
          <w:color w:val="000000"/>
          <w:sz w:val="24"/>
          <w:szCs w:val="24"/>
          <w:u w:val="single"/>
        </w:rPr>
        <w:t>Целью воспитания</w:t>
      </w:r>
      <w:r w:rsidR="002460E2" w:rsidRPr="00E35075">
        <w:rPr>
          <w:rFonts w:ascii="Times New Roman" w:hAnsi="Times New Roman"/>
          <w:color w:val="000000"/>
          <w:sz w:val="24"/>
          <w:szCs w:val="24"/>
        </w:rPr>
        <w:t xml:space="preserve"> </w:t>
      </w:r>
      <w:proofErr w:type="spellStart"/>
      <w:r w:rsidR="002460E2" w:rsidRPr="00E35075">
        <w:rPr>
          <w:rFonts w:ascii="Times New Roman" w:hAnsi="Times New Roman"/>
          <w:color w:val="000000"/>
          <w:sz w:val="24"/>
          <w:szCs w:val="24"/>
        </w:rPr>
        <w:t>явля</w:t>
      </w:r>
      <w:proofErr w:type="spellEnd"/>
      <w:r w:rsidR="002460E2" w:rsidRPr="00E35075">
        <w:rPr>
          <w:rFonts w:ascii="Times New Roman" w:hAnsi="Times New Roman"/>
          <w:color w:val="000000"/>
          <w:sz w:val="24"/>
          <w:szCs w:val="24"/>
          <w:lang w:val="sr-Cyrl-CS"/>
        </w:rPr>
        <w:t>ется</w:t>
      </w:r>
      <w:r w:rsidRPr="00E35075">
        <w:rPr>
          <w:rFonts w:ascii="Times New Roman" w:hAnsi="Times New Roman"/>
          <w:color w:val="000000"/>
          <w:sz w:val="24"/>
          <w:szCs w:val="24"/>
        </w:rPr>
        <w:t xml:space="preserve"> личностно-ориентированное воспитание, направленное на раскрытие, развитие и реализацию интеллектуальных и духовных свойств личности обучающихся,</w:t>
      </w:r>
      <w:r w:rsidRPr="00E35075">
        <w:rPr>
          <w:rStyle w:val="apple-converted-space"/>
          <w:rFonts w:ascii="Times New Roman" w:hAnsi="Times New Roman"/>
          <w:color w:val="000000"/>
          <w:sz w:val="24"/>
          <w:szCs w:val="24"/>
        </w:rPr>
        <w:t> </w:t>
      </w:r>
      <w:r w:rsidRPr="00E35075">
        <w:rPr>
          <w:rFonts w:ascii="Times New Roman" w:hAnsi="Times New Roman"/>
          <w:color w:val="000000"/>
          <w:sz w:val="24"/>
          <w:szCs w:val="24"/>
        </w:rPr>
        <w:t> развитие ценностных ориентиров обучающихся на основе разнообразной, творческой, эмоционально – насыщенной деятельности.</w:t>
      </w:r>
    </w:p>
    <w:p w:rsidR="005E3BDB" w:rsidRPr="00A63DD6" w:rsidRDefault="005E3BDB" w:rsidP="00A63DD6">
      <w:pPr>
        <w:pStyle w:val="a5"/>
        <w:jc w:val="both"/>
        <w:rPr>
          <w:rFonts w:ascii="Times New Roman" w:hAnsi="Times New Roman"/>
          <w:color w:val="000000"/>
          <w:sz w:val="24"/>
          <w:szCs w:val="24"/>
          <w:u w:val="single"/>
        </w:rPr>
      </w:pPr>
      <w:r w:rsidRPr="00E35075">
        <w:rPr>
          <w:rFonts w:ascii="Times New Roman" w:hAnsi="Times New Roman"/>
          <w:color w:val="000000"/>
          <w:sz w:val="24"/>
          <w:szCs w:val="24"/>
          <w:u w:val="single"/>
        </w:rPr>
        <w:t>Задачами являются:</w:t>
      </w:r>
    </w:p>
    <w:p w:rsidR="005E3BDB" w:rsidRPr="00A63DD6" w:rsidRDefault="005E3BDB" w:rsidP="00A63DD6">
      <w:pPr>
        <w:pStyle w:val="a5"/>
        <w:jc w:val="both"/>
        <w:rPr>
          <w:rFonts w:ascii="Times New Roman" w:hAnsi="Times New Roman"/>
          <w:color w:val="000000"/>
          <w:sz w:val="24"/>
          <w:szCs w:val="24"/>
        </w:rPr>
      </w:pPr>
      <w:r w:rsidRPr="00A63DD6">
        <w:rPr>
          <w:rFonts w:ascii="Times New Roman" w:hAnsi="Times New Roman"/>
          <w:color w:val="000000"/>
          <w:sz w:val="24"/>
          <w:szCs w:val="24"/>
        </w:rPr>
        <w:lastRenderedPageBreak/>
        <w:t>1.        </w:t>
      </w:r>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 xml:space="preserve">Обеспечение сохранности жизни и здоровья обучающихся: обеспечение условий, способствующих развитию и сохранению физического, психического и нравственного здоровья обучающихся, пропаганда ЗОЖ. </w:t>
      </w:r>
    </w:p>
    <w:p w:rsidR="005E3BDB" w:rsidRPr="00A63DD6" w:rsidRDefault="005E3BDB" w:rsidP="00A63DD6">
      <w:pPr>
        <w:pStyle w:val="a5"/>
        <w:jc w:val="both"/>
        <w:rPr>
          <w:rFonts w:ascii="Times New Roman" w:hAnsi="Times New Roman"/>
          <w:color w:val="000000"/>
          <w:sz w:val="24"/>
          <w:szCs w:val="24"/>
        </w:rPr>
      </w:pPr>
      <w:r w:rsidRPr="00A63DD6">
        <w:rPr>
          <w:rFonts w:ascii="Times New Roman" w:hAnsi="Times New Roman"/>
          <w:color w:val="000000"/>
          <w:sz w:val="24"/>
          <w:szCs w:val="24"/>
        </w:rPr>
        <w:t>2.        </w:t>
      </w:r>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Формирование у обучающихся</w:t>
      </w:r>
      <w:r w:rsidRPr="00A63DD6">
        <w:rPr>
          <w:rStyle w:val="apple-converted-space"/>
          <w:rFonts w:ascii="Times New Roman" w:hAnsi="Times New Roman"/>
          <w:color w:val="000000"/>
          <w:sz w:val="24"/>
          <w:szCs w:val="24"/>
        </w:rPr>
        <w:t> </w:t>
      </w:r>
      <w:r w:rsidRPr="00A63DD6">
        <w:rPr>
          <w:rStyle w:val="grame"/>
          <w:rFonts w:ascii="Times New Roman" w:hAnsi="Times New Roman"/>
          <w:color w:val="000000"/>
          <w:sz w:val="24"/>
          <w:szCs w:val="24"/>
        </w:rPr>
        <w:t>гражданск</w:t>
      </w:r>
      <w:proofErr w:type="gramStart"/>
      <w:r w:rsidRPr="00A63DD6">
        <w:rPr>
          <w:rStyle w:val="grame"/>
          <w:rFonts w:ascii="Times New Roman" w:hAnsi="Times New Roman"/>
          <w:color w:val="000000"/>
          <w:sz w:val="24"/>
          <w:szCs w:val="24"/>
        </w:rPr>
        <w:t>о-</w:t>
      </w:r>
      <w:proofErr w:type="gramEnd"/>
      <w:r w:rsidRPr="00A63DD6">
        <w:rPr>
          <w:rStyle w:val="grame"/>
          <w:rFonts w:ascii="Times New Roman" w:hAnsi="Times New Roman"/>
          <w:color w:val="000000"/>
          <w:sz w:val="24"/>
          <w:szCs w:val="24"/>
        </w:rPr>
        <w:t xml:space="preserve"> патриотического</w:t>
      </w:r>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сознания, духовно – нравственных ценностей гражданина России.</w:t>
      </w:r>
    </w:p>
    <w:p w:rsidR="005E3BDB" w:rsidRPr="00A63DD6" w:rsidRDefault="005E3BDB" w:rsidP="00A63DD6">
      <w:pPr>
        <w:pStyle w:val="a5"/>
        <w:jc w:val="both"/>
        <w:rPr>
          <w:rFonts w:ascii="Times New Roman" w:hAnsi="Times New Roman"/>
          <w:color w:val="000000"/>
          <w:sz w:val="24"/>
          <w:szCs w:val="24"/>
        </w:rPr>
      </w:pPr>
      <w:r w:rsidRPr="00A63DD6">
        <w:rPr>
          <w:rFonts w:ascii="Times New Roman" w:hAnsi="Times New Roman"/>
          <w:color w:val="000000"/>
          <w:sz w:val="24"/>
          <w:szCs w:val="24"/>
        </w:rPr>
        <w:t>3.        </w:t>
      </w:r>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Поддержка творческой активности обучающихся во всех сферах деятельности.</w:t>
      </w:r>
    </w:p>
    <w:p w:rsidR="005E3BDB" w:rsidRPr="00A63DD6" w:rsidRDefault="005E3BDB" w:rsidP="00A63DD6">
      <w:pPr>
        <w:pStyle w:val="a5"/>
        <w:jc w:val="both"/>
        <w:rPr>
          <w:rFonts w:ascii="Times New Roman" w:hAnsi="Times New Roman"/>
          <w:color w:val="000000"/>
          <w:sz w:val="24"/>
          <w:szCs w:val="24"/>
        </w:rPr>
      </w:pPr>
      <w:r w:rsidRPr="00A63DD6">
        <w:rPr>
          <w:rFonts w:ascii="Times New Roman" w:hAnsi="Times New Roman"/>
          <w:color w:val="000000"/>
          <w:sz w:val="24"/>
          <w:szCs w:val="24"/>
        </w:rPr>
        <w:t>4.        </w:t>
      </w:r>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 xml:space="preserve">Активизация деятельности </w:t>
      </w:r>
      <w:r w:rsidR="002460E2" w:rsidRPr="00A63DD6">
        <w:rPr>
          <w:rFonts w:ascii="Times New Roman" w:hAnsi="Times New Roman"/>
          <w:color w:val="000000"/>
          <w:sz w:val="24"/>
          <w:szCs w:val="24"/>
          <w:lang w:val="sr-Cyrl-CS"/>
        </w:rPr>
        <w:t xml:space="preserve">Единого </w:t>
      </w:r>
      <w:r w:rsidRPr="00A63DD6">
        <w:rPr>
          <w:rFonts w:ascii="Times New Roman" w:hAnsi="Times New Roman"/>
          <w:color w:val="000000"/>
          <w:sz w:val="24"/>
          <w:szCs w:val="24"/>
        </w:rPr>
        <w:t>Детского общественного движения «</w:t>
      </w:r>
      <w:proofErr w:type="spellStart"/>
      <w:r w:rsidRPr="00A63DD6">
        <w:rPr>
          <w:rFonts w:ascii="Times New Roman" w:hAnsi="Times New Roman"/>
          <w:color w:val="000000"/>
          <w:sz w:val="24"/>
          <w:szCs w:val="24"/>
        </w:rPr>
        <w:t>Амма</w:t>
      </w:r>
      <w:proofErr w:type="spellEnd"/>
      <w:r w:rsidRPr="00A63DD6">
        <w:rPr>
          <w:rFonts w:ascii="Times New Roman" w:hAnsi="Times New Roman"/>
          <w:color w:val="000000"/>
          <w:sz w:val="24"/>
          <w:szCs w:val="24"/>
        </w:rPr>
        <w:t xml:space="preserve"> </w:t>
      </w:r>
      <w:proofErr w:type="spellStart"/>
      <w:r w:rsidRPr="00A63DD6">
        <w:rPr>
          <w:rFonts w:ascii="Times New Roman" w:hAnsi="Times New Roman"/>
          <w:color w:val="000000"/>
          <w:sz w:val="24"/>
          <w:szCs w:val="24"/>
        </w:rPr>
        <w:t>Кэскилэ</w:t>
      </w:r>
      <w:proofErr w:type="spellEnd"/>
      <w:r w:rsidRPr="00A63DD6">
        <w:rPr>
          <w:rFonts w:ascii="Times New Roman" w:hAnsi="Times New Roman"/>
          <w:color w:val="000000"/>
          <w:sz w:val="24"/>
          <w:szCs w:val="24"/>
        </w:rPr>
        <w:t>»</w:t>
      </w:r>
    </w:p>
    <w:p w:rsidR="005E3BDB" w:rsidRPr="00A63DD6" w:rsidRDefault="005E3BDB" w:rsidP="00A63DD6">
      <w:pPr>
        <w:pStyle w:val="a5"/>
        <w:jc w:val="both"/>
        <w:rPr>
          <w:rFonts w:ascii="Times New Roman" w:hAnsi="Times New Roman"/>
          <w:color w:val="000000"/>
          <w:sz w:val="24"/>
          <w:szCs w:val="24"/>
        </w:rPr>
      </w:pPr>
      <w:r w:rsidRPr="00A63DD6">
        <w:rPr>
          <w:rFonts w:ascii="Times New Roman" w:hAnsi="Times New Roman"/>
          <w:color w:val="000000"/>
          <w:sz w:val="24"/>
          <w:szCs w:val="24"/>
        </w:rPr>
        <w:t>7.        </w:t>
      </w:r>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Эффективное и качественное проведение организации оздоровления, отдыха </w:t>
      </w:r>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и</w:t>
      </w:r>
      <w:r w:rsidRPr="00A63DD6">
        <w:rPr>
          <w:rStyle w:val="apple-converted-space"/>
          <w:rFonts w:ascii="Times New Roman" w:hAnsi="Times New Roman"/>
          <w:color w:val="000000"/>
          <w:sz w:val="24"/>
          <w:szCs w:val="24"/>
        </w:rPr>
        <w:t> </w:t>
      </w:r>
      <w:proofErr w:type="gramStart"/>
      <w:r w:rsidRPr="00A63DD6">
        <w:rPr>
          <w:rStyle w:val="grame"/>
          <w:rFonts w:ascii="Times New Roman" w:hAnsi="Times New Roman"/>
          <w:color w:val="000000"/>
          <w:sz w:val="24"/>
          <w:szCs w:val="24"/>
        </w:rPr>
        <w:t>занятости</w:t>
      </w:r>
      <w:proofErr w:type="gramEnd"/>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обучающихся в каникулярное время.</w:t>
      </w:r>
    </w:p>
    <w:p w:rsidR="005E3BDB" w:rsidRPr="00A63DD6" w:rsidRDefault="005E3BDB" w:rsidP="00A63DD6">
      <w:pPr>
        <w:pStyle w:val="a5"/>
        <w:jc w:val="both"/>
        <w:rPr>
          <w:rFonts w:ascii="Times New Roman" w:hAnsi="Times New Roman"/>
          <w:color w:val="000000"/>
          <w:sz w:val="24"/>
          <w:szCs w:val="24"/>
        </w:rPr>
      </w:pPr>
      <w:r w:rsidRPr="00A63DD6">
        <w:rPr>
          <w:rFonts w:ascii="Times New Roman" w:hAnsi="Times New Roman"/>
          <w:color w:val="000000"/>
          <w:sz w:val="24"/>
          <w:szCs w:val="24"/>
        </w:rPr>
        <w:t>8.        </w:t>
      </w:r>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Вовлечение родителей (законных представителей) в</w:t>
      </w:r>
      <w:r w:rsidRPr="00A63DD6">
        <w:rPr>
          <w:rStyle w:val="apple-converted-space"/>
          <w:rFonts w:ascii="Times New Roman" w:hAnsi="Times New Roman"/>
          <w:color w:val="000000"/>
          <w:sz w:val="24"/>
          <w:szCs w:val="24"/>
        </w:rPr>
        <w:t> </w:t>
      </w:r>
      <w:r w:rsidRPr="00A63DD6">
        <w:rPr>
          <w:rStyle w:val="grame"/>
          <w:rFonts w:ascii="Times New Roman" w:hAnsi="Times New Roman"/>
          <w:color w:val="000000"/>
          <w:sz w:val="24"/>
          <w:szCs w:val="24"/>
        </w:rPr>
        <w:t>учебн</w:t>
      </w:r>
      <w:proofErr w:type="gramStart"/>
      <w:r w:rsidRPr="00A63DD6">
        <w:rPr>
          <w:rStyle w:val="grame"/>
          <w:rFonts w:ascii="Times New Roman" w:hAnsi="Times New Roman"/>
          <w:color w:val="000000"/>
          <w:sz w:val="24"/>
          <w:szCs w:val="24"/>
        </w:rPr>
        <w:t>о-</w:t>
      </w:r>
      <w:proofErr w:type="gramEnd"/>
      <w:r w:rsidRPr="00A63DD6">
        <w:rPr>
          <w:rStyle w:val="grame"/>
          <w:rFonts w:ascii="Times New Roman" w:hAnsi="Times New Roman"/>
          <w:color w:val="000000"/>
          <w:sz w:val="24"/>
          <w:szCs w:val="24"/>
        </w:rPr>
        <w:t xml:space="preserve"> воспитательный</w:t>
      </w:r>
      <w:r w:rsidRPr="00A63DD6">
        <w:rPr>
          <w:rStyle w:val="apple-converted-space"/>
          <w:rFonts w:ascii="Times New Roman" w:hAnsi="Times New Roman"/>
          <w:color w:val="000000"/>
          <w:sz w:val="24"/>
          <w:szCs w:val="24"/>
        </w:rPr>
        <w:t> </w:t>
      </w:r>
      <w:r w:rsidR="004B2CAB" w:rsidRPr="00A63DD6">
        <w:rPr>
          <w:rFonts w:ascii="Times New Roman" w:hAnsi="Times New Roman"/>
          <w:color w:val="000000"/>
          <w:sz w:val="24"/>
          <w:szCs w:val="24"/>
        </w:rPr>
        <w:t>процесс ЦТР</w:t>
      </w:r>
      <w:r w:rsidRPr="00A63DD6">
        <w:rPr>
          <w:rFonts w:ascii="Times New Roman" w:hAnsi="Times New Roman"/>
          <w:color w:val="000000"/>
          <w:sz w:val="24"/>
          <w:szCs w:val="24"/>
        </w:rPr>
        <w:t xml:space="preserve">. </w:t>
      </w:r>
    </w:p>
    <w:p w:rsidR="005E3BDB" w:rsidRPr="00A63DD6" w:rsidRDefault="005E3BDB" w:rsidP="00A63DD6">
      <w:pPr>
        <w:pStyle w:val="a5"/>
        <w:jc w:val="both"/>
        <w:rPr>
          <w:rFonts w:ascii="Times New Roman" w:hAnsi="Times New Roman"/>
          <w:color w:val="000000"/>
          <w:sz w:val="24"/>
          <w:szCs w:val="24"/>
        </w:rPr>
      </w:pPr>
      <w:r w:rsidRPr="00A63DD6">
        <w:rPr>
          <w:rFonts w:ascii="Times New Roman" w:hAnsi="Times New Roman"/>
          <w:color w:val="000000"/>
          <w:sz w:val="24"/>
          <w:szCs w:val="24"/>
        </w:rPr>
        <w:t>9.        </w:t>
      </w:r>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Укрепление старых традиций коллектива и создание новых.</w:t>
      </w:r>
    </w:p>
    <w:p w:rsidR="005E3BDB" w:rsidRPr="00A63DD6" w:rsidRDefault="005E3BDB" w:rsidP="00A63DD6">
      <w:pPr>
        <w:pStyle w:val="a5"/>
        <w:jc w:val="both"/>
        <w:rPr>
          <w:rFonts w:ascii="Times New Roman" w:hAnsi="Times New Roman"/>
          <w:color w:val="000000"/>
          <w:sz w:val="24"/>
          <w:szCs w:val="24"/>
        </w:rPr>
      </w:pPr>
      <w:r w:rsidRPr="00A63DD6">
        <w:rPr>
          <w:rFonts w:ascii="Times New Roman" w:hAnsi="Times New Roman"/>
          <w:color w:val="000000"/>
          <w:sz w:val="24"/>
          <w:szCs w:val="24"/>
        </w:rPr>
        <w:t>10.    </w:t>
      </w:r>
      <w:r w:rsidRPr="00A63DD6">
        <w:rPr>
          <w:rStyle w:val="apple-converted-space"/>
          <w:rFonts w:ascii="Times New Roman" w:hAnsi="Times New Roman"/>
          <w:color w:val="000000"/>
          <w:sz w:val="24"/>
          <w:szCs w:val="24"/>
        </w:rPr>
        <w:t> </w:t>
      </w:r>
      <w:r w:rsidRPr="00A63DD6">
        <w:rPr>
          <w:rFonts w:ascii="Times New Roman" w:hAnsi="Times New Roman"/>
          <w:color w:val="000000"/>
          <w:sz w:val="24"/>
          <w:szCs w:val="24"/>
        </w:rPr>
        <w:t>Совершенствование воспитательной раб</w:t>
      </w:r>
      <w:r w:rsidR="004B2CAB" w:rsidRPr="00A63DD6">
        <w:rPr>
          <w:rFonts w:ascii="Times New Roman" w:hAnsi="Times New Roman"/>
          <w:color w:val="000000"/>
          <w:sz w:val="24"/>
          <w:szCs w:val="24"/>
        </w:rPr>
        <w:t>оты в творческих коллективах ЦТР</w:t>
      </w:r>
      <w:r w:rsidRPr="00A63DD6">
        <w:rPr>
          <w:rFonts w:ascii="Times New Roman" w:hAnsi="Times New Roman"/>
          <w:color w:val="000000"/>
          <w:sz w:val="24"/>
          <w:szCs w:val="24"/>
        </w:rPr>
        <w:t>.</w:t>
      </w:r>
    </w:p>
    <w:p w:rsidR="006859A5" w:rsidRPr="00370C2C" w:rsidRDefault="006859A5" w:rsidP="00D2423C">
      <w:pPr>
        <w:ind w:firstLine="360"/>
        <w:jc w:val="center"/>
        <w:rPr>
          <w:rFonts w:ascii="Times New Roman" w:hAnsi="Times New Roman"/>
          <w:b/>
          <w:sz w:val="24"/>
          <w:szCs w:val="24"/>
        </w:rPr>
      </w:pPr>
    </w:p>
    <w:p w:rsidR="00D2423C" w:rsidRPr="00D2423C" w:rsidRDefault="00D2423C" w:rsidP="00D2423C">
      <w:pPr>
        <w:ind w:firstLine="360"/>
        <w:jc w:val="center"/>
        <w:rPr>
          <w:rFonts w:ascii="Times New Roman" w:hAnsi="Times New Roman"/>
          <w:b/>
          <w:sz w:val="24"/>
          <w:szCs w:val="24"/>
        </w:rPr>
      </w:pPr>
      <w:r w:rsidRPr="00D2423C">
        <w:rPr>
          <w:rFonts w:ascii="Times New Roman" w:hAnsi="Times New Roman"/>
          <w:b/>
          <w:sz w:val="24"/>
          <w:szCs w:val="24"/>
        </w:rPr>
        <w:t xml:space="preserve">Проведенные мероприятия за 2018 -2019 </w:t>
      </w:r>
      <w:proofErr w:type="spellStart"/>
      <w:r w:rsidRPr="00D2423C">
        <w:rPr>
          <w:rFonts w:ascii="Times New Roman" w:hAnsi="Times New Roman"/>
          <w:b/>
          <w:sz w:val="24"/>
          <w:szCs w:val="24"/>
        </w:rPr>
        <w:t>уч</w:t>
      </w:r>
      <w:proofErr w:type="gramStart"/>
      <w:r w:rsidRPr="00D2423C">
        <w:rPr>
          <w:rFonts w:ascii="Times New Roman" w:hAnsi="Times New Roman"/>
          <w:b/>
          <w:sz w:val="24"/>
          <w:szCs w:val="24"/>
        </w:rPr>
        <w:t>.г</w:t>
      </w:r>
      <w:proofErr w:type="gramEnd"/>
      <w:r w:rsidRPr="00D2423C">
        <w:rPr>
          <w:rFonts w:ascii="Times New Roman" w:hAnsi="Times New Roman"/>
          <w:b/>
          <w:sz w:val="24"/>
          <w:szCs w:val="24"/>
        </w:rPr>
        <w:t>од</w:t>
      </w:r>
      <w:proofErr w:type="spellEnd"/>
    </w:p>
    <w:p w:rsidR="00D2423C" w:rsidRPr="00780212" w:rsidRDefault="00D2423C" w:rsidP="00D2423C">
      <w:pPr>
        <w:pStyle w:val="a3"/>
        <w:numPr>
          <w:ilvl w:val="0"/>
          <w:numId w:val="35"/>
        </w:numPr>
        <w:rPr>
          <w:rFonts w:ascii="Times New Roman" w:eastAsia="+mj-ea" w:hAnsi="Times New Roman" w:cs="Times New Roman"/>
          <w:bCs/>
          <w:color w:val="62180D"/>
          <w:kern w:val="24"/>
          <w:sz w:val="24"/>
          <w:szCs w:val="24"/>
        </w:rPr>
      </w:pPr>
      <w:r w:rsidRPr="00780212">
        <w:rPr>
          <w:rFonts w:ascii="Times New Roman" w:eastAsia="+mj-ea" w:hAnsi="Times New Roman" w:cs="Times New Roman"/>
          <w:bCs/>
          <w:color w:val="62180D"/>
          <w:kern w:val="24"/>
          <w:sz w:val="24"/>
          <w:szCs w:val="24"/>
        </w:rPr>
        <w:t xml:space="preserve">Участвовали в организации </w:t>
      </w:r>
      <w:r w:rsidRPr="00780212">
        <w:rPr>
          <w:rFonts w:ascii="Times New Roman" w:eastAsia="+mj-ea" w:hAnsi="Times New Roman" w:cs="Times New Roman"/>
          <w:bCs/>
          <w:color w:val="62180D"/>
          <w:kern w:val="24"/>
          <w:sz w:val="24"/>
          <w:szCs w:val="24"/>
          <w:lang w:val="en-US"/>
        </w:rPr>
        <w:t>I</w:t>
      </w:r>
      <w:r w:rsidRPr="00780212">
        <w:rPr>
          <w:rFonts w:ascii="Times New Roman" w:eastAsia="+mj-ea" w:hAnsi="Times New Roman" w:cs="Times New Roman"/>
          <w:bCs/>
          <w:color w:val="62180D"/>
          <w:kern w:val="24"/>
          <w:sz w:val="24"/>
          <w:szCs w:val="24"/>
        </w:rPr>
        <w:t xml:space="preserve"> улусного чемпионата </w:t>
      </w:r>
      <w:r w:rsidRPr="00780212">
        <w:rPr>
          <w:rFonts w:ascii="Times New Roman" w:eastAsia="+mj-ea" w:hAnsi="Times New Roman" w:cs="Times New Roman"/>
          <w:bCs/>
          <w:color w:val="62180D"/>
          <w:kern w:val="24"/>
          <w:sz w:val="24"/>
          <w:szCs w:val="24"/>
          <w:lang w:val="en-US"/>
        </w:rPr>
        <w:t> </w:t>
      </w:r>
      <w:proofErr w:type="spellStart"/>
      <w:r w:rsidRPr="00780212">
        <w:rPr>
          <w:rFonts w:ascii="Times New Roman" w:eastAsia="+mj-ea" w:hAnsi="Times New Roman" w:cs="Times New Roman"/>
          <w:bCs/>
          <w:color w:val="62180D"/>
          <w:kern w:val="24"/>
          <w:sz w:val="24"/>
          <w:szCs w:val="24"/>
          <w:lang w:val="en-US"/>
        </w:rPr>
        <w:t>WorldSkills</w:t>
      </w:r>
      <w:proofErr w:type="spellEnd"/>
      <w:r w:rsidRPr="00780212">
        <w:rPr>
          <w:rFonts w:ascii="Times New Roman" w:eastAsia="+mj-ea" w:hAnsi="Times New Roman" w:cs="Times New Roman"/>
          <w:bCs/>
          <w:color w:val="62180D"/>
          <w:kern w:val="24"/>
          <w:sz w:val="24"/>
          <w:szCs w:val="24"/>
        </w:rPr>
        <w:t xml:space="preserve"> </w:t>
      </w:r>
      <w:r w:rsidRPr="00780212">
        <w:rPr>
          <w:rFonts w:ascii="Times New Roman" w:eastAsia="+mj-ea" w:hAnsi="Times New Roman" w:cs="Times New Roman"/>
          <w:bCs/>
          <w:color w:val="62180D"/>
          <w:kern w:val="24"/>
          <w:sz w:val="24"/>
          <w:szCs w:val="24"/>
          <w:lang w:val="en-US"/>
        </w:rPr>
        <w:t>Russia</w:t>
      </w:r>
      <w:r w:rsidRPr="00780212">
        <w:rPr>
          <w:rFonts w:ascii="Times New Roman" w:eastAsia="+mj-ea" w:hAnsi="Times New Roman" w:cs="Times New Roman"/>
          <w:bCs/>
          <w:color w:val="62180D"/>
          <w:kern w:val="24"/>
          <w:sz w:val="24"/>
          <w:szCs w:val="24"/>
        </w:rPr>
        <w:t xml:space="preserve"> </w:t>
      </w:r>
      <w:r w:rsidRPr="00780212">
        <w:rPr>
          <w:rFonts w:ascii="Times New Roman" w:eastAsia="+mj-ea" w:hAnsi="Times New Roman" w:cs="Times New Roman"/>
          <w:bCs/>
          <w:color w:val="62180D"/>
          <w:kern w:val="24"/>
          <w:sz w:val="24"/>
          <w:szCs w:val="24"/>
          <w:lang w:val="en-US"/>
        </w:rPr>
        <w:t>Junior</w:t>
      </w:r>
      <w:r w:rsidRPr="00780212">
        <w:rPr>
          <w:rFonts w:ascii="Times New Roman" w:eastAsia="+mj-ea" w:hAnsi="Times New Roman" w:cs="Times New Roman"/>
          <w:bCs/>
          <w:color w:val="62180D"/>
          <w:kern w:val="24"/>
          <w:sz w:val="24"/>
          <w:szCs w:val="24"/>
        </w:rPr>
        <w:t xml:space="preserve"> - </w:t>
      </w:r>
      <w:r w:rsidRPr="00780212">
        <w:rPr>
          <w:rFonts w:ascii="Times New Roman" w:eastAsia="+mj-ea" w:hAnsi="Times New Roman" w:cs="Times New Roman"/>
          <w:bCs/>
          <w:color w:val="62180D"/>
          <w:kern w:val="24"/>
          <w:sz w:val="24"/>
          <w:szCs w:val="24"/>
          <w:lang w:val="en-US"/>
        </w:rPr>
        <w:t>Amga</w:t>
      </w:r>
      <w:r w:rsidRPr="00780212">
        <w:rPr>
          <w:rFonts w:ascii="Times New Roman" w:eastAsia="+mj-ea" w:hAnsi="Times New Roman" w:cs="Times New Roman"/>
          <w:bCs/>
          <w:color w:val="62180D"/>
          <w:kern w:val="24"/>
          <w:sz w:val="24"/>
          <w:szCs w:val="24"/>
        </w:rPr>
        <w:t xml:space="preserve"> 2019. Чемпионат проходил как отборочные соревнования на 3-й региональные соревнования WSRJ  Р</w:t>
      </w:r>
      <w:proofErr w:type="gramStart"/>
      <w:r w:rsidRPr="00780212">
        <w:rPr>
          <w:rFonts w:ascii="Times New Roman" w:eastAsia="+mj-ea" w:hAnsi="Times New Roman" w:cs="Times New Roman"/>
          <w:bCs/>
          <w:color w:val="62180D"/>
          <w:kern w:val="24"/>
          <w:sz w:val="24"/>
          <w:szCs w:val="24"/>
        </w:rPr>
        <w:t>С(</w:t>
      </w:r>
      <w:proofErr w:type="gramEnd"/>
      <w:r w:rsidRPr="00780212">
        <w:rPr>
          <w:rFonts w:ascii="Times New Roman" w:eastAsia="+mj-ea" w:hAnsi="Times New Roman" w:cs="Times New Roman"/>
          <w:bCs/>
          <w:color w:val="62180D"/>
          <w:kern w:val="24"/>
          <w:sz w:val="24"/>
          <w:szCs w:val="24"/>
        </w:rPr>
        <w:t>Я) ( 25-26 января  2019)</w:t>
      </w:r>
    </w:p>
    <w:p w:rsidR="00D2423C" w:rsidRPr="00780212" w:rsidRDefault="00D2423C" w:rsidP="00D2423C">
      <w:pPr>
        <w:pStyle w:val="a3"/>
        <w:numPr>
          <w:ilvl w:val="0"/>
          <w:numId w:val="35"/>
        </w:numPr>
        <w:rPr>
          <w:rFonts w:ascii="Times New Roman" w:eastAsia="+mj-ea" w:hAnsi="Times New Roman" w:cs="Times New Roman"/>
          <w:bCs/>
          <w:kern w:val="24"/>
          <w:sz w:val="24"/>
          <w:szCs w:val="24"/>
        </w:rPr>
      </w:pPr>
      <w:r w:rsidRPr="00780212">
        <w:rPr>
          <w:rFonts w:ascii="Times New Roman" w:eastAsia="+mj-ea" w:hAnsi="Times New Roman" w:cs="Times New Roman"/>
          <w:bCs/>
          <w:kern w:val="24"/>
          <w:sz w:val="24"/>
          <w:szCs w:val="24"/>
        </w:rPr>
        <w:t xml:space="preserve">Организовали улусный семинар-практикум «Олоңхо мин </w:t>
      </w:r>
      <w:proofErr w:type="spellStart"/>
      <w:r w:rsidRPr="00780212">
        <w:rPr>
          <w:rFonts w:ascii="Times New Roman" w:eastAsia="+mj-ea" w:hAnsi="Times New Roman" w:cs="Times New Roman"/>
          <w:bCs/>
          <w:kern w:val="24"/>
          <w:sz w:val="24"/>
          <w:szCs w:val="24"/>
        </w:rPr>
        <w:t>дьарыктарбар</w:t>
      </w:r>
      <w:proofErr w:type="spellEnd"/>
      <w:r w:rsidRPr="00780212">
        <w:rPr>
          <w:rFonts w:ascii="Times New Roman" w:eastAsia="+mj-ea" w:hAnsi="Times New Roman" w:cs="Times New Roman"/>
          <w:bCs/>
          <w:kern w:val="24"/>
          <w:sz w:val="24"/>
          <w:szCs w:val="24"/>
        </w:rPr>
        <w:t>» (8 февраля 2019)</w:t>
      </w:r>
    </w:p>
    <w:p w:rsidR="00D2423C" w:rsidRPr="00780212" w:rsidRDefault="00D2423C" w:rsidP="00D2423C">
      <w:pPr>
        <w:pStyle w:val="a3"/>
        <w:numPr>
          <w:ilvl w:val="0"/>
          <w:numId w:val="35"/>
        </w:numPr>
        <w:rPr>
          <w:rFonts w:ascii="Times New Roman" w:eastAsia="+mj-ea" w:hAnsi="Times New Roman" w:cs="Times New Roman"/>
          <w:bCs/>
          <w:kern w:val="24"/>
          <w:sz w:val="24"/>
          <w:szCs w:val="24"/>
        </w:rPr>
      </w:pPr>
      <w:r w:rsidRPr="00780212">
        <w:rPr>
          <w:rFonts w:ascii="Times New Roman" w:eastAsia="+mj-ea" w:hAnsi="Times New Roman" w:cs="Times New Roman"/>
          <w:bCs/>
          <w:kern w:val="24"/>
          <w:sz w:val="24"/>
          <w:szCs w:val="24"/>
        </w:rPr>
        <w:t xml:space="preserve">Провели улусный семинар посвященный к 75-летию </w:t>
      </w:r>
      <w:proofErr w:type="spellStart"/>
      <w:r w:rsidRPr="00780212">
        <w:rPr>
          <w:rFonts w:ascii="Times New Roman" w:eastAsia="+mj-ea" w:hAnsi="Times New Roman" w:cs="Times New Roman"/>
          <w:bCs/>
          <w:kern w:val="24"/>
          <w:sz w:val="24"/>
          <w:szCs w:val="24"/>
        </w:rPr>
        <w:t>Г.В.Сидоркевича</w:t>
      </w:r>
      <w:proofErr w:type="spellEnd"/>
      <w:r w:rsidRPr="00780212">
        <w:rPr>
          <w:rFonts w:ascii="Times New Roman" w:eastAsia="+mj-ea" w:hAnsi="Times New Roman" w:cs="Times New Roman"/>
          <w:bCs/>
          <w:kern w:val="24"/>
          <w:sz w:val="24"/>
          <w:szCs w:val="24"/>
        </w:rPr>
        <w:t xml:space="preserve"> «Киһи, экология, культура: билиңңи кэмңэ </w:t>
      </w:r>
      <w:proofErr w:type="spellStart"/>
      <w:r w:rsidRPr="00780212">
        <w:rPr>
          <w:rFonts w:ascii="Times New Roman" w:eastAsia="+mj-ea" w:hAnsi="Times New Roman" w:cs="Times New Roman"/>
          <w:bCs/>
          <w:kern w:val="24"/>
          <w:sz w:val="24"/>
          <w:szCs w:val="24"/>
        </w:rPr>
        <w:t>экологическай</w:t>
      </w:r>
      <w:proofErr w:type="spellEnd"/>
      <w:r w:rsidRPr="00780212">
        <w:rPr>
          <w:rFonts w:ascii="Times New Roman" w:eastAsia="+mj-ea" w:hAnsi="Times New Roman" w:cs="Times New Roman"/>
          <w:bCs/>
          <w:kern w:val="24"/>
          <w:sz w:val="24"/>
          <w:szCs w:val="24"/>
        </w:rPr>
        <w:t xml:space="preserve"> </w:t>
      </w:r>
      <w:proofErr w:type="spellStart"/>
      <w:r w:rsidRPr="00780212">
        <w:rPr>
          <w:rFonts w:ascii="Times New Roman" w:eastAsia="+mj-ea" w:hAnsi="Times New Roman" w:cs="Times New Roman"/>
          <w:bCs/>
          <w:kern w:val="24"/>
          <w:sz w:val="24"/>
          <w:szCs w:val="24"/>
        </w:rPr>
        <w:t>иитии</w:t>
      </w:r>
      <w:proofErr w:type="spellEnd"/>
      <w:r w:rsidRPr="00780212">
        <w:rPr>
          <w:rFonts w:ascii="Times New Roman" w:eastAsia="+mj-ea" w:hAnsi="Times New Roman" w:cs="Times New Roman"/>
          <w:bCs/>
          <w:kern w:val="24"/>
          <w:sz w:val="24"/>
          <w:szCs w:val="24"/>
        </w:rPr>
        <w:t xml:space="preserve">, </w:t>
      </w:r>
      <w:proofErr w:type="spellStart"/>
      <w:r w:rsidRPr="00780212">
        <w:rPr>
          <w:rFonts w:ascii="Times New Roman" w:eastAsia="+mj-ea" w:hAnsi="Times New Roman" w:cs="Times New Roman"/>
          <w:bCs/>
          <w:kern w:val="24"/>
          <w:sz w:val="24"/>
          <w:szCs w:val="24"/>
        </w:rPr>
        <w:t>ођ</w:t>
      </w:r>
      <w:proofErr w:type="gramStart"/>
      <w:r w:rsidRPr="00780212">
        <w:rPr>
          <w:rFonts w:ascii="Times New Roman" w:eastAsia="+mj-ea" w:hAnsi="Times New Roman" w:cs="Times New Roman"/>
          <w:bCs/>
          <w:kern w:val="24"/>
          <w:sz w:val="24"/>
          <w:szCs w:val="24"/>
        </w:rPr>
        <w:t>о</w:t>
      </w:r>
      <w:proofErr w:type="spellEnd"/>
      <w:proofErr w:type="gramEnd"/>
      <w:r w:rsidRPr="00780212">
        <w:rPr>
          <w:rFonts w:ascii="Times New Roman" w:eastAsia="+mj-ea" w:hAnsi="Times New Roman" w:cs="Times New Roman"/>
          <w:bCs/>
          <w:kern w:val="24"/>
          <w:sz w:val="24"/>
          <w:szCs w:val="24"/>
        </w:rPr>
        <w:t xml:space="preserve"> </w:t>
      </w:r>
      <w:proofErr w:type="spellStart"/>
      <w:r w:rsidRPr="00780212">
        <w:rPr>
          <w:rFonts w:ascii="Times New Roman" w:eastAsia="+mj-ea" w:hAnsi="Times New Roman" w:cs="Times New Roman"/>
          <w:bCs/>
          <w:kern w:val="24"/>
          <w:sz w:val="24"/>
          <w:szCs w:val="24"/>
        </w:rPr>
        <w:t>экспедицияларын</w:t>
      </w:r>
      <w:proofErr w:type="spellEnd"/>
      <w:r w:rsidRPr="00780212">
        <w:rPr>
          <w:rFonts w:ascii="Times New Roman" w:eastAsia="+mj-ea" w:hAnsi="Times New Roman" w:cs="Times New Roman"/>
          <w:bCs/>
          <w:kern w:val="24"/>
          <w:sz w:val="24"/>
          <w:szCs w:val="24"/>
        </w:rPr>
        <w:t xml:space="preserve"> </w:t>
      </w:r>
      <w:proofErr w:type="spellStart"/>
      <w:r w:rsidRPr="00780212">
        <w:rPr>
          <w:rFonts w:ascii="Times New Roman" w:eastAsia="+mj-ea" w:hAnsi="Times New Roman" w:cs="Times New Roman"/>
          <w:bCs/>
          <w:kern w:val="24"/>
          <w:sz w:val="24"/>
          <w:szCs w:val="24"/>
        </w:rPr>
        <w:t>сайыннарыы</w:t>
      </w:r>
      <w:proofErr w:type="spellEnd"/>
      <w:r w:rsidRPr="00780212">
        <w:rPr>
          <w:rFonts w:ascii="Times New Roman" w:eastAsia="+mj-ea" w:hAnsi="Times New Roman" w:cs="Times New Roman"/>
          <w:bCs/>
          <w:kern w:val="24"/>
          <w:sz w:val="24"/>
          <w:szCs w:val="24"/>
        </w:rPr>
        <w:t xml:space="preserve"> сүрүн </w:t>
      </w:r>
      <w:proofErr w:type="spellStart"/>
      <w:r w:rsidRPr="00780212">
        <w:rPr>
          <w:rFonts w:ascii="Times New Roman" w:eastAsia="+mj-ea" w:hAnsi="Times New Roman" w:cs="Times New Roman"/>
          <w:bCs/>
          <w:kern w:val="24"/>
          <w:sz w:val="24"/>
          <w:szCs w:val="24"/>
        </w:rPr>
        <w:t>боппуруостара</w:t>
      </w:r>
      <w:proofErr w:type="spellEnd"/>
      <w:r w:rsidRPr="00780212">
        <w:rPr>
          <w:rFonts w:ascii="Times New Roman" w:eastAsia="+mj-ea" w:hAnsi="Times New Roman" w:cs="Times New Roman"/>
          <w:bCs/>
          <w:kern w:val="24"/>
          <w:sz w:val="24"/>
          <w:szCs w:val="24"/>
        </w:rPr>
        <w:t>».  (12.02.19)</w:t>
      </w:r>
    </w:p>
    <w:p w:rsidR="00D2423C" w:rsidRPr="00780212" w:rsidRDefault="00D2423C" w:rsidP="00D2423C">
      <w:pPr>
        <w:pStyle w:val="a3"/>
        <w:numPr>
          <w:ilvl w:val="0"/>
          <w:numId w:val="35"/>
        </w:numPr>
        <w:rPr>
          <w:rFonts w:ascii="Times New Roman" w:hAnsi="Times New Roman" w:cs="Times New Roman"/>
          <w:sz w:val="24"/>
          <w:szCs w:val="24"/>
        </w:rPr>
      </w:pPr>
      <w:r w:rsidRPr="00780212">
        <w:rPr>
          <w:rFonts w:ascii="Times New Roman" w:hAnsi="Times New Roman" w:cs="Times New Roman"/>
          <w:sz w:val="24"/>
          <w:szCs w:val="24"/>
        </w:rPr>
        <w:t>С 26 марта по 30 марта 2019 прошли авторские семинары и мастер-классы педагогов АЦТР: "Приобщение школьников к творчеству через живую музыку» Васильева И.П., "</w:t>
      </w:r>
      <w:proofErr w:type="spellStart"/>
      <w:r w:rsidRPr="00780212">
        <w:rPr>
          <w:rFonts w:ascii="Times New Roman" w:hAnsi="Times New Roman" w:cs="Times New Roman"/>
          <w:sz w:val="24"/>
          <w:szCs w:val="24"/>
        </w:rPr>
        <w:t>Уйэлээх</w:t>
      </w:r>
      <w:proofErr w:type="spellEnd"/>
      <w:r w:rsidRPr="00780212">
        <w:rPr>
          <w:rFonts w:ascii="Times New Roman" w:hAnsi="Times New Roman" w:cs="Times New Roman"/>
          <w:sz w:val="24"/>
          <w:szCs w:val="24"/>
        </w:rPr>
        <w:t xml:space="preserve"> </w:t>
      </w:r>
      <w:proofErr w:type="spellStart"/>
      <w:r w:rsidRPr="00780212">
        <w:rPr>
          <w:rFonts w:ascii="Times New Roman" w:hAnsi="Times New Roman" w:cs="Times New Roman"/>
          <w:sz w:val="24"/>
          <w:szCs w:val="24"/>
        </w:rPr>
        <w:t>угэьи</w:t>
      </w:r>
      <w:proofErr w:type="spellEnd"/>
      <w:r w:rsidRPr="00780212">
        <w:rPr>
          <w:rFonts w:ascii="Times New Roman" w:hAnsi="Times New Roman" w:cs="Times New Roman"/>
          <w:sz w:val="24"/>
          <w:szCs w:val="24"/>
        </w:rPr>
        <w:t xml:space="preserve"> </w:t>
      </w:r>
      <w:proofErr w:type="spellStart"/>
      <w:r w:rsidRPr="00780212">
        <w:rPr>
          <w:rFonts w:ascii="Times New Roman" w:hAnsi="Times New Roman" w:cs="Times New Roman"/>
          <w:sz w:val="24"/>
          <w:szCs w:val="24"/>
        </w:rPr>
        <w:t>утумнаан</w:t>
      </w:r>
      <w:proofErr w:type="spellEnd"/>
      <w:r w:rsidRPr="00780212">
        <w:rPr>
          <w:rFonts w:ascii="Times New Roman" w:hAnsi="Times New Roman" w:cs="Times New Roman"/>
          <w:sz w:val="24"/>
          <w:szCs w:val="24"/>
        </w:rPr>
        <w:t>» Матвеева А.М., «</w:t>
      </w:r>
      <w:proofErr w:type="spellStart"/>
      <w:r w:rsidRPr="00780212">
        <w:rPr>
          <w:rFonts w:ascii="Times New Roman" w:hAnsi="Times New Roman" w:cs="Times New Roman"/>
          <w:sz w:val="24"/>
          <w:szCs w:val="24"/>
        </w:rPr>
        <w:t>Арт-терапия</w:t>
      </w:r>
      <w:proofErr w:type="spellEnd"/>
      <w:r w:rsidRPr="00780212">
        <w:rPr>
          <w:rFonts w:ascii="Times New Roman" w:hAnsi="Times New Roman" w:cs="Times New Roman"/>
          <w:sz w:val="24"/>
          <w:szCs w:val="24"/>
        </w:rPr>
        <w:t>» Абрамова Н.И, "Чудо изделия из джутовой филиграни" Спиридонова М.Д.</w:t>
      </w:r>
    </w:p>
    <w:p w:rsidR="00D2423C" w:rsidRPr="00A46405" w:rsidRDefault="00D2423C" w:rsidP="00D2423C">
      <w:pPr>
        <w:pStyle w:val="a3"/>
        <w:numPr>
          <w:ilvl w:val="0"/>
          <w:numId w:val="35"/>
        </w:numPr>
        <w:rPr>
          <w:rFonts w:ascii="Times New Roman" w:eastAsia="+mj-ea" w:hAnsi="Times New Roman" w:cs="Times New Roman"/>
          <w:kern w:val="24"/>
          <w:sz w:val="24"/>
          <w:szCs w:val="24"/>
        </w:rPr>
      </w:pPr>
      <w:r w:rsidRPr="00A46405">
        <w:rPr>
          <w:rFonts w:ascii="Times New Roman" w:eastAsia="+mj-ea" w:hAnsi="Times New Roman" w:cs="Times New Roman"/>
          <w:kern w:val="24"/>
          <w:sz w:val="24"/>
          <w:szCs w:val="24"/>
        </w:rPr>
        <w:t>"</w:t>
      </w:r>
      <w:proofErr w:type="spellStart"/>
      <w:r w:rsidRPr="00A46405">
        <w:rPr>
          <w:rFonts w:ascii="Times New Roman" w:eastAsia="+mj-ea" w:hAnsi="Times New Roman" w:cs="Times New Roman"/>
          <w:kern w:val="24"/>
          <w:sz w:val="24"/>
          <w:szCs w:val="24"/>
        </w:rPr>
        <w:t>Song</w:t>
      </w:r>
      <w:proofErr w:type="spellEnd"/>
      <w:r w:rsidRPr="00A46405">
        <w:rPr>
          <w:rFonts w:ascii="Times New Roman" w:eastAsia="+mj-ea" w:hAnsi="Times New Roman" w:cs="Times New Roman"/>
          <w:kern w:val="24"/>
          <w:sz w:val="24"/>
          <w:szCs w:val="24"/>
        </w:rPr>
        <w:t xml:space="preserve"> </w:t>
      </w:r>
      <w:proofErr w:type="spellStart"/>
      <w:r w:rsidRPr="00A46405">
        <w:rPr>
          <w:rFonts w:ascii="Times New Roman" w:eastAsia="+mj-ea" w:hAnsi="Times New Roman" w:cs="Times New Roman"/>
          <w:kern w:val="24"/>
          <w:sz w:val="24"/>
          <w:szCs w:val="24"/>
        </w:rPr>
        <w:t>contest</w:t>
      </w:r>
      <w:proofErr w:type="spellEnd"/>
      <w:r w:rsidRPr="00A46405">
        <w:rPr>
          <w:rFonts w:ascii="Times New Roman" w:eastAsia="+mj-ea" w:hAnsi="Times New Roman" w:cs="Times New Roman"/>
          <w:kern w:val="24"/>
          <w:sz w:val="24"/>
          <w:szCs w:val="24"/>
        </w:rPr>
        <w:t xml:space="preserve">. </w:t>
      </w:r>
      <w:proofErr w:type="spellStart"/>
      <w:r w:rsidRPr="00A46405">
        <w:rPr>
          <w:rFonts w:ascii="Times New Roman" w:eastAsia="+mj-ea" w:hAnsi="Times New Roman" w:cs="Times New Roman"/>
          <w:kern w:val="24"/>
          <w:sz w:val="24"/>
          <w:szCs w:val="24"/>
        </w:rPr>
        <w:t>Amga</w:t>
      </w:r>
      <w:proofErr w:type="spellEnd"/>
      <w:r w:rsidRPr="00A46405">
        <w:rPr>
          <w:rFonts w:ascii="Times New Roman" w:eastAsia="+mj-ea" w:hAnsi="Times New Roman" w:cs="Times New Roman"/>
          <w:kern w:val="24"/>
          <w:sz w:val="24"/>
          <w:szCs w:val="24"/>
        </w:rPr>
        <w:t xml:space="preserve"> 2019" I улусный конкурс песен на английском языке. Авторский проект педагога ДО Соловьевой Е.Ю.</w:t>
      </w:r>
    </w:p>
    <w:p w:rsidR="00D2423C" w:rsidRPr="00780212" w:rsidRDefault="00D2423C" w:rsidP="00D2423C">
      <w:pPr>
        <w:pStyle w:val="a3"/>
        <w:numPr>
          <w:ilvl w:val="0"/>
          <w:numId w:val="35"/>
        </w:numPr>
        <w:rPr>
          <w:rFonts w:ascii="Times New Roman" w:eastAsia="+mj-ea" w:hAnsi="Times New Roman" w:cs="Times New Roman"/>
          <w:kern w:val="24"/>
          <w:sz w:val="24"/>
          <w:szCs w:val="24"/>
        </w:rPr>
      </w:pPr>
      <w:r w:rsidRPr="00A46405">
        <w:rPr>
          <w:rFonts w:ascii="Times New Roman" w:eastAsia="+mj-ea" w:hAnsi="Times New Roman" w:cs="Times New Roman"/>
          <w:kern w:val="24"/>
          <w:sz w:val="24"/>
          <w:szCs w:val="24"/>
        </w:rPr>
        <w:t xml:space="preserve">Улусная выставка – смотр декоративно - прикладного творчества учащихся </w:t>
      </w:r>
      <w:proofErr w:type="spellStart"/>
      <w:r w:rsidRPr="00A46405">
        <w:rPr>
          <w:rFonts w:ascii="Times New Roman" w:eastAsia="+mj-ea" w:hAnsi="Times New Roman" w:cs="Times New Roman"/>
          <w:kern w:val="24"/>
          <w:sz w:val="24"/>
          <w:szCs w:val="24"/>
        </w:rPr>
        <w:t>посв</w:t>
      </w:r>
      <w:proofErr w:type="spellEnd"/>
      <w:r w:rsidRPr="00A46405">
        <w:rPr>
          <w:rFonts w:ascii="Times New Roman" w:eastAsia="+mj-ea" w:hAnsi="Times New Roman" w:cs="Times New Roman"/>
          <w:kern w:val="24"/>
          <w:sz w:val="24"/>
          <w:szCs w:val="24"/>
        </w:rPr>
        <w:t xml:space="preserve">. Году театра РФ, Году Консолидации РС (Я), Общественных инициатив в </w:t>
      </w:r>
      <w:proofErr w:type="spellStart"/>
      <w:r w:rsidRPr="00A46405">
        <w:rPr>
          <w:rFonts w:ascii="Times New Roman" w:eastAsia="+mj-ea" w:hAnsi="Times New Roman" w:cs="Times New Roman"/>
          <w:kern w:val="24"/>
          <w:sz w:val="24"/>
          <w:szCs w:val="24"/>
        </w:rPr>
        <w:t>Амгинском</w:t>
      </w:r>
      <w:proofErr w:type="spellEnd"/>
      <w:r w:rsidRPr="00780212">
        <w:rPr>
          <w:rFonts w:ascii="Times New Roman" w:eastAsia="+mj-ea" w:hAnsi="Times New Roman" w:cs="Times New Roman"/>
          <w:kern w:val="24"/>
          <w:sz w:val="24"/>
          <w:szCs w:val="24"/>
        </w:rPr>
        <w:t xml:space="preserve"> улусе. </w:t>
      </w:r>
      <w:r w:rsidRPr="00780212">
        <w:rPr>
          <w:rFonts w:ascii="Times New Roman" w:eastAsia="+mn-ea" w:hAnsi="Times New Roman" w:cs="Times New Roman"/>
          <w:color w:val="404040"/>
          <w:kern w:val="24"/>
          <w:sz w:val="24"/>
          <w:szCs w:val="24"/>
        </w:rPr>
        <w:t>Всего на выставку было выставлено 145 работ по 19 номинациям. Приняли участие 140 учащихся.(12 апреля 2019)</w:t>
      </w:r>
    </w:p>
    <w:p w:rsidR="00D2423C" w:rsidRPr="00780212" w:rsidRDefault="00D2423C" w:rsidP="00D2423C">
      <w:pPr>
        <w:pStyle w:val="a3"/>
        <w:numPr>
          <w:ilvl w:val="0"/>
          <w:numId w:val="35"/>
        </w:numPr>
        <w:rPr>
          <w:rFonts w:ascii="Times New Roman" w:eastAsia="+mj-ea" w:hAnsi="Times New Roman" w:cs="Times New Roman"/>
          <w:kern w:val="24"/>
          <w:sz w:val="24"/>
          <w:szCs w:val="24"/>
        </w:rPr>
      </w:pPr>
      <w:r w:rsidRPr="00780212">
        <w:rPr>
          <w:rFonts w:ascii="Times New Roman" w:eastAsia="+mj-ea" w:hAnsi="Times New Roman" w:cs="Times New Roman"/>
          <w:kern w:val="24"/>
          <w:sz w:val="24"/>
          <w:szCs w:val="24"/>
        </w:rPr>
        <w:t>Встреча с выпускницей ансамбля "</w:t>
      </w:r>
      <w:proofErr w:type="spellStart"/>
      <w:r w:rsidRPr="00780212">
        <w:rPr>
          <w:rFonts w:ascii="Times New Roman" w:eastAsia="+mj-ea" w:hAnsi="Times New Roman" w:cs="Times New Roman"/>
          <w:kern w:val="24"/>
          <w:sz w:val="24"/>
          <w:szCs w:val="24"/>
        </w:rPr>
        <w:t>Амма</w:t>
      </w:r>
      <w:proofErr w:type="spellEnd"/>
      <w:r w:rsidRPr="00780212">
        <w:rPr>
          <w:rFonts w:ascii="Times New Roman" w:eastAsia="+mj-ea" w:hAnsi="Times New Roman" w:cs="Times New Roman"/>
          <w:kern w:val="24"/>
          <w:sz w:val="24"/>
          <w:szCs w:val="24"/>
        </w:rPr>
        <w:t xml:space="preserve"> </w:t>
      </w:r>
      <w:proofErr w:type="spellStart"/>
      <w:r w:rsidRPr="00780212">
        <w:rPr>
          <w:rFonts w:ascii="Times New Roman" w:eastAsia="+mj-ea" w:hAnsi="Times New Roman" w:cs="Times New Roman"/>
          <w:kern w:val="24"/>
          <w:sz w:val="24"/>
          <w:szCs w:val="24"/>
        </w:rPr>
        <w:t>чэчирэ</w:t>
      </w:r>
      <w:proofErr w:type="spellEnd"/>
      <w:r w:rsidRPr="00780212">
        <w:rPr>
          <w:rFonts w:ascii="Times New Roman" w:eastAsia="+mj-ea" w:hAnsi="Times New Roman" w:cs="Times New Roman"/>
          <w:kern w:val="24"/>
          <w:sz w:val="24"/>
          <w:szCs w:val="24"/>
        </w:rPr>
        <w:t>" артисткой ТЮЗ Корниловой Мариной Валериевной  (апрель 2019)</w:t>
      </w:r>
    </w:p>
    <w:p w:rsidR="00D2423C" w:rsidRPr="00780212" w:rsidRDefault="00D2423C" w:rsidP="00D2423C">
      <w:pPr>
        <w:pStyle w:val="a3"/>
        <w:numPr>
          <w:ilvl w:val="0"/>
          <w:numId w:val="35"/>
        </w:numPr>
        <w:rPr>
          <w:rFonts w:ascii="Times New Roman" w:eastAsia="+mj-ea" w:hAnsi="Times New Roman" w:cs="Times New Roman"/>
          <w:kern w:val="24"/>
          <w:sz w:val="24"/>
          <w:szCs w:val="24"/>
        </w:rPr>
      </w:pPr>
      <w:r w:rsidRPr="00780212">
        <w:rPr>
          <w:rFonts w:ascii="Times New Roman" w:eastAsia="+mj-ea" w:hAnsi="Times New Roman" w:cs="Times New Roman"/>
          <w:kern w:val="24"/>
          <w:sz w:val="24"/>
          <w:szCs w:val="24"/>
        </w:rPr>
        <w:t>Посвящение в Зеленые пионеры Якутии в рамках республиканской акции «Зеленые пионеры Якутии» (24 апреля 2019)</w:t>
      </w:r>
    </w:p>
    <w:p w:rsidR="00D2423C" w:rsidRPr="00A46405" w:rsidRDefault="00D2423C" w:rsidP="00D2423C">
      <w:pPr>
        <w:pStyle w:val="a3"/>
        <w:numPr>
          <w:ilvl w:val="0"/>
          <w:numId w:val="35"/>
        </w:numPr>
        <w:rPr>
          <w:rFonts w:ascii="Times New Roman" w:eastAsia="+mn-ea" w:hAnsi="Times New Roman" w:cs="Times New Roman"/>
          <w:kern w:val="24"/>
          <w:sz w:val="24"/>
          <w:szCs w:val="24"/>
        </w:rPr>
      </w:pPr>
      <w:r w:rsidRPr="00A46405">
        <w:rPr>
          <w:rFonts w:ascii="Times New Roman" w:eastAsia="+mj-ea" w:hAnsi="Times New Roman" w:cs="Times New Roman"/>
          <w:bCs/>
          <w:kern w:val="24"/>
          <w:sz w:val="24"/>
          <w:szCs w:val="24"/>
        </w:rPr>
        <w:t>Улусный конкурс «Отходы и доходы» (24 апреля 2019)</w:t>
      </w:r>
    </w:p>
    <w:p w:rsidR="00D2423C" w:rsidRPr="00A46405" w:rsidRDefault="00D2423C" w:rsidP="00D2423C">
      <w:pPr>
        <w:pStyle w:val="a3"/>
        <w:numPr>
          <w:ilvl w:val="0"/>
          <w:numId w:val="35"/>
        </w:numPr>
        <w:rPr>
          <w:rFonts w:ascii="Times New Roman" w:eastAsia="+mj-ea" w:hAnsi="Times New Roman" w:cs="Times New Roman"/>
          <w:bCs/>
          <w:kern w:val="24"/>
          <w:sz w:val="24"/>
          <w:szCs w:val="24"/>
        </w:rPr>
      </w:pPr>
      <w:r w:rsidRPr="00A46405">
        <w:rPr>
          <w:rFonts w:ascii="Times New Roman" w:eastAsia="+mj-ea" w:hAnsi="Times New Roman" w:cs="Times New Roman"/>
          <w:bCs/>
          <w:kern w:val="24"/>
          <w:sz w:val="24"/>
          <w:szCs w:val="24"/>
        </w:rPr>
        <w:t>Организован выездное Отчетное мероприятие учащихся детских объединений «О</w:t>
      </w:r>
      <w:r w:rsidRPr="00A46405">
        <w:rPr>
          <w:rFonts w:ascii="Times New Roman" w:eastAsia="+mj-ea" w:hAnsi="Times New Roman" w:cs="Times New Roman"/>
          <w:bCs/>
          <w:kern w:val="24"/>
          <w:sz w:val="24"/>
          <w:szCs w:val="24"/>
          <w:lang w:val="sah-RU"/>
        </w:rPr>
        <w:t>ҕо саас кустуга</w:t>
      </w:r>
      <w:r w:rsidRPr="00A46405">
        <w:rPr>
          <w:rFonts w:ascii="Times New Roman" w:eastAsia="+mj-ea" w:hAnsi="Times New Roman" w:cs="Times New Roman"/>
          <w:bCs/>
          <w:kern w:val="24"/>
          <w:sz w:val="24"/>
          <w:szCs w:val="24"/>
        </w:rPr>
        <w:t xml:space="preserve">», провели концерт, мастер классы, выставлены работы учащихся.  </w:t>
      </w:r>
      <w:r w:rsidRPr="00A46405">
        <w:rPr>
          <w:rFonts w:ascii="Times New Roman" w:eastAsia="+mj-ea" w:hAnsi="Times New Roman" w:cs="Times New Roman"/>
          <w:bCs/>
          <w:kern w:val="24"/>
          <w:sz w:val="24"/>
          <w:szCs w:val="24"/>
          <w:lang w:val="sah-RU"/>
        </w:rPr>
        <w:t>(</w:t>
      </w:r>
      <w:r w:rsidRPr="00A46405">
        <w:rPr>
          <w:rFonts w:ascii="Times New Roman" w:eastAsia="+mj-ea" w:hAnsi="Times New Roman" w:cs="Times New Roman"/>
          <w:bCs/>
          <w:kern w:val="24"/>
          <w:sz w:val="24"/>
          <w:szCs w:val="24"/>
        </w:rPr>
        <w:t xml:space="preserve">24.04.19 с. </w:t>
      </w:r>
      <w:proofErr w:type="spellStart"/>
      <w:r w:rsidRPr="00A46405">
        <w:rPr>
          <w:rFonts w:ascii="Times New Roman" w:eastAsia="+mj-ea" w:hAnsi="Times New Roman" w:cs="Times New Roman"/>
          <w:bCs/>
          <w:kern w:val="24"/>
          <w:sz w:val="24"/>
          <w:szCs w:val="24"/>
        </w:rPr>
        <w:t>Абага</w:t>
      </w:r>
      <w:proofErr w:type="spellEnd"/>
      <w:r w:rsidRPr="00A46405">
        <w:rPr>
          <w:rFonts w:ascii="Times New Roman" w:eastAsia="+mj-ea" w:hAnsi="Times New Roman" w:cs="Times New Roman"/>
          <w:bCs/>
          <w:kern w:val="24"/>
          <w:sz w:val="24"/>
          <w:szCs w:val="24"/>
        </w:rPr>
        <w:t>)</w:t>
      </w:r>
    </w:p>
    <w:p w:rsidR="00D2423C" w:rsidRPr="00780212" w:rsidRDefault="00D2423C" w:rsidP="00D2423C">
      <w:pPr>
        <w:pStyle w:val="a3"/>
        <w:numPr>
          <w:ilvl w:val="0"/>
          <w:numId w:val="35"/>
        </w:numPr>
        <w:rPr>
          <w:rFonts w:ascii="Times New Roman" w:eastAsia="+mj-ea" w:hAnsi="Times New Roman" w:cs="Times New Roman"/>
          <w:bCs/>
          <w:kern w:val="24"/>
          <w:sz w:val="24"/>
          <w:szCs w:val="24"/>
        </w:rPr>
      </w:pPr>
      <w:r w:rsidRPr="00780212">
        <w:rPr>
          <w:rFonts w:ascii="Times New Roman" w:eastAsia="+mj-ea" w:hAnsi="Times New Roman" w:cs="Times New Roman"/>
          <w:bCs/>
          <w:kern w:val="24"/>
          <w:sz w:val="24"/>
          <w:szCs w:val="24"/>
        </w:rPr>
        <w:t>Отчетное мероприятие на базе АЦТР «</w:t>
      </w:r>
      <w:r w:rsidRPr="00780212">
        <w:rPr>
          <w:rFonts w:ascii="Times New Roman" w:eastAsia="+mj-ea" w:hAnsi="Times New Roman" w:cs="Times New Roman"/>
          <w:bCs/>
          <w:kern w:val="24"/>
          <w:sz w:val="24"/>
          <w:szCs w:val="24"/>
          <w:lang w:val="sah-RU"/>
        </w:rPr>
        <w:t>Оһуор үктүүр оҕ</w:t>
      </w:r>
      <w:proofErr w:type="gramStart"/>
      <w:r w:rsidRPr="00780212">
        <w:rPr>
          <w:rFonts w:ascii="Times New Roman" w:eastAsia="+mj-ea" w:hAnsi="Times New Roman" w:cs="Times New Roman"/>
          <w:bCs/>
          <w:kern w:val="24"/>
          <w:sz w:val="24"/>
          <w:szCs w:val="24"/>
          <w:lang w:val="sah-RU"/>
        </w:rPr>
        <w:t>о</w:t>
      </w:r>
      <w:proofErr w:type="gramEnd"/>
      <w:r w:rsidRPr="00780212">
        <w:rPr>
          <w:rFonts w:ascii="Times New Roman" w:eastAsia="+mj-ea" w:hAnsi="Times New Roman" w:cs="Times New Roman"/>
          <w:bCs/>
          <w:kern w:val="24"/>
          <w:sz w:val="24"/>
          <w:szCs w:val="24"/>
          <w:lang w:val="sah-RU"/>
        </w:rPr>
        <w:t xml:space="preserve"> саас”  (</w:t>
      </w:r>
      <w:r w:rsidRPr="00780212">
        <w:rPr>
          <w:rFonts w:ascii="Times New Roman" w:eastAsia="+mj-ea" w:hAnsi="Times New Roman" w:cs="Times New Roman"/>
          <w:bCs/>
          <w:kern w:val="24"/>
          <w:sz w:val="24"/>
          <w:szCs w:val="24"/>
        </w:rPr>
        <w:t>26.04.19)</w:t>
      </w:r>
    </w:p>
    <w:p w:rsidR="00D2423C" w:rsidRPr="00780212" w:rsidRDefault="00D2423C" w:rsidP="00D2423C">
      <w:pPr>
        <w:pStyle w:val="a3"/>
        <w:numPr>
          <w:ilvl w:val="0"/>
          <w:numId w:val="35"/>
        </w:numPr>
        <w:rPr>
          <w:rFonts w:ascii="Times New Roman" w:hAnsi="Times New Roman" w:cs="Times New Roman"/>
          <w:sz w:val="24"/>
          <w:szCs w:val="24"/>
        </w:rPr>
      </w:pPr>
      <w:r w:rsidRPr="00780212">
        <w:rPr>
          <w:rFonts w:ascii="Times New Roman" w:eastAsia="+mj-ea" w:hAnsi="Times New Roman" w:cs="Times New Roman"/>
          <w:bCs/>
          <w:kern w:val="24"/>
          <w:sz w:val="24"/>
          <w:szCs w:val="24"/>
        </w:rPr>
        <w:t xml:space="preserve">Выпуск видеоклипа «Оленегорск  </w:t>
      </w:r>
      <w:proofErr w:type="spellStart"/>
      <w:r w:rsidRPr="00780212">
        <w:rPr>
          <w:rFonts w:ascii="Times New Roman" w:eastAsia="+mj-ea" w:hAnsi="Times New Roman" w:cs="Times New Roman"/>
          <w:bCs/>
          <w:kern w:val="24"/>
          <w:sz w:val="24"/>
          <w:szCs w:val="24"/>
        </w:rPr>
        <w:t>ьээдьэтэ</w:t>
      </w:r>
      <w:proofErr w:type="spellEnd"/>
      <w:r w:rsidRPr="00780212">
        <w:rPr>
          <w:rFonts w:ascii="Times New Roman" w:eastAsia="+mj-ea" w:hAnsi="Times New Roman" w:cs="Times New Roman"/>
          <w:bCs/>
          <w:kern w:val="24"/>
          <w:sz w:val="24"/>
          <w:szCs w:val="24"/>
        </w:rPr>
        <w:t xml:space="preserve">» Детский этнографический </w:t>
      </w:r>
      <w:r w:rsidRPr="00780212">
        <w:rPr>
          <w:rFonts w:ascii="Times New Roman" w:hAnsi="Times New Roman" w:cs="Times New Roman"/>
          <w:sz w:val="24"/>
          <w:szCs w:val="24"/>
        </w:rPr>
        <w:t>ансамбль песни и танца, Образцовый коллектив РФ «</w:t>
      </w:r>
      <w:proofErr w:type="spellStart"/>
      <w:r w:rsidRPr="00780212">
        <w:rPr>
          <w:rFonts w:ascii="Times New Roman" w:hAnsi="Times New Roman" w:cs="Times New Roman"/>
          <w:sz w:val="24"/>
          <w:szCs w:val="24"/>
        </w:rPr>
        <w:t>Амма</w:t>
      </w:r>
      <w:proofErr w:type="spellEnd"/>
      <w:r w:rsidRPr="00780212">
        <w:rPr>
          <w:rFonts w:ascii="Times New Roman" w:hAnsi="Times New Roman" w:cs="Times New Roman"/>
          <w:sz w:val="24"/>
          <w:szCs w:val="24"/>
        </w:rPr>
        <w:t xml:space="preserve"> </w:t>
      </w:r>
      <w:proofErr w:type="spellStart"/>
      <w:r w:rsidRPr="00780212">
        <w:rPr>
          <w:rFonts w:ascii="Times New Roman" w:hAnsi="Times New Roman" w:cs="Times New Roman"/>
          <w:sz w:val="24"/>
          <w:szCs w:val="24"/>
        </w:rPr>
        <w:t>чэчирэ</w:t>
      </w:r>
      <w:proofErr w:type="spellEnd"/>
      <w:r w:rsidRPr="00780212">
        <w:rPr>
          <w:rFonts w:ascii="Times New Roman" w:hAnsi="Times New Roman" w:cs="Times New Roman"/>
          <w:sz w:val="24"/>
          <w:szCs w:val="24"/>
        </w:rPr>
        <w:t xml:space="preserve">» </w:t>
      </w:r>
      <w:proofErr w:type="spellStart"/>
      <w:r w:rsidRPr="00780212">
        <w:rPr>
          <w:rFonts w:ascii="Times New Roman" w:hAnsi="Times New Roman" w:cs="Times New Roman"/>
          <w:sz w:val="24"/>
          <w:szCs w:val="24"/>
        </w:rPr>
        <w:t>рук</w:t>
      </w:r>
      <w:proofErr w:type="gramStart"/>
      <w:r w:rsidRPr="00780212">
        <w:rPr>
          <w:rFonts w:ascii="Times New Roman" w:hAnsi="Times New Roman" w:cs="Times New Roman"/>
          <w:sz w:val="24"/>
          <w:szCs w:val="24"/>
        </w:rPr>
        <w:t>.М</w:t>
      </w:r>
      <w:proofErr w:type="gramEnd"/>
      <w:r w:rsidRPr="00780212">
        <w:rPr>
          <w:rFonts w:ascii="Times New Roman" w:hAnsi="Times New Roman" w:cs="Times New Roman"/>
          <w:sz w:val="24"/>
          <w:szCs w:val="24"/>
        </w:rPr>
        <w:t>атвеева</w:t>
      </w:r>
      <w:proofErr w:type="spellEnd"/>
      <w:r w:rsidRPr="00780212">
        <w:rPr>
          <w:rFonts w:ascii="Times New Roman" w:hAnsi="Times New Roman" w:cs="Times New Roman"/>
          <w:sz w:val="24"/>
          <w:szCs w:val="24"/>
        </w:rPr>
        <w:t xml:space="preserve"> А.М. (май 2019)</w:t>
      </w:r>
    </w:p>
    <w:p w:rsidR="00D2423C" w:rsidRPr="00780212" w:rsidRDefault="00D2423C" w:rsidP="00D2423C">
      <w:pPr>
        <w:pStyle w:val="a3"/>
        <w:numPr>
          <w:ilvl w:val="0"/>
          <w:numId w:val="35"/>
        </w:numPr>
        <w:rPr>
          <w:rFonts w:ascii="Times New Roman" w:hAnsi="Times New Roman" w:cs="Times New Roman"/>
          <w:sz w:val="24"/>
          <w:szCs w:val="24"/>
        </w:rPr>
      </w:pPr>
      <w:r w:rsidRPr="00780212">
        <w:rPr>
          <w:rFonts w:ascii="Times New Roman" w:hAnsi="Times New Roman" w:cs="Times New Roman"/>
          <w:sz w:val="24"/>
          <w:szCs w:val="24"/>
        </w:rPr>
        <w:t xml:space="preserve">Участвовали в организации </w:t>
      </w:r>
      <w:r w:rsidRPr="00780212">
        <w:rPr>
          <w:rFonts w:ascii="Times New Roman" w:hAnsi="Times New Roman" w:cs="Times New Roman"/>
          <w:sz w:val="24"/>
          <w:szCs w:val="24"/>
          <w:lang w:val="en-US"/>
        </w:rPr>
        <w:t>VII</w:t>
      </w:r>
      <w:r w:rsidRPr="00780212">
        <w:rPr>
          <w:rFonts w:ascii="Times New Roman" w:hAnsi="Times New Roman" w:cs="Times New Roman"/>
          <w:sz w:val="24"/>
          <w:szCs w:val="24"/>
        </w:rPr>
        <w:t xml:space="preserve"> Спортивных играх в </w:t>
      </w:r>
      <w:proofErr w:type="spellStart"/>
      <w:r w:rsidRPr="00780212">
        <w:rPr>
          <w:rFonts w:ascii="Times New Roman" w:hAnsi="Times New Roman" w:cs="Times New Roman"/>
          <w:sz w:val="24"/>
          <w:szCs w:val="24"/>
        </w:rPr>
        <w:t>Амгинском</w:t>
      </w:r>
      <w:proofErr w:type="spellEnd"/>
      <w:r w:rsidRPr="00780212">
        <w:rPr>
          <w:rFonts w:ascii="Times New Roman" w:hAnsi="Times New Roman" w:cs="Times New Roman"/>
          <w:sz w:val="24"/>
          <w:szCs w:val="24"/>
        </w:rPr>
        <w:t xml:space="preserve"> улусе. Организовали конкурс рисунков «Мой любимый спортсмен», выставку коллекционеров республики, Детский концерт, а также творческий концерт ансамбля «</w:t>
      </w:r>
      <w:proofErr w:type="spellStart"/>
      <w:r w:rsidRPr="00780212">
        <w:rPr>
          <w:rFonts w:ascii="Times New Roman" w:hAnsi="Times New Roman" w:cs="Times New Roman"/>
          <w:sz w:val="24"/>
          <w:szCs w:val="24"/>
        </w:rPr>
        <w:t>Амма</w:t>
      </w:r>
      <w:proofErr w:type="spellEnd"/>
      <w:r w:rsidRPr="00780212">
        <w:rPr>
          <w:rFonts w:ascii="Times New Roman" w:hAnsi="Times New Roman" w:cs="Times New Roman"/>
          <w:sz w:val="24"/>
          <w:szCs w:val="24"/>
        </w:rPr>
        <w:t xml:space="preserve"> </w:t>
      </w:r>
      <w:proofErr w:type="spellStart"/>
      <w:r w:rsidRPr="00780212">
        <w:rPr>
          <w:rFonts w:ascii="Times New Roman" w:hAnsi="Times New Roman" w:cs="Times New Roman"/>
          <w:sz w:val="24"/>
          <w:szCs w:val="24"/>
        </w:rPr>
        <w:t>чэчирэ</w:t>
      </w:r>
      <w:proofErr w:type="spellEnd"/>
      <w:r w:rsidRPr="00780212">
        <w:rPr>
          <w:rFonts w:ascii="Times New Roman" w:hAnsi="Times New Roman" w:cs="Times New Roman"/>
          <w:sz w:val="24"/>
          <w:szCs w:val="24"/>
        </w:rPr>
        <w:t xml:space="preserve">», провели презентацию </w:t>
      </w:r>
      <w:r w:rsidRPr="00780212">
        <w:rPr>
          <w:rFonts w:ascii="Times New Roman" w:hAnsi="Times New Roman" w:cs="Times New Roman"/>
          <w:sz w:val="24"/>
          <w:szCs w:val="24"/>
        </w:rPr>
        <w:lastRenderedPageBreak/>
        <w:t>журнала «</w:t>
      </w:r>
      <w:proofErr w:type="spellStart"/>
      <w:r w:rsidRPr="00780212">
        <w:rPr>
          <w:rFonts w:ascii="Times New Roman" w:hAnsi="Times New Roman" w:cs="Times New Roman"/>
          <w:sz w:val="24"/>
          <w:szCs w:val="24"/>
        </w:rPr>
        <w:t>Чуораанчык</w:t>
      </w:r>
      <w:proofErr w:type="spellEnd"/>
      <w:r w:rsidRPr="00780212">
        <w:rPr>
          <w:rFonts w:ascii="Times New Roman" w:hAnsi="Times New Roman" w:cs="Times New Roman"/>
          <w:sz w:val="24"/>
          <w:szCs w:val="24"/>
        </w:rPr>
        <w:t>» где приняли участие сборе материалов наши педагоги Давыдова В.А., Егорова А.Е., Пахомова З.В., Егорова А.Е.</w:t>
      </w:r>
    </w:p>
    <w:p w:rsidR="004F0B4F" w:rsidRDefault="004F0B4F" w:rsidP="00675CF7">
      <w:pPr>
        <w:ind w:firstLine="708"/>
        <w:jc w:val="both"/>
        <w:rPr>
          <w:rFonts w:ascii="Times New Roman" w:eastAsia="Roman" w:hAnsi="Times New Roman"/>
          <w:sz w:val="24"/>
          <w:szCs w:val="24"/>
          <w:lang w:val="sr-Cyrl-CS"/>
        </w:rPr>
      </w:pPr>
      <w:r w:rsidRPr="005E107E">
        <w:rPr>
          <w:rFonts w:ascii="Times New Roman" w:eastAsia="Roman" w:hAnsi="Times New Roman"/>
          <w:sz w:val="24"/>
          <w:szCs w:val="24"/>
          <w:lang w:val="sr-Cyrl-CS"/>
        </w:rPr>
        <w:t>В нашем учреждении талантливые дети ежегодно поощряются путевками в Соснов</w:t>
      </w:r>
      <w:r w:rsidR="00A46405">
        <w:rPr>
          <w:rFonts w:ascii="Times New Roman" w:eastAsia="Roman" w:hAnsi="Times New Roman"/>
          <w:sz w:val="24"/>
          <w:szCs w:val="24"/>
          <w:lang w:val="sr-Cyrl-CS"/>
        </w:rPr>
        <w:t>ый Бор по разным направлениям.</w:t>
      </w:r>
      <w:r w:rsidR="00A46405" w:rsidRPr="00A46405">
        <w:rPr>
          <w:rFonts w:ascii="Times New Roman" w:eastAsia="Roman" w:hAnsi="Times New Roman"/>
          <w:sz w:val="24"/>
          <w:szCs w:val="24"/>
        </w:rPr>
        <w:t xml:space="preserve"> </w:t>
      </w:r>
      <w:r w:rsidRPr="005E107E">
        <w:rPr>
          <w:rFonts w:ascii="Times New Roman" w:eastAsia="Roman" w:hAnsi="Times New Roman"/>
          <w:sz w:val="24"/>
          <w:szCs w:val="24"/>
          <w:lang w:val="sr-Cyrl-CS"/>
        </w:rPr>
        <w:t xml:space="preserve">Также администрация учреждения ежегодно поощряет лучших обучающихся. Установлена премия О.П.Ивановой-Сидоркевич </w:t>
      </w:r>
      <w:r>
        <w:rPr>
          <w:rFonts w:ascii="Times New Roman" w:eastAsia="Roman" w:hAnsi="Times New Roman"/>
          <w:sz w:val="24"/>
          <w:szCs w:val="24"/>
          <w:lang w:val="sr-Cyrl-CS"/>
        </w:rPr>
        <w:t>за высокие достижения в сфере дополнительном образовании</w:t>
      </w:r>
      <w:r w:rsidR="00D2423C">
        <w:rPr>
          <w:rFonts w:ascii="Times New Roman" w:eastAsia="Roman" w:hAnsi="Times New Roman"/>
          <w:sz w:val="24"/>
          <w:szCs w:val="24"/>
          <w:lang w:val="sr-Cyrl-CS"/>
        </w:rPr>
        <w:t xml:space="preserve">. </w:t>
      </w:r>
    </w:p>
    <w:tbl>
      <w:tblPr>
        <w:tblW w:w="10940" w:type="dxa"/>
        <w:tblCellMar>
          <w:left w:w="0" w:type="dxa"/>
          <w:right w:w="0" w:type="dxa"/>
        </w:tblCellMar>
        <w:tblLook w:val="04A0"/>
      </w:tblPr>
      <w:tblGrid>
        <w:gridCol w:w="2980"/>
        <w:gridCol w:w="4080"/>
        <w:gridCol w:w="3880"/>
      </w:tblGrid>
      <w:tr w:rsidR="00D2423C" w:rsidRPr="00D2423C" w:rsidTr="00D2423C">
        <w:trPr>
          <w:trHeight w:val="468"/>
        </w:trPr>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center"/>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b/>
                <w:bCs/>
                <w:color w:val="000000"/>
                <w:kern w:val="24"/>
                <w:sz w:val="24"/>
                <w:szCs w:val="24"/>
              </w:rPr>
              <w:t>Учебный год</w:t>
            </w:r>
            <w:r w:rsidRPr="00D2423C">
              <w:rPr>
                <w:rFonts w:ascii="Times New Roman" w:eastAsia="Times New Roman" w:hAnsi="Times New Roman" w:cs="Times New Roman"/>
                <w:color w:val="000000"/>
                <w:kern w:val="24"/>
                <w:sz w:val="24"/>
                <w:szCs w:val="24"/>
              </w:rPr>
              <w:t xml:space="preserve"> </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center"/>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b/>
                <w:bCs/>
                <w:color w:val="000000"/>
                <w:kern w:val="24"/>
                <w:sz w:val="24"/>
                <w:szCs w:val="24"/>
              </w:rPr>
              <w:t>Количество мероприятий</w:t>
            </w:r>
            <w:r w:rsidRPr="00D2423C">
              <w:rPr>
                <w:rFonts w:ascii="Times New Roman" w:eastAsia="Times New Roman" w:hAnsi="Times New Roman" w:cs="Times New Roman"/>
                <w:color w:val="000000"/>
                <w:kern w:val="24"/>
                <w:sz w:val="24"/>
                <w:szCs w:val="24"/>
              </w:rPr>
              <w:t xml:space="preserve"> </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center"/>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b/>
                <w:bCs/>
                <w:color w:val="000000"/>
                <w:kern w:val="24"/>
                <w:sz w:val="24"/>
                <w:szCs w:val="24"/>
              </w:rPr>
              <w:t>Охват детей, взрослых</w:t>
            </w:r>
            <w:r w:rsidRPr="00D2423C">
              <w:rPr>
                <w:rFonts w:ascii="Times New Roman" w:eastAsia="Times New Roman" w:hAnsi="Times New Roman" w:cs="Times New Roman"/>
                <w:color w:val="000000"/>
                <w:kern w:val="24"/>
                <w:sz w:val="24"/>
                <w:szCs w:val="24"/>
              </w:rPr>
              <w:t xml:space="preserve"> </w:t>
            </w:r>
          </w:p>
        </w:tc>
      </w:tr>
      <w:tr w:rsidR="00D2423C" w:rsidRPr="00D2423C" w:rsidTr="00D2423C">
        <w:trPr>
          <w:trHeight w:val="389"/>
        </w:trPr>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both"/>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b/>
                <w:bCs/>
                <w:color w:val="000000"/>
                <w:kern w:val="24"/>
                <w:sz w:val="24"/>
                <w:szCs w:val="24"/>
                <w:lang w:val="sr-Cyrl-CS"/>
              </w:rPr>
              <w:t>2017</w:t>
            </w:r>
            <w:r w:rsidRPr="00D2423C">
              <w:rPr>
                <w:rFonts w:ascii="Times New Roman" w:eastAsia="Times New Roman" w:hAnsi="Times New Roman" w:cs="Times New Roman"/>
                <w:color w:val="000000"/>
                <w:kern w:val="24"/>
                <w:sz w:val="24"/>
                <w:szCs w:val="24"/>
              </w:rPr>
              <w:t xml:space="preserve"> </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center"/>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color w:val="000000"/>
                <w:kern w:val="24"/>
                <w:sz w:val="24"/>
                <w:szCs w:val="24"/>
                <w:lang w:val="sr-Cyrl-CS"/>
              </w:rPr>
              <w:t>30</w:t>
            </w:r>
            <w:r w:rsidRPr="00D2423C">
              <w:rPr>
                <w:rFonts w:ascii="Times New Roman" w:eastAsia="Times New Roman" w:hAnsi="Times New Roman" w:cs="Times New Roman"/>
                <w:color w:val="000000"/>
                <w:kern w:val="24"/>
                <w:sz w:val="24"/>
                <w:szCs w:val="24"/>
              </w:rPr>
              <w:t xml:space="preserve"> </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center"/>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color w:val="000000"/>
                <w:kern w:val="24"/>
                <w:sz w:val="24"/>
                <w:szCs w:val="24"/>
                <w:lang w:val="sr-Cyrl-CS"/>
              </w:rPr>
              <w:t>2680</w:t>
            </w:r>
            <w:r w:rsidRPr="00D2423C">
              <w:rPr>
                <w:rFonts w:ascii="Times New Roman" w:eastAsia="Times New Roman" w:hAnsi="Times New Roman" w:cs="Times New Roman"/>
                <w:color w:val="000000"/>
                <w:kern w:val="24"/>
                <w:sz w:val="24"/>
                <w:szCs w:val="24"/>
              </w:rPr>
              <w:t xml:space="preserve"> </w:t>
            </w:r>
          </w:p>
        </w:tc>
      </w:tr>
      <w:tr w:rsidR="00D2423C" w:rsidRPr="00D2423C" w:rsidTr="00D2423C">
        <w:trPr>
          <w:trHeight w:val="381"/>
        </w:trPr>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both"/>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b/>
                <w:bCs/>
                <w:color w:val="000000"/>
                <w:kern w:val="24"/>
                <w:sz w:val="24"/>
                <w:szCs w:val="24"/>
                <w:lang w:val="sr-Cyrl-CS"/>
              </w:rPr>
              <w:t>201</w:t>
            </w:r>
            <w:r w:rsidRPr="00D2423C">
              <w:rPr>
                <w:rFonts w:ascii="Times New Roman" w:eastAsia="Times New Roman" w:hAnsi="Times New Roman" w:cs="Times New Roman"/>
                <w:b/>
                <w:bCs/>
                <w:color w:val="000000"/>
                <w:kern w:val="24"/>
                <w:sz w:val="24"/>
                <w:szCs w:val="24"/>
                <w:lang w:val="en-US"/>
              </w:rPr>
              <w:t>8</w:t>
            </w:r>
            <w:r w:rsidRPr="00D2423C">
              <w:rPr>
                <w:rFonts w:ascii="Times New Roman" w:eastAsia="Times New Roman" w:hAnsi="Times New Roman" w:cs="Times New Roman"/>
                <w:color w:val="000000"/>
                <w:kern w:val="24"/>
                <w:sz w:val="24"/>
                <w:szCs w:val="24"/>
              </w:rPr>
              <w:t xml:space="preserve"> </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center"/>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color w:val="000000"/>
                <w:kern w:val="24"/>
                <w:sz w:val="24"/>
                <w:szCs w:val="24"/>
                <w:lang w:val="sr-Cyrl-CS"/>
              </w:rPr>
              <w:t>30</w:t>
            </w:r>
            <w:r w:rsidRPr="00D2423C">
              <w:rPr>
                <w:rFonts w:ascii="Times New Roman" w:eastAsia="Times New Roman" w:hAnsi="Times New Roman" w:cs="Times New Roman"/>
                <w:color w:val="000000"/>
                <w:kern w:val="24"/>
                <w:sz w:val="24"/>
                <w:szCs w:val="24"/>
              </w:rPr>
              <w:t xml:space="preserve"> </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center"/>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color w:val="000000"/>
                <w:kern w:val="24"/>
                <w:sz w:val="24"/>
                <w:szCs w:val="24"/>
                <w:lang w:val="sr-Cyrl-CS"/>
              </w:rPr>
              <w:t>2578</w:t>
            </w:r>
            <w:r w:rsidRPr="00D2423C">
              <w:rPr>
                <w:rFonts w:ascii="Times New Roman" w:eastAsia="Times New Roman" w:hAnsi="Times New Roman" w:cs="Times New Roman"/>
                <w:color w:val="000000"/>
                <w:kern w:val="24"/>
                <w:sz w:val="24"/>
                <w:szCs w:val="24"/>
              </w:rPr>
              <w:t xml:space="preserve"> </w:t>
            </w:r>
          </w:p>
        </w:tc>
      </w:tr>
      <w:tr w:rsidR="00D2423C" w:rsidRPr="00D2423C" w:rsidTr="00D2423C">
        <w:trPr>
          <w:trHeight w:val="260"/>
        </w:trPr>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both"/>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color w:val="000000"/>
                <w:kern w:val="24"/>
                <w:sz w:val="24"/>
                <w:szCs w:val="24"/>
                <w:lang w:val="en-US"/>
              </w:rPr>
              <w:t>2019</w:t>
            </w:r>
            <w:r w:rsidRPr="00D2423C">
              <w:rPr>
                <w:rFonts w:ascii="Times New Roman" w:eastAsia="Times New Roman" w:hAnsi="Times New Roman" w:cs="Times New Roman"/>
                <w:color w:val="000000"/>
                <w:kern w:val="24"/>
                <w:sz w:val="24"/>
                <w:szCs w:val="24"/>
              </w:rPr>
              <w:t xml:space="preserve"> </w:t>
            </w:r>
          </w:p>
        </w:tc>
        <w:tc>
          <w:tcPr>
            <w:tcW w:w="4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center"/>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color w:val="000000"/>
                <w:kern w:val="24"/>
                <w:sz w:val="24"/>
                <w:szCs w:val="24"/>
                <w:lang w:val="en-US"/>
              </w:rPr>
              <w:t>33</w:t>
            </w:r>
            <w:r w:rsidRPr="00D2423C">
              <w:rPr>
                <w:rFonts w:ascii="Times New Roman" w:eastAsia="Times New Roman" w:hAnsi="Times New Roman" w:cs="Times New Roman"/>
                <w:color w:val="000000"/>
                <w:kern w:val="24"/>
                <w:sz w:val="24"/>
                <w:szCs w:val="24"/>
              </w:rPr>
              <w:t xml:space="preserve"> </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2423C" w:rsidRPr="00D2423C" w:rsidRDefault="00D2423C" w:rsidP="00D2423C">
            <w:pPr>
              <w:spacing w:before="40" w:after="0"/>
              <w:ind w:left="720"/>
              <w:jc w:val="center"/>
              <w:textAlignment w:val="baseline"/>
              <w:rPr>
                <w:rFonts w:ascii="Times New Roman" w:eastAsia="Times New Roman" w:hAnsi="Times New Roman" w:cs="Times New Roman"/>
                <w:sz w:val="24"/>
                <w:szCs w:val="24"/>
              </w:rPr>
            </w:pPr>
            <w:r w:rsidRPr="00D2423C">
              <w:rPr>
                <w:rFonts w:ascii="Times New Roman" w:eastAsia="Times New Roman" w:hAnsi="Times New Roman" w:cs="Times New Roman"/>
                <w:color w:val="000000"/>
                <w:kern w:val="24"/>
                <w:sz w:val="24"/>
                <w:szCs w:val="24"/>
                <w:lang w:val="en-US"/>
              </w:rPr>
              <w:t>2010</w:t>
            </w:r>
            <w:r w:rsidRPr="00D2423C">
              <w:rPr>
                <w:rFonts w:ascii="Times New Roman" w:eastAsia="Times New Roman" w:hAnsi="Times New Roman" w:cs="Times New Roman"/>
                <w:color w:val="000000"/>
                <w:kern w:val="24"/>
                <w:sz w:val="24"/>
                <w:szCs w:val="24"/>
              </w:rPr>
              <w:t xml:space="preserve"> </w:t>
            </w:r>
          </w:p>
        </w:tc>
      </w:tr>
    </w:tbl>
    <w:p w:rsidR="00D2423C" w:rsidRDefault="00D2423C" w:rsidP="001402BF">
      <w:pPr>
        <w:pStyle w:val="a5"/>
        <w:jc w:val="both"/>
        <w:rPr>
          <w:rFonts w:ascii="Times New Roman" w:hAnsi="Times New Roman"/>
          <w:b/>
          <w:bCs/>
          <w:iCs/>
          <w:color w:val="000000"/>
          <w:sz w:val="24"/>
          <w:szCs w:val="24"/>
          <w:lang w:val="sr-Cyrl-CS"/>
        </w:rPr>
      </w:pPr>
    </w:p>
    <w:p w:rsidR="001402BF" w:rsidRPr="001402BF" w:rsidRDefault="001402BF" w:rsidP="001402BF">
      <w:pPr>
        <w:pStyle w:val="a5"/>
        <w:jc w:val="both"/>
        <w:rPr>
          <w:rStyle w:val="c2"/>
          <w:rFonts w:ascii="Times New Roman" w:hAnsi="Times New Roman"/>
          <w:color w:val="000000"/>
          <w:sz w:val="24"/>
          <w:szCs w:val="24"/>
          <w:lang w:val="sr-Cyrl-CS"/>
        </w:rPr>
      </w:pPr>
      <w:r>
        <w:rPr>
          <w:rFonts w:ascii="Times New Roman" w:hAnsi="Times New Roman"/>
          <w:b/>
          <w:bCs/>
          <w:iCs/>
          <w:color w:val="000000"/>
          <w:sz w:val="24"/>
          <w:szCs w:val="24"/>
          <w:lang w:val="sr-Cyrl-CS"/>
        </w:rPr>
        <w:t>Развитие Единого детского движения</w:t>
      </w:r>
    </w:p>
    <w:p w:rsidR="003654D2" w:rsidRDefault="003654D2" w:rsidP="003654D2">
      <w:pPr>
        <w:suppressAutoHyphens/>
        <w:spacing w:after="0"/>
        <w:rPr>
          <w:rFonts w:ascii="Times New Roman" w:hAnsi="Times New Roman" w:cs="Times New Roman"/>
          <w:b/>
          <w:sz w:val="24"/>
          <w:szCs w:val="24"/>
          <w:lang w:val="en-US"/>
        </w:rPr>
      </w:pPr>
    </w:p>
    <w:p w:rsidR="000E1D36" w:rsidRDefault="000E1D36" w:rsidP="000E1D3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общественная организация </w:t>
      </w:r>
      <w:r w:rsidRPr="000E1D36">
        <w:rPr>
          <w:rFonts w:ascii="Times New Roman" w:hAnsi="Times New Roman" w:cs="Times New Roman"/>
          <w:sz w:val="24"/>
          <w:szCs w:val="24"/>
        </w:rPr>
        <w:t>«</w:t>
      </w:r>
      <w:proofErr w:type="spellStart"/>
      <w:r>
        <w:rPr>
          <w:rFonts w:ascii="Times New Roman" w:hAnsi="Times New Roman" w:cs="Times New Roman"/>
          <w:sz w:val="24"/>
          <w:szCs w:val="24"/>
        </w:rPr>
        <w:t>Амма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кэскилэ</w:t>
      </w:r>
      <w:proofErr w:type="spellEnd"/>
      <w:r w:rsidRPr="000E1D36">
        <w:rPr>
          <w:rFonts w:ascii="Times New Roman" w:hAnsi="Times New Roman" w:cs="Times New Roman"/>
          <w:sz w:val="24"/>
          <w:szCs w:val="24"/>
        </w:rPr>
        <w:t xml:space="preserve">» </w:t>
      </w:r>
      <w:r>
        <w:rPr>
          <w:rFonts w:ascii="Times New Roman" w:hAnsi="Times New Roman" w:cs="Times New Roman"/>
          <w:sz w:val="24"/>
          <w:szCs w:val="24"/>
        </w:rPr>
        <w:t xml:space="preserve">включает в себя 17 коллективных членов-детских общественных организаций. По данным 27 декабря 2019 года организация объединяет 2945 детей в возрасте от 7 до 18 лет. В этом учебном году в образовательных учреждениях </w:t>
      </w:r>
      <w:proofErr w:type="spellStart"/>
      <w:r>
        <w:rPr>
          <w:rFonts w:ascii="Times New Roman" w:hAnsi="Times New Roman" w:cs="Times New Roman"/>
          <w:sz w:val="24"/>
          <w:szCs w:val="24"/>
        </w:rPr>
        <w:t>Амгинского</w:t>
      </w:r>
      <w:proofErr w:type="spellEnd"/>
      <w:r>
        <w:rPr>
          <w:rFonts w:ascii="Times New Roman" w:hAnsi="Times New Roman" w:cs="Times New Roman"/>
          <w:sz w:val="24"/>
          <w:szCs w:val="24"/>
        </w:rPr>
        <w:t xml:space="preserve"> улуса: 20 педагогов-организаторов. В основу содержания работы УДОО </w:t>
      </w:r>
      <w:r w:rsidRPr="000E1D36">
        <w:rPr>
          <w:rFonts w:ascii="Times New Roman" w:hAnsi="Times New Roman" w:cs="Times New Roman"/>
          <w:sz w:val="24"/>
          <w:szCs w:val="24"/>
        </w:rPr>
        <w:t>«</w:t>
      </w:r>
      <w:proofErr w:type="spellStart"/>
      <w:r>
        <w:rPr>
          <w:rFonts w:ascii="Times New Roman" w:hAnsi="Times New Roman" w:cs="Times New Roman"/>
          <w:sz w:val="24"/>
          <w:szCs w:val="24"/>
        </w:rPr>
        <w:t>Амма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кэскилэ</w:t>
      </w:r>
      <w:proofErr w:type="spellEnd"/>
      <w:r w:rsidRPr="000E1D36">
        <w:rPr>
          <w:rFonts w:ascii="Times New Roman" w:hAnsi="Times New Roman" w:cs="Times New Roman"/>
          <w:sz w:val="24"/>
          <w:szCs w:val="24"/>
        </w:rPr>
        <w:t xml:space="preserve">» </w:t>
      </w:r>
      <w:r>
        <w:rPr>
          <w:rFonts w:ascii="Times New Roman" w:hAnsi="Times New Roman" w:cs="Times New Roman"/>
          <w:sz w:val="24"/>
          <w:szCs w:val="24"/>
        </w:rPr>
        <w:t xml:space="preserve">взята программа Единого детского движения </w:t>
      </w:r>
      <w:r w:rsidRPr="000E1D36">
        <w:rPr>
          <w:rFonts w:ascii="Times New Roman" w:hAnsi="Times New Roman" w:cs="Times New Roman"/>
          <w:sz w:val="24"/>
          <w:szCs w:val="24"/>
        </w:rPr>
        <w:t>«</w:t>
      </w:r>
      <w:proofErr w:type="spellStart"/>
      <w:r>
        <w:rPr>
          <w:rFonts w:ascii="Times New Roman" w:hAnsi="Times New Roman" w:cs="Times New Roman"/>
          <w:sz w:val="24"/>
          <w:szCs w:val="24"/>
        </w:rPr>
        <w:t>Дьулуур</w:t>
      </w:r>
      <w:proofErr w:type="spellEnd"/>
      <w:r w:rsidRPr="000E1D36">
        <w:rPr>
          <w:rFonts w:ascii="Times New Roman" w:hAnsi="Times New Roman" w:cs="Times New Roman"/>
          <w:sz w:val="24"/>
          <w:szCs w:val="24"/>
        </w:rPr>
        <w:t xml:space="preserve">» </w:t>
      </w:r>
      <w:r>
        <w:rPr>
          <w:rFonts w:ascii="Times New Roman" w:hAnsi="Times New Roman" w:cs="Times New Roman"/>
          <w:sz w:val="24"/>
          <w:szCs w:val="24"/>
        </w:rPr>
        <w:t>под эгидой Главы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На сегодня в школах </w:t>
      </w:r>
      <w:proofErr w:type="spellStart"/>
      <w:r>
        <w:rPr>
          <w:rFonts w:ascii="Times New Roman" w:hAnsi="Times New Roman" w:cs="Times New Roman"/>
          <w:sz w:val="24"/>
          <w:szCs w:val="24"/>
        </w:rPr>
        <w:t>Амгинского</w:t>
      </w:r>
      <w:proofErr w:type="spellEnd"/>
      <w:r>
        <w:rPr>
          <w:rFonts w:ascii="Times New Roman" w:hAnsi="Times New Roman" w:cs="Times New Roman"/>
          <w:sz w:val="24"/>
          <w:szCs w:val="24"/>
        </w:rPr>
        <w:t xml:space="preserve"> улуса ученическое самоуправление и детские общественные организации и объединения являются неотъемлемой частью воспитательного процесса. Основными их задачами являются развитие Единого детского движения </w:t>
      </w:r>
      <w:r w:rsidRPr="000E1D36">
        <w:rPr>
          <w:rFonts w:ascii="Times New Roman" w:hAnsi="Times New Roman" w:cs="Times New Roman"/>
          <w:sz w:val="24"/>
          <w:szCs w:val="24"/>
        </w:rPr>
        <w:t>«</w:t>
      </w:r>
      <w:proofErr w:type="spellStart"/>
      <w:r>
        <w:rPr>
          <w:rFonts w:ascii="Times New Roman" w:hAnsi="Times New Roman" w:cs="Times New Roman"/>
          <w:sz w:val="24"/>
          <w:szCs w:val="24"/>
        </w:rPr>
        <w:t>Дьулуур</w:t>
      </w:r>
      <w:proofErr w:type="spellEnd"/>
      <w:r w:rsidRPr="000E1D36">
        <w:rPr>
          <w:rFonts w:ascii="Times New Roman" w:hAnsi="Times New Roman" w:cs="Times New Roman"/>
          <w:sz w:val="24"/>
          <w:szCs w:val="24"/>
        </w:rPr>
        <w:t xml:space="preserve">» </w:t>
      </w:r>
      <w:r>
        <w:rPr>
          <w:rFonts w:ascii="Times New Roman" w:hAnsi="Times New Roman" w:cs="Times New Roman"/>
          <w:sz w:val="24"/>
          <w:szCs w:val="24"/>
        </w:rPr>
        <w:t>под эгидой Главы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в </w:t>
      </w:r>
      <w:proofErr w:type="spellStart"/>
      <w:r>
        <w:rPr>
          <w:rFonts w:ascii="Times New Roman" w:hAnsi="Times New Roman" w:cs="Times New Roman"/>
          <w:sz w:val="24"/>
          <w:szCs w:val="24"/>
        </w:rPr>
        <w:t>Амгинском</w:t>
      </w:r>
      <w:proofErr w:type="spellEnd"/>
      <w:r>
        <w:rPr>
          <w:rFonts w:ascii="Times New Roman" w:hAnsi="Times New Roman" w:cs="Times New Roman"/>
          <w:sz w:val="24"/>
          <w:szCs w:val="24"/>
        </w:rPr>
        <w:t xml:space="preserve"> улусе, создание благоприятных условий для развития и самореализации детей, защита прав и интересов детей, подростков и взрослых членов. </w:t>
      </w:r>
    </w:p>
    <w:p w:rsidR="000E1D36" w:rsidRDefault="000E1D36" w:rsidP="000E1D3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В 2019 году</w:t>
      </w:r>
      <w:r>
        <w:rPr>
          <w:rFonts w:ascii="Times New Roman" w:hAnsi="Times New Roman" w:cs="Times New Roman"/>
          <w:sz w:val="24"/>
          <w:szCs w:val="24"/>
        </w:rPr>
        <w:t xml:space="preserve"> проведены такие улусные мероприятия как: </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28 марта 2019г. Республиканский конкурс "</w:t>
      </w:r>
      <w:proofErr w:type="spellStart"/>
      <w:r>
        <w:rPr>
          <w:rFonts w:ascii="Times New Roman" w:hAnsi="Times New Roman" w:cs="Times New Roman"/>
          <w:sz w:val="24"/>
          <w:szCs w:val="24"/>
        </w:rPr>
        <w:t>Чуораанчык</w:t>
      </w:r>
      <w:proofErr w:type="spellEnd"/>
      <w:r>
        <w:rPr>
          <w:rFonts w:ascii="Times New Roman" w:hAnsi="Times New Roman" w:cs="Times New Roman"/>
          <w:sz w:val="24"/>
          <w:szCs w:val="24"/>
        </w:rPr>
        <w:t xml:space="preserve"> и спорт" в рамках 7 Спортивных игр народов Якутии. Всего приняло 87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 апреля 2019г. Республиканский форум школьников в </w:t>
      </w:r>
      <w:proofErr w:type="spellStart"/>
      <w:r>
        <w:rPr>
          <w:rFonts w:ascii="Times New Roman" w:hAnsi="Times New Roman" w:cs="Times New Roman"/>
          <w:sz w:val="24"/>
          <w:szCs w:val="24"/>
        </w:rPr>
        <w:t>Амгинском</w:t>
      </w:r>
      <w:proofErr w:type="spellEnd"/>
      <w:r>
        <w:rPr>
          <w:rFonts w:ascii="Times New Roman" w:hAnsi="Times New Roman" w:cs="Times New Roman"/>
          <w:sz w:val="24"/>
          <w:szCs w:val="24"/>
        </w:rPr>
        <w:t xml:space="preserve"> улусе</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сего приняло 127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16 апреля 2019г. Улусная экологическая мероприятие "Природа и мы" Всего приняло 62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Улусный фотоконкурс </w:t>
      </w:r>
      <w:r w:rsidRPr="000E1D36">
        <w:rPr>
          <w:rFonts w:ascii="Times New Roman" w:hAnsi="Times New Roman" w:cs="Times New Roman"/>
          <w:sz w:val="24"/>
          <w:szCs w:val="24"/>
        </w:rPr>
        <w:t>«</w:t>
      </w:r>
      <w:r>
        <w:rPr>
          <w:rFonts w:ascii="Times New Roman" w:hAnsi="Times New Roman" w:cs="Times New Roman"/>
          <w:sz w:val="24"/>
          <w:szCs w:val="24"/>
        </w:rPr>
        <w:t>Зоркий объектив</w:t>
      </w:r>
      <w:r w:rsidRPr="000E1D36">
        <w:rPr>
          <w:rFonts w:ascii="Times New Roman" w:hAnsi="Times New Roman" w:cs="Times New Roman"/>
          <w:sz w:val="24"/>
          <w:szCs w:val="24"/>
        </w:rPr>
        <w:t xml:space="preserve">». </w:t>
      </w:r>
      <w:r>
        <w:rPr>
          <w:rFonts w:ascii="Times New Roman" w:hAnsi="Times New Roman" w:cs="Times New Roman"/>
          <w:sz w:val="24"/>
          <w:szCs w:val="24"/>
        </w:rPr>
        <w:t>Приняло участие 25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24 апреля 2019г. с. </w:t>
      </w:r>
      <w:proofErr w:type="spellStart"/>
      <w:r>
        <w:rPr>
          <w:rFonts w:ascii="Times New Roman" w:hAnsi="Times New Roman" w:cs="Times New Roman"/>
          <w:sz w:val="24"/>
          <w:szCs w:val="24"/>
        </w:rPr>
        <w:t>Абага</w:t>
      </w:r>
      <w:proofErr w:type="spellEnd"/>
      <w:r>
        <w:rPr>
          <w:rFonts w:ascii="Times New Roman" w:hAnsi="Times New Roman" w:cs="Times New Roman"/>
          <w:sz w:val="24"/>
          <w:szCs w:val="24"/>
        </w:rPr>
        <w:t xml:space="preserve"> Организован выездное Отчетное мероприятие учащихся детских объединений </w:t>
      </w:r>
      <w:r w:rsidRPr="000E1D36">
        <w:rPr>
          <w:rFonts w:ascii="Times New Roman" w:hAnsi="Times New Roman" w:cs="Times New Roman"/>
          <w:sz w:val="24"/>
          <w:szCs w:val="24"/>
        </w:rPr>
        <w:t>«</w:t>
      </w:r>
      <w:r>
        <w:rPr>
          <w:rFonts w:ascii="Times New Roman" w:hAnsi="Times New Roman" w:cs="Times New Roman"/>
          <w:sz w:val="24"/>
          <w:szCs w:val="24"/>
        </w:rPr>
        <w:t xml:space="preserve">Оҕо </w:t>
      </w:r>
      <w:proofErr w:type="spellStart"/>
      <w:r>
        <w:rPr>
          <w:rFonts w:ascii="Times New Roman" w:hAnsi="Times New Roman" w:cs="Times New Roman"/>
          <w:sz w:val="24"/>
          <w:szCs w:val="24"/>
        </w:rPr>
        <w:t>саас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кустуга</w:t>
      </w:r>
      <w:proofErr w:type="spellEnd"/>
      <w:r w:rsidRPr="000E1D36">
        <w:rPr>
          <w:rFonts w:ascii="Times New Roman" w:hAnsi="Times New Roman" w:cs="Times New Roman"/>
          <w:sz w:val="24"/>
          <w:szCs w:val="24"/>
        </w:rPr>
        <w:t xml:space="preserve">», </w:t>
      </w:r>
      <w:r>
        <w:rPr>
          <w:rFonts w:ascii="Times New Roman" w:hAnsi="Times New Roman" w:cs="Times New Roman"/>
          <w:sz w:val="24"/>
          <w:szCs w:val="24"/>
        </w:rPr>
        <w:t>провели концерт, мастер классы, выставлены работы учащихся. Приняло участие 86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26 апреля 2019г. Отчетное мероприятие на базе АЦТР </w:t>
      </w:r>
      <w:r w:rsidRPr="000E1D36">
        <w:rPr>
          <w:rFonts w:ascii="Times New Roman" w:hAnsi="Times New Roman" w:cs="Times New Roman"/>
          <w:sz w:val="24"/>
          <w:szCs w:val="24"/>
        </w:rPr>
        <w:t>«</w:t>
      </w:r>
      <w:r>
        <w:rPr>
          <w:rFonts w:ascii="Times New Roman" w:hAnsi="Times New Roman" w:cs="Times New Roman"/>
          <w:sz w:val="24"/>
          <w:szCs w:val="24"/>
        </w:rPr>
        <w:t>Оһуор үктүүр оҕ</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саас</w:t>
      </w:r>
      <w:proofErr w:type="spellEnd"/>
      <w:r>
        <w:rPr>
          <w:rFonts w:ascii="Times New Roman" w:hAnsi="Times New Roman" w:cs="Times New Roman"/>
          <w:sz w:val="24"/>
          <w:szCs w:val="24"/>
        </w:rPr>
        <w:t>”  Приняло участие 108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7-9 мая 2019г. в преддверии празднования 73-й годовщины Победы в ВОВ провели акцию "Георгиевская лента";</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22 мая 2019г. 28 Улусный слет делегатов ДОО "</w:t>
      </w:r>
      <w:proofErr w:type="spellStart"/>
      <w:r>
        <w:rPr>
          <w:rFonts w:ascii="Times New Roman" w:hAnsi="Times New Roman" w:cs="Times New Roman"/>
          <w:sz w:val="24"/>
          <w:szCs w:val="24"/>
        </w:rPr>
        <w:t>Амма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кэскилэ</w:t>
      </w:r>
      <w:proofErr w:type="spellEnd"/>
      <w:r>
        <w:rPr>
          <w:rFonts w:ascii="Times New Roman" w:hAnsi="Times New Roman" w:cs="Times New Roman"/>
          <w:sz w:val="24"/>
          <w:szCs w:val="24"/>
        </w:rPr>
        <w:t>" Приняло участие 78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31 мая 2019г. провели акцию "Мы против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Всего приняло участие 67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 июня 2019г. Концерт посвященный ко Дню защиты детей</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риняло участие 57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3-5 июля 2019г. </w:t>
      </w: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приуроченные к VII Спортивным играм в </w:t>
      </w:r>
      <w:proofErr w:type="spellStart"/>
      <w:r>
        <w:rPr>
          <w:rFonts w:ascii="Times New Roman" w:hAnsi="Times New Roman" w:cs="Times New Roman"/>
          <w:sz w:val="24"/>
          <w:szCs w:val="24"/>
        </w:rPr>
        <w:t>Амгинском</w:t>
      </w:r>
      <w:proofErr w:type="spellEnd"/>
      <w:r>
        <w:rPr>
          <w:rFonts w:ascii="Times New Roman" w:hAnsi="Times New Roman" w:cs="Times New Roman"/>
          <w:sz w:val="24"/>
          <w:szCs w:val="24"/>
        </w:rPr>
        <w:t xml:space="preserve"> улусе: Республиканский конкурс рисунков </w:t>
      </w:r>
      <w:r w:rsidRPr="000E1D36">
        <w:rPr>
          <w:rFonts w:ascii="Times New Roman" w:hAnsi="Times New Roman" w:cs="Times New Roman"/>
          <w:sz w:val="24"/>
          <w:szCs w:val="24"/>
        </w:rPr>
        <w:t>«</w:t>
      </w:r>
      <w:r>
        <w:rPr>
          <w:rFonts w:ascii="Times New Roman" w:hAnsi="Times New Roman" w:cs="Times New Roman"/>
          <w:sz w:val="24"/>
          <w:szCs w:val="24"/>
        </w:rPr>
        <w:t xml:space="preserve">Мой </w:t>
      </w:r>
      <w:r>
        <w:rPr>
          <w:rFonts w:ascii="Times New Roman" w:hAnsi="Times New Roman" w:cs="Times New Roman"/>
          <w:sz w:val="24"/>
          <w:szCs w:val="24"/>
        </w:rPr>
        <w:lastRenderedPageBreak/>
        <w:t>любимый спортсмен</w:t>
      </w:r>
      <w:r w:rsidRPr="000E1D36">
        <w:rPr>
          <w:rFonts w:ascii="Times New Roman" w:hAnsi="Times New Roman" w:cs="Times New Roman"/>
          <w:sz w:val="24"/>
          <w:szCs w:val="24"/>
        </w:rPr>
        <w:t>»</w:t>
      </w:r>
      <w:r>
        <w:rPr>
          <w:rFonts w:ascii="Times New Roman" w:hAnsi="Times New Roman" w:cs="Times New Roman"/>
          <w:sz w:val="24"/>
          <w:szCs w:val="24"/>
        </w:rPr>
        <w:t xml:space="preserve"> Приняло участие 64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4-5 июля 2019г. </w:t>
      </w: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приуроченные к VII Спортивным играм в </w:t>
      </w:r>
      <w:proofErr w:type="spellStart"/>
      <w:r>
        <w:rPr>
          <w:rFonts w:ascii="Times New Roman" w:hAnsi="Times New Roman" w:cs="Times New Roman"/>
          <w:sz w:val="24"/>
          <w:szCs w:val="24"/>
        </w:rPr>
        <w:t>Амгинском</w:t>
      </w:r>
      <w:proofErr w:type="spellEnd"/>
      <w:r>
        <w:rPr>
          <w:rFonts w:ascii="Times New Roman" w:hAnsi="Times New Roman" w:cs="Times New Roman"/>
          <w:sz w:val="24"/>
          <w:szCs w:val="24"/>
        </w:rPr>
        <w:t xml:space="preserve"> улусе: Выставка коллекционеров Якутии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риняло участие 176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 июля 2019г. </w:t>
      </w: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приуроченные к VII Спортивным играм в </w:t>
      </w:r>
      <w:proofErr w:type="spellStart"/>
      <w:r>
        <w:rPr>
          <w:rFonts w:ascii="Times New Roman" w:hAnsi="Times New Roman" w:cs="Times New Roman"/>
          <w:sz w:val="24"/>
          <w:szCs w:val="24"/>
        </w:rPr>
        <w:t>Амгинском</w:t>
      </w:r>
      <w:proofErr w:type="spellEnd"/>
      <w:r>
        <w:rPr>
          <w:rFonts w:ascii="Times New Roman" w:hAnsi="Times New Roman" w:cs="Times New Roman"/>
          <w:sz w:val="24"/>
          <w:szCs w:val="24"/>
        </w:rPr>
        <w:t xml:space="preserve"> улусе: Концерт "Поют и танцуют дети Амги" Приняло участие 100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 июля 2019г. </w:t>
      </w: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приуроченные к VII Спортивным играм в </w:t>
      </w:r>
      <w:proofErr w:type="spellStart"/>
      <w:r>
        <w:rPr>
          <w:rFonts w:ascii="Times New Roman" w:hAnsi="Times New Roman" w:cs="Times New Roman"/>
          <w:sz w:val="24"/>
          <w:szCs w:val="24"/>
        </w:rPr>
        <w:t>Амгинском</w:t>
      </w:r>
      <w:proofErr w:type="spellEnd"/>
      <w:r>
        <w:rPr>
          <w:rFonts w:ascii="Times New Roman" w:hAnsi="Times New Roman" w:cs="Times New Roman"/>
          <w:sz w:val="24"/>
          <w:szCs w:val="24"/>
        </w:rPr>
        <w:t xml:space="preserve"> улусе: Презентация журнала "</w:t>
      </w:r>
      <w:proofErr w:type="spellStart"/>
      <w:r>
        <w:rPr>
          <w:rFonts w:ascii="Times New Roman" w:hAnsi="Times New Roman" w:cs="Times New Roman"/>
          <w:sz w:val="24"/>
          <w:szCs w:val="24"/>
        </w:rPr>
        <w:t>Чуораанчык</w:t>
      </w:r>
      <w:proofErr w:type="spellEnd"/>
      <w:r>
        <w:rPr>
          <w:rFonts w:ascii="Times New Roman" w:hAnsi="Times New Roman" w:cs="Times New Roman"/>
          <w:sz w:val="24"/>
          <w:szCs w:val="24"/>
        </w:rPr>
        <w:t>" Приняло участие 78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6 июля 2019г. </w:t>
      </w: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приуроченные к VII Спортивным играм в </w:t>
      </w:r>
      <w:proofErr w:type="spellStart"/>
      <w:r>
        <w:rPr>
          <w:rFonts w:ascii="Times New Roman" w:hAnsi="Times New Roman" w:cs="Times New Roman"/>
          <w:sz w:val="24"/>
          <w:szCs w:val="24"/>
        </w:rPr>
        <w:t>Амгинском</w:t>
      </w:r>
      <w:proofErr w:type="spellEnd"/>
      <w:r>
        <w:rPr>
          <w:rFonts w:ascii="Times New Roman" w:hAnsi="Times New Roman" w:cs="Times New Roman"/>
          <w:sz w:val="24"/>
          <w:szCs w:val="24"/>
        </w:rPr>
        <w:t xml:space="preserve"> улусе: Концерт ансамбля "</w:t>
      </w:r>
      <w:proofErr w:type="spellStart"/>
      <w:r>
        <w:rPr>
          <w:rFonts w:ascii="Times New Roman" w:hAnsi="Times New Roman" w:cs="Times New Roman"/>
          <w:sz w:val="24"/>
          <w:szCs w:val="24"/>
        </w:rPr>
        <w:t>Амма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чэчирэ</w:t>
      </w:r>
      <w:proofErr w:type="spellEnd"/>
      <w:r>
        <w:rPr>
          <w:rFonts w:ascii="Times New Roman" w:hAnsi="Times New Roman" w:cs="Times New Roman"/>
          <w:sz w:val="24"/>
          <w:szCs w:val="24"/>
        </w:rPr>
        <w:t>" Приняло участие 137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Сентябрь 2019г. Установочный семинар для заместителей директоров по воспитательной работе и педагогов-организаторов на тему </w:t>
      </w:r>
      <w:r w:rsidRPr="000E1D36">
        <w:rPr>
          <w:rFonts w:ascii="Times New Roman" w:hAnsi="Times New Roman" w:cs="Times New Roman"/>
          <w:sz w:val="24"/>
          <w:szCs w:val="24"/>
        </w:rPr>
        <w:t>«</w:t>
      </w:r>
      <w:r>
        <w:rPr>
          <w:rFonts w:ascii="Times New Roman" w:hAnsi="Times New Roman" w:cs="Times New Roman"/>
          <w:sz w:val="24"/>
          <w:szCs w:val="24"/>
        </w:rPr>
        <w:t>Новая структура детского движения: опыт и перспективы</w:t>
      </w:r>
      <w:r w:rsidRPr="000E1D36">
        <w:rPr>
          <w:rFonts w:ascii="Times New Roman" w:hAnsi="Times New Roman" w:cs="Times New Roman"/>
          <w:sz w:val="24"/>
          <w:szCs w:val="24"/>
        </w:rPr>
        <w:t>».</w:t>
      </w:r>
      <w:r>
        <w:rPr>
          <w:rFonts w:ascii="Times New Roman" w:hAnsi="Times New Roman" w:cs="Times New Roman"/>
          <w:sz w:val="24"/>
          <w:szCs w:val="24"/>
        </w:rPr>
        <w:t xml:space="preserve"> Приняло участие 17 руководителей детских общественных организаций, в том числе 4 заместителя директора по воспитательной работе. Приглашенный лектор, заместитель директора ГБУ "Республиканский центр развития детского движения" Владимирова </w:t>
      </w:r>
      <w:proofErr w:type="spellStart"/>
      <w:r>
        <w:rPr>
          <w:rFonts w:ascii="Times New Roman" w:hAnsi="Times New Roman" w:cs="Times New Roman"/>
          <w:sz w:val="24"/>
          <w:szCs w:val="24"/>
        </w:rPr>
        <w:t>Нюргуяна</w:t>
      </w:r>
      <w:proofErr w:type="spellEnd"/>
      <w:r>
        <w:rPr>
          <w:rFonts w:ascii="Times New Roman" w:hAnsi="Times New Roman" w:cs="Times New Roman"/>
          <w:sz w:val="24"/>
          <w:szCs w:val="24"/>
        </w:rPr>
        <w:t xml:space="preserve"> Афанасьевна;</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29 октября 2019г. Торжественное открытие </w:t>
      </w:r>
      <w:r>
        <w:rPr>
          <w:rFonts w:ascii="Times New Roman" w:hAnsi="Times New Roman" w:cs="Times New Roman"/>
          <w:sz w:val="24"/>
          <w:szCs w:val="24"/>
          <w:lang w:val="en-US"/>
        </w:rPr>
        <w:t>II</w:t>
      </w:r>
      <w:r w:rsidRPr="000E1D36">
        <w:rPr>
          <w:rFonts w:ascii="Times New Roman" w:hAnsi="Times New Roman" w:cs="Times New Roman"/>
          <w:sz w:val="24"/>
          <w:szCs w:val="24"/>
        </w:rPr>
        <w:t xml:space="preserve"> </w:t>
      </w:r>
      <w:r>
        <w:rPr>
          <w:rFonts w:ascii="Times New Roman" w:hAnsi="Times New Roman" w:cs="Times New Roman"/>
          <w:sz w:val="24"/>
          <w:szCs w:val="24"/>
        </w:rPr>
        <w:t>Улусного чемпионата "</w:t>
      </w:r>
      <w:proofErr w:type="spellStart"/>
      <w:r>
        <w:rPr>
          <w:rFonts w:ascii="Times New Roman" w:hAnsi="Times New Roman" w:cs="Times New Roman"/>
          <w:sz w:val="24"/>
          <w:szCs w:val="24"/>
          <w:lang w:val="en-US"/>
        </w:rPr>
        <w:t>WorldSkills</w:t>
      </w:r>
      <w:proofErr w:type="spellEnd"/>
      <w:r w:rsidRPr="000E1D36">
        <w:rPr>
          <w:rFonts w:ascii="Times New Roman" w:hAnsi="Times New Roman" w:cs="Times New Roman"/>
          <w:sz w:val="24"/>
          <w:szCs w:val="24"/>
        </w:rPr>
        <w:t xml:space="preserve"> </w:t>
      </w:r>
      <w:r>
        <w:rPr>
          <w:rFonts w:ascii="Times New Roman" w:hAnsi="Times New Roman" w:cs="Times New Roman"/>
          <w:sz w:val="24"/>
          <w:szCs w:val="24"/>
          <w:lang w:val="en-US"/>
        </w:rPr>
        <w:t>Russia</w:t>
      </w:r>
      <w:r w:rsidRPr="000E1D36">
        <w:rPr>
          <w:rFonts w:ascii="Times New Roman" w:hAnsi="Times New Roman" w:cs="Times New Roman"/>
          <w:sz w:val="24"/>
          <w:szCs w:val="24"/>
        </w:rPr>
        <w:t xml:space="preserve"> </w:t>
      </w:r>
      <w:r>
        <w:rPr>
          <w:rFonts w:ascii="Times New Roman" w:hAnsi="Times New Roman" w:cs="Times New Roman"/>
          <w:sz w:val="24"/>
          <w:szCs w:val="24"/>
          <w:lang w:val="en-US"/>
        </w:rPr>
        <w:t>Junior</w:t>
      </w:r>
      <w:r w:rsidRPr="000E1D36">
        <w:rPr>
          <w:rFonts w:ascii="Times New Roman" w:hAnsi="Times New Roman" w:cs="Times New Roman"/>
          <w:sz w:val="24"/>
          <w:szCs w:val="24"/>
        </w:rPr>
        <w:t xml:space="preserve"> 2019</w:t>
      </w:r>
      <w:r>
        <w:rPr>
          <w:rFonts w:ascii="Times New Roman" w:hAnsi="Times New Roman" w:cs="Times New Roman"/>
          <w:sz w:val="24"/>
          <w:szCs w:val="24"/>
        </w:rPr>
        <w:t>" Приняло участие 150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29 октября 2019г. Дискотека для участников </w:t>
      </w:r>
      <w:r>
        <w:rPr>
          <w:rFonts w:ascii="Times New Roman" w:hAnsi="Times New Roman" w:cs="Times New Roman"/>
          <w:sz w:val="24"/>
          <w:szCs w:val="24"/>
          <w:lang w:val="en-US"/>
        </w:rPr>
        <w:t>II</w:t>
      </w:r>
      <w:r w:rsidRPr="000E1D36">
        <w:rPr>
          <w:rFonts w:ascii="Times New Roman" w:hAnsi="Times New Roman" w:cs="Times New Roman"/>
          <w:sz w:val="24"/>
          <w:szCs w:val="24"/>
        </w:rPr>
        <w:t xml:space="preserve"> </w:t>
      </w:r>
      <w:r>
        <w:rPr>
          <w:rFonts w:ascii="Times New Roman" w:hAnsi="Times New Roman" w:cs="Times New Roman"/>
          <w:sz w:val="24"/>
          <w:szCs w:val="24"/>
        </w:rPr>
        <w:t>Улусного чемпионата "</w:t>
      </w:r>
      <w:proofErr w:type="spellStart"/>
      <w:r>
        <w:rPr>
          <w:rFonts w:ascii="Times New Roman" w:hAnsi="Times New Roman" w:cs="Times New Roman"/>
          <w:sz w:val="24"/>
          <w:szCs w:val="24"/>
          <w:lang w:val="en-US"/>
        </w:rPr>
        <w:t>WorldSkills</w:t>
      </w:r>
      <w:proofErr w:type="spellEnd"/>
      <w:r w:rsidRPr="000E1D36">
        <w:rPr>
          <w:rFonts w:ascii="Times New Roman" w:hAnsi="Times New Roman" w:cs="Times New Roman"/>
          <w:sz w:val="24"/>
          <w:szCs w:val="24"/>
        </w:rPr>
        <w:t xml:space="preserve"> </w:t>
      </w:r>
      <w:r>
        <w:rPr>
          <w:rFonts w:ascii="Times New Roman" w:hAnsi="Times New Roman" w:cs="Times New Roman"/>
          <w:sz w:val="24"/>
          <w:szCs w:val="24"/>
          <w:lang w:val="en-US"/>
        </w:rPr>
        <w:t>Russia</w:t>
      </w:r>
      <w:r w:rsidRPr="000E1D36">
        <w:rPr>
          <w:rFonts w:ascii="Times New Roman" w:hAnsi="Times New Roman" w:cs="Times New Roman"/>
          <w:sz w:val="24"/>
          <w:szCs w:val="24"/>
        </w:rPr>
        <w:t xml:space="preserve"> </w:t>
      </w:r>
      <w:r>
        <w:rPr>
          <w:rFonts w:ascii="Times New Roman" w:hAnsi="Times New Roman" w:cs="Times New Roman"/>
          <w:sz w:val="24"/>
          <w:szCs w:val="24"/>
          <w:lang w:val="en-US"/>
        </w:rPr>
        <w:t>Junior</w:t>
      </w:r>
      <w:r w:rsidRPr="000E1D36">
        <w:rPr>
          <w:rFonts w:ascii="Times New Roman" w:hAnsi="Times New Roman" w:cs="Times New Roman"/>
          <w:sz w:val="24"/>
          <w:szCs w:val="24"/>
        </w:rPr>
        <w:t xml:space="preserve"> 2019</w:t>
      </w:r>
      <w:r>
        <w:rPr>
          <w:rFonts w:ascii="Times New Roman" w:hAnsi="Times New Roman" w:cs="Times New Roman"/>
          <w:sz w:val="24"/>
          <w:szCs w:val="24"/>
        </w:rPr>
        <w:t>" Приняло участие 150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31 октября 2019г. Традиционный праздник "Капустник" Приняло участие 130 детей.</w:t>
      </w:r>
    </w:p>
    <w:p w:rsid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rPr>
        <w:t xml:space="preserve">22 ноября 2019г. Улусный этап кубка </w:t>
      </w:r>
      <w:r w:rsidRPr="000E1D36">
        <w:rPr>
          <w:rFonts w:ascii="Times New Roman" w:hAnsi="Times New Roman" w:cs="Times New Roman"/>
          <w:sz w:val="24"/>
          <w:szCs w:val="24"/>
        </w:rPr>
        <w:t>«</w:t>
      </w:r>
      <w:r>
        <w:rPr>
          <w:rFonts w:ascii="Times New Roman" w:hAnsi="Times New Roman" w:cs="Times New Roman"/>
          <w:sz w:val="24"/>
          <w:szCs w:val="24"/>
        </w:rPr>
        <w:t>Саха КВН</w:t>
      </w:r>
      <w:r w:rsidRPr="000E1D36">
        <w:rPr>
          <w:rFonts w:ascii="Times New Roman" w:hAnsi="Times New Roman" w:cs="Times New Roman"/>
          <w:sz w:val="24"/>
          <w:szCs w:val="24"/>
        </w:rPr>
        <w:t>»</w:t>
      </w:r>
      <w:r>
        <w:rPr>
          <w:rFonts w:ascii="Times New Roman" w:hAnsi="Times New Roman" w:cs="Times New Roman"/>
          <w:sz w:val="24"/>
          <w:szCs w:val="24"/>
        </w:rPr>
        <w:t>. Приняло участие 6 команд с каждой школы улуса. 150 участников.</w:t>
      </w:r>
    </w:p>
    <w:p w:rsidR="000E1D36" w:rsidRP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 декабря 2019г. Зажжение Елки Главы МР "</w:t>
      </w:r>
      <w:proofErr w:type="spellStart"/>
      <w:r>
        <w:rPr>
          <w:rFonts w:ascii="Times New Roman" w:hAnsi="Times New Roman" w:cs="Times New Roman"/>
          <w:sz w:val="24"/>
          <w:szCs w:val="24"/>
        </w:rPr>
        <w:t>Амгинский</w:t>
      </w:r>
      <w:proofErr w:type="spellEnd"/>
      <w:r>
        <w:rPr>
          <w:rFonts w:ascii="Times New Roman" w:hAnsi="Times New Roman" w:cs="Times New Roman"/>
          <w:sz w:val="24"/>
          <w:szCs w:val="24"/>
        </w:rPr>
        <w:t xml:space="preserve"> улус (район)" Приняло участие 30 детей.</w:t>
      </w:r>
    </w:p>
    <w:p w:rsidR="000E1D36" w:rsidRP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20 декабря 2019г. Елка Главы МР "</w:t>
      </w:r>
      <w:proofErr w:type="spellStart"/>
      <w:r>
        <w:rPr>
          <w:rFonts w:ascii="Times New Roman" w:hAnsi="Times New Roman" w:cs="Times New Roman"/>
          <w:sz w:val="24"/>
          <w:szCs w:val="24"/>
        </w:rPr>
        <w:t>Амгинский</w:t>
      </w:r>
      <w:proofErr w:type="spellEnd"/>
      <w:r>
        <w:rPr>
          <w:rFonts w:ascii="Times New Roman" w:hAnsi="Times New Roman" w:cs="Times New Roman"/>
          <w:sz w:val="24"/>
          <w:szCs w:val="24"/>
        </w:rPr>
        <w:t xml:space="preserve"> улус (район)" Приняло участие 180 детей.</w:t>
      </w:r>
    </w:p>
    <w:p w:rsidR="000E1D36" w:rsidRPr="000E1D36" w:rsidRDefault="000E1D36" w:rsidP="000E1D36">
      <w:pPr>
        <w:widowControl w:val="0"/>
        <w:numPr>
          <w:ilvl w:val="0"/>
          <w:numId w:val="50"/>
        </w:num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25 декабря 2019г. Елка учащихся ЦТР</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риняло участие 86 детей.</w:t>
      </w:r>
    </w:p>
    <w:p w:rsidR="000E1D36" w:rsidRPr="000E1D36" w:rsidRDefault="000E1D36" w:rsidP="000E1D36">
      <w:pPr>
        <w:widowControl w:val="0"/>
        <w:autoSpaceDE w:val="0"/>
        <w:autoSpaceDN w:val="0"/>
        <w:adjustRightInd w:val="0"/>
        <w:spacing w:after="0" w:line="240" w:lineRule="auto"/>
        <w:jc w:val="both"/>
        <w:rPr>
          <w:rFonts w:ascii="Times New Roman" w:hAnsi="Times New Roman" w:cs="Times New Roman"/>
          <w:sz w:val="24"/>
          <w:szCs w:val="24"/>
        </w:rPr>
      </w:pPr>
    </w:p>
    <w:p w:rsidR="000E1D36" w:rsidRDefault="000E1D36" w:rsidP="000E1D3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Во время </w:t>
      </w:r>
      <w:r>
        <w:rPr>
          <w:rFonts w:ascii="Times New Roman" w:hAnsi="Times New Roman" w:cs="Times New Roman"/>
          <w:sz w:val="24"/>
          <w:szCs w:val="24"/>
          <w:lang w:val="en-US"/>
        </w:rPr>
        <w:t>VII</w:t>
      </w:r>
      <w:r>
        <w:rPr>
          <w:rFonts w:ascii="Times New Roman" w:hAnsi="Times New Roman" w:cs="Times New Roman"/>
          <w:sz w:val="24"/>
          <w:szCs w:val="24"/>
        </w:rPr>
        <w:t xml:space="preserve"> Спортивных игр народов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наша команда в составе 50 учащихся работали волонтерами.</w:t>
      </w:r>
    </w:p>
    <w:p w:rsidR="000E1D36" w:rsidRDefault="000E1D36" w:rsidP="000E1D3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Активисты ДОО "</w:t>
      </w:r>
      <w:proofErr w:type="spellStart"/>
      <w:r>
        <w:rPr>
          <w:rFonts w:ascii="Times New Roman" w:hAnsi="Times New Roman" w:cs="Times New Roman"/>
          <w:sz w:val="24"/>
          <w:szCs w:val="24"/>
        </w:rPr>
        <w:t>Амма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кэскилэ</w:t>
      </w:r>
      <w:proofErr w:type="spellEnd"/>
      <w:r>
        <w:rPr>
          <w:rFonts w:ascii="Times New Roman" w:hAnsi="Times New Roman" w:cs="Times New Roman"/>
          <w:sz w:val="24"/>
          <w:szCs w:val="24"/>
        </w:rPr>
        <w:t>" Алина Трофимова (МБОУ "</w:t>
      </w:r>
      <w:proofErr w:type="spellStart"/>
      <w:r>
        <w:rPr>
          <w:rFonts w:ascii="Times New Roman" w:hAnsi="Times New Roman" w:cs="Times New Roman"/>
          <w:sz w:val="24"/>
          <w:szCs w:val="24"/>
        </w:rPr>
        <w:t>Чапчылганская</w:t>
      </w:r>
      <w:proofErr w:type="spellEnd"/>
      <w:r>
        <w:rPr>
          <w:rFonts w:ascii="Times New Roman" w:hAnsi="Times New Roman" w:cs="Times New Roman"/>
          <w:sz w:val="24"/>
          <w:szCs w:val="24"/>
        </w:rPr>
        <w:t xml:space="preserve"> СОШ им. Ф.Лобанова), </w:t>
      </w:r>
      <w:proofErr w:type="spellStart"/>
      <w:r>
        <w:rPr>
          <w:rFonts w:ascii="Times New Roman" w:hAnsi="Times New Roman" w:cs="Times New Roman"/>
          <w:sz w:val="24"/>
          <w:szCs w:val="24"/>
        </w:rPr>
        <w:t>Кэскил</w:t>
      </w:r>
      <w:proofErr w:type="spellEnd"/>
      <w:r>
        <w:rPr>
          <w:rFonts w:ascii="Times New Roman" w:hAnsi="Times New Roman" w:cs="Times New Roman"/>
          <w:sz w:val="24"/>
          <w:szCs w:val="24"/>
        </w:rPr>
        <w:t xml:space="preserve"> Григорьев (МБОУ АСОШ </w:t>
      </w:r>
      <w:r>
        <w:rPr>
          <w:rFonts w:ascii="Segoe UI Symbol" w:hAnsi="Segoe UI Symbol" w:cs="Segoe UI Symbol"/>
          <w:sz w:val="24"/>
          <w:szCs w:val="24"/>
        </w:rPr>
        <w:t>№</w:t>
      </w:r>
      <w:r>
        <w:rPr>
          <w:rFonts w:ascii="Times New Roman" w:hAnsi="Times New Roman" w:cs="Times New Roman"/>
          <w:sz w:val="24"/>
          <w:szCs w:val="24"/>
        </w:rPr>
        <w:t xml:space="preserve">1 </w:t>
      </w:r>
      <w:proofErr w:type="spellStart"/>
      <w:r>
        <w:rPr>
          <w:rFonts w:ascii="Times New Roman" w:hAnsi="Times New Roman" w:cs="Times New Roman"/>
          <w:sz w:val="24"/>
          <w:szCs w:val="24"/>
        </w:rPr>
        <w:t>им.В.Г.Короленко</w:t>
      </w:r>
      <w:proofErr w:type="spellEnd"/>
      <w:r>
        <w:rPr>
          <w:rFonts w:ascii="Times New Roman" w:hAnsi="Times New Roman" w:cs="Times New Roman"/>
          <w:sz w:val="24"/>
          <w:szCs w:val="24"/>
        </w:rPr>
        <w:t xml:space="preserve">), Альбина Трифонова, Ксения </w:t>
      </w:r>
      <w:proofErr w:type="spellStart"/>
      <w:r>
        <w:rPr>
          <w:rFonts w:ascii="Times New Roman" w:hAnsi="Times New Roman" w:cs="Times New Roman"/>
          <w:sz w:val="24"/>
          <w:szCs w:val="24"/>
        </w:rPr>
        <w:t>Халикова</w:t>
      </w:r>
      <w:proofErr w:type="spellEnd"/>
      <w:r>
        <w:rPr>
          <w:rFonts w:ascii="Times New Roman" w:hAnsi="Times New Roman" w:cs="Times New Roman"/>
          <w:sz w:val="24"/>
          <w:szCs w:val="24"/>
        </w:rPr>
        <w:t xml:space="preserve">, Олеся </w:t>
      </w:r>
      <w:proofErr w:type="spellStart"/>
      <w:r>
        <w:rPr>
          <w:rFonts w:ascii="Times New Roman" w:hAnsi="Times New Roman" w:cs="Times New Roman"/>
          <w:sz w:val="24"/>
          <w:szCs w:val="24"/>
        </w:rPr>
        <w:t>Эверстова</w:t>
      </w:r>
      <w:proofErr w:type="spellEnd"/>
      <w:r>
        <w:rPr>
          <w:rFonts w:ascii="Times New Roman" w:hAnsi="Times New Roman" w:cs="Times New Roman"/>
          <w:sz w:val="24"/>
          <w:szCs w:val="24"/>
        </w:rPr>
        <w:t xml:space="preserve"> (МБОУ АСОШ </w:t>
      </w:r>
      <w:r>
        <w:rPr>
          <w:rFonts w:ascii="Segoe UI Symbol" w:hAnsi="Segoe UI Symbol" w:cs="Segoe UI Symbol"/>
          <w:sz w:val="24"/>
          <w:szCs w:val="24"/>
        </w:rPr>
        <w:t>№</w:t>
      </w:r>
      <w:r>
        <w:rPr>
          <w:rFonts w:ascii="Times New Roman" w:hAnsi="Times New Roman" w:cs="Times New Roman"/>
          <w:sz w:val="24"/>
          <w:szCs w:val="24"/>
        </w:rPr>
        <w:t>2 им. В.В.Расторгуева)  стали делегатами "Слета Детского движения РС(Я)" в 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кутске. Лидер организации Аня </w:t>
      </w:r>
      <w:proofErr w:type="spellStart"/>
      <w:r>
        <w:rPr>
          <w:rFonts w:ascii="Times New Roman" w:hAnsi="Times New Roman" w:cs="Times New Roman"/>
          <w:sz w:val="24"/>
          <w:szCs w:val="24"/>
        </w:rPr>
        <w:t>Баракова</w:t>
      </w:r>
      <w:proofErr w:type="spellEnd"/>
      <w:r>
        <w:rPr>
          <w:rFonts w:ascii="Times New Roman" w:hAnsi="Times New Roman" w:cs="Times New Roman"/>
          <w:sz w:val="24"/>
          <w:szCs w:val="24"/>
        </w:rPr>
        <w:t xml:space="preserve"> ученица 9 "а" класса МБОУ АСОШ </w:t>
      </w:r>
      <w:r>
        <w:rPr>
          <w:rFonts w:ascii="Segoe UI Symbol" w:hAnsi="Segoe UI Symbol" w:cs="Segoe UI Symbol"/>
          <w:sz w:val="24"/>
          <w:szCs w:val="24"/>
        </w:rPr>
        <w:t>№</w:t>
      </w:r>
      <w:r>
        <w:rPr>
          <w:rFonts w:ascii="Times New Roman" w:hAnsi="Times New Roman" w:cs="Times New Roman"/>
          <w:sz w:val="24"/>
          <w:szCs w:val="24"/>
        </w:rPr>
        <w:t>2 им. В.В.Расторгуева стала финалисткой республиканского конкурса "Молодой лидер Якутии" и победителем в номинации "Мастер игры".</w:t>
      </w:r>
    </w:p>
    <w:p w:rsidR="000E1D36" w:rsidRDefault="000E1D36" w:rsidP="000E1D3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Сегодня все образовательные учреждения улуса включены в "Российское движение школьников" для выхода школьников на всероссийские мероприятия, на увеличение количества детей, охваченных во Всероссийских детских центрах.</w:t>
      </w:r>
    </w:p>
    <w:p w:rsidR="000E1D36" w:rsidRDefault="000E1D36" w:rsidP="000E1D3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E1D36" w:rsidRDefault="000E1D36" w:rsidP="000E1D3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E1D36" w:rsidRDefault="000E1D36" w:rsidP="000E1D3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E1D36" w:rsidRDefault="000E1D36" w:rsidP="000E1D3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E1D36" w:rsidRDefault="000E1D36" w:rsidP="000E1D3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E1D36" w:rsidRDefault="000E1D36" w:rsidP="000E1D36">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0E1D36" w:rsidRPr="000E1D36" w:rsidRDefault="000E1D36" w:rsidP="003654D2">
      <w:pPr>
        <w:suppressAutoHyphens/>
        <w:spacing w:after="0"/>
        <w:rPr>
          <w:rFonts w:ascii="Times New Roman" w:hAnsi="Times New Roman" w:cs="Times New Roman"/>
          <w:b/>
          <w:sz w:val="24"/>
          <w:szCs w:val="24"/>
        </w:rPr>
      </w:pPr>
    </w:p>
    <w:p w:rsidR="005E3BDB" w:rsidRPr="00023B2A" w:rsidRDefault="0055037D" w:rsidP="00023B2A">
      <w:pPr>
        <w:suppressAutoHyphens/>
        <w:spacing w:after="0"/>
        <w:jc w:val="center"/>
        <w:rPr>
          <w:rFonts w:ascii="Times New Roman" w:hAnsi="Times New Roman" w:cs="Times New Roman"/>
          <w:b/>
          <w:sz w:val="24"/>
          <w:szCs w:val="24"/>
          <w:lang w:val="sr-Cyrl-CS"/>
        </w:rPr>
      </w:pPr>
      <w:r>
        <w:rPr>
          <w:rFonts w:ascii="Times New Roman" w:hAnsi="Times New Roman" w:cs="Times New Roman"/>
          <w:b/>
          <w:sz w:val="24"/>
          <w:szCs w:val="24"/>
        </w:rPr>
        <w:t xml:space="preserve">10 </w:t>
      </w:r>
      <w:r>
        <w:rPr>
          <w:rFonts w:ascii="Times New Roman" w:hAnsi="Times New Roman" w:cs="Times New Roman"/>
          <w:b/>
          <w:sz w:val="24"/>
          <w:szCs w:val="24"/>
          <w:lang w:val="sr-Cyrl-CS"/>
        </w:rPr>
        <w:t xml:space="preserve">. </w:t>
      </w:r>
      <w:r w:rsidR="00152541" w:rsidRPr="00A41DC9">
        <w:rPr>
          <w:rFonts w:ascii="Times New Roman" w:hAnsi="Times New Roman" w:cs="Times New Roman"/>
          <w:b/>
          <w:sz w:val="24"/>
          <w:szCs w:val="24"/>
        </w:rPr>
        <w:t>Результаты освоения реализуемых образовательных программ.</w:t>
      </w:r>
    </w:p>
    <w:p w:rsidR="001D50A8" w:rsidRDefault="001D50A8" w:rsidP="00023B2A">
      <w:pPr>
        <w:suppressAutoHyphens/>
        <w:spacing w:after="0"/>
        <w:ind w:firstLine="708"/>
        <w:jc w:val="both"/>
        <w:rPr>
          <w:rFonts w:ascii="Times New Roman" w:hAnsi="Times New Roman" w:cs="Times New Roman"/>
          <w:sz w:val="24"/>
          <w:szCs w:val="24"/>
          <w:lang w:val="sr-Cyrl-CS"/>
        </w:rPr>
      </w:pPr>
      <w:r w:rsidRPr="00023B2A">
        <w:rPr>
          <w:rFonts w:ascii="Times New Roman" w:hAnsi="Times New Roman" w:cs="Times New Roman"/>
          <w:sz w:val="24"/>
          <w:szCs w:val="24"/>
        </w:rPr>
        <w:t xml:space="preserve">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сохранение контингента. Для выявления уровня освоения </w:t>
      </w:r>
      <w:proofErr w:type="gramStart"/>
      <w:r w:rsidRPr="00023B2A">
        <w:rPr>
          <w:rFonts w:ascii="Times New Roman" w:hAnsi="Times New Roman" w:cs="Times New Roman"/>
          <w:sz w:val="24"/>
          <w:szCs w:val="24"/>
        </w:rPr>
        <w:t>обучающимися</w:t>
      </w:r>
      <w:proofErr w:type="gramEnd"/>
      <w:r w:rsidRPr="00023B2A">
        <w:rPr>
          <w:rFonts w:ascii="Times New Roman" w:hAnsi="Times New Roman" w:cs="Times New Roman"/>
          <w:sz w:val="24"/>
          <w:szCs w:val="24"/>
        </w:rPr>
        <w:t xml:space="preserve"> образовательных программ  в  учреждении два раза в год проводится аттестация обучающихся (на середину учебного года и в конце учебного года).  Каждый педагог, исходя из специфики своей программы, определяет форму, условия проведения, вид, характер и содержание зачета или контрольных тестов.  </w:t>
      </w:r>
      <w:proofErr w:type="gramStart"/>
      <w:r w:rsidRPr="00023B2A">
        <w:rPr>
          <w:rFonts w:ascii="Times New Roman" w:hAnsi="Times New Roman" w:cs="Times New Roman"/>
          <w:sz w:val="24"/>
          <w:szCs w:val="24"/>
        </w:rPr>
        <w:t>Для определения уровня освоения обучающимися образовательных программ используются следующие формы: тестирование, зачёт, участие в конкурсах, концертах, выставках, фестивалях, соревнованиях, смотрах и  т. п.</w:t>
      </w:r>
      <w:proofErr w:type="gramEnd"/>
    </w:p>
    <w:p w:rsidR="00D2423C" w:rsidRDefault="00D2423C" w:rsidP="00B47319">
      <w:pPr>
        <w:spacing w:after="0"/>
        <w:jc w:val="center"/>
        <w:rPr>
          <w:rFonts w:ascii="Times New Roman" w:hAnsi="Times New Roman" w:cs="Times New Roman"/>
          <w:b/>
          <w:sz w:val="24"/>
          <w:szCs w:val="24"/>
        </w:rPr>
      </w:pPr>
    </w:p>
    <w:p w:rsidR="00B47319" w:rsidRPr="00A41DC9" w:rsidRDefault="00B47319" w:rsidP="00B47319">
      <w:pPr>
        <w:spacing w:after="0"/>
        <w:jc w:val="center"/>
        <w:rPr>
          <w:rFonts w:ascii="Times New Roman" w:hAnsi="Times New Roman" w:cs="Times New Roman"/>
          <w:b/>
          <w:sz w:val="24"/>
          <w:szCs w:val="24"/>
        </w:rPr>
      </w:pPr>
      <w:r w:rsidRPr="00A41DC9">
        <w:rPr>
          <w:rFonts w:ascii="Times New Roman" w:hAnsi="Times New Roman" w:cs="Times New Roman"/>
          <w:b/>
          <w:sz w:val="24"/>
          <w:szCs w:val="24"/>
        </w:rPr>
        <w:t>Показатели участий обучающихся</w:t>
      </w:r>
    </w:p>
    <w:p w:rsidR="00B47319" w:rsidRPr="001C61A3" w:rsidRDefault="00B47319" w:rsidP="00B47319">
      <w:pPr>
        <w:spacing w:after="0"/>
        <w:jc w:val="center"/>
        <w:rPr>
          <w:rFonts w:ascii="Times New Roman" w:hAnsi="Times New Roman" w:cs="Times New Roman"/>
          <w:b/>
          <w:sz w:val="24"/>
          <w:szCs w:val="24"/>
          <w:lang w:val="sr-Cyrl-CS"/>
        </w:rPr>
      </w:pPr>
      <w:r w:rsidRPr="00A41DC9">
        <w:rPr>
          <w:rFonts w:ascii="Times New Roman" w:hAnsi="Times New Roman" w:cs="Times New Roman"/>
          <w:b/>
          <w:sz w:val="24"/>
          <w:szCs w:val="24"/>
        </w:rPr>
        <w:t xml:space="preserve"> в различных мероприятиях, конкурсах, выставках, НПК, семинарах</w:t>
      </w:r>
      <w:r>
        <w:rPr>
          <w:rFonts w:ascii="Times New Roman" w:hAnsi="Times New Roman" w:cs="Times New Roman"/>
          <w:b/>
          <w:sz w:val="24"/>
          <w:szCs w:val="24"/>
          <w:lang w:val="sr-Cyrl-CS"/>
        </w:rPr>
        <w:t xml:space="preserve">  </w:t>
      </w:r>
      <w:r>
        <w:rPr>
          <w:rFonts w:ascii="Times New Roman" w:hAnsi="Times New Roman" w:cs="Times New Roman"/>
          <w:b/>
          <w:sz w:val="24"/>
          <w:szCs w:val="24"/>
        </w:rPr>
        <w:t>за 201</w:t>
      </w:r>
      <w:r w:rsidR="00D2423C">
        <w:rPr>
          <w:rFonts w:ascii="Times New Roman" w:hAnsi="Times New Roman" w:cs="Times New Roman"/>
          <w:b/>
          <w:sz w:val="24"/>
          <w:szCs w:val="24"/>
          <w:lang w:val="sr-Cyrl-CS"/>
        </w:rPr>
        <w:t>8</w:t>
      </w:r>
      <w:r>
        <w:rPr>
          <w:rFonts w:ascii="Times New Roman" w:hAnsi="Times New Roman" w:cs="Times New Roman"/>
          <w:b/>
          <w:sz w:val="24"/>
          <w:szCs w:val="24"/>
        </w:rPr>
        <w:t>-201</w:t>
      </w:r>
      <w:r w:rsidR="00D2423C">
        <w:rPr>
          <w:rFonts w:ascii="Times New Roman" w:hAnsi="Times New Roman" w:cs="Times New Roman"/>
          <w:b/>
          <w:sz w:val="24"/>
          <w:szCs w:val="24"/>
          <w:lang w:val="sr-Cyrl-CS"/>
        </w:rPr>
        <w:t>9</w:t>
      </w:r>
      <w:r w:rsidRPr="00556116">
        <w:rPr>
          <w:rFonts w:ascii="Times New Roman" w:hAnsi="Times New Roman" w:cs="Times New Roman"/>
          <w:b/>
          <w:sz w:val="24"/>
          <w:szCs w:val="24"/>
        </w:rPr>
        <w:t xml:space="preserve"> учебный год</w:t>
      </w:r>
    </w:p>
    <w:p w:rsidR="0082110F" w:rsidRPr="00526C5F" w:rsidRDefault="0082110F" w:rsidP="00B47319">
      <w:pPr>
        <w:jc w:val="center"/>
        <w:rPr>
          <w:rFonts w:ascii="Times New Roman" w:eastAsia="Times New Roman" w:hAnsi="Times New Roman" w:cs="Times New Roman"/>
          <w:b/>
        </w:rPr>
      </w:pPr>
    </w:p>
    <w:p w:rsidR="00B47319" w:rsidRPr="00FF0811" w:rsidRDefault="00B47319" w:rsidP="00B47319">
      <w:pPr>
        <w:jc w:val="center"/>
        <w:rPr>
          <w:rFonts w:ascii="Times New Roman" w:eastAsia="Times New Roman" w:hAnsi="Times New Roman" w:cs="Times New Roman"/>
          <w:b/>
        </w:rPr>
      </w:pPr>
      <w:r w:rsidRPr="00C60683">
        <w:rPr>
          <w:rFonts w:ascii="Times New Roman" w:eastAsia="Times New Roman" w:hAnsi="Times New Roman" w:cs="Times New Roman"/>
          <w:b/>
        </w:rPr>
        <w:t xml:space="preserve">Участие педагогов </w:t>
      </w:r>
      <w:r>
        <w:rPr>
          <w:rFonts w:ascii="Times New Roman" w:eastAsia="Times New Roman" w:hAnsi="Times New Roman" w:cs="Times New Roman"/>
          <w:b/>
        </w:rPr>
        <w:t>на семинарах, конференциях, выставках, мероприятиях</w:t>
      </w:r>
    </w:p>
    <w:tbl>
      <w:tblPr>
        <w:tblStyle w:val="1"/>
        <w:tblW w:w="0" w:type="auto"/>
        <w:tblInd w:w="1809" w:type="dxa"/>
        <w:tblLayout w:type="fixed"/>
        <w:tblLook w:val="04A0"/>
      </w:tblPr>
      <w:tblGrid>
        <w:gridCol w:w="2656"/>
        <w:gridCol w:w="1472"/>
        <w:gridCol w:w="1038"/>
        <w:gridCol w:w="1843"/>
        <w:gridCol w:w="1701"/>
        <w:gridCol w:w="2063"/>
      </w:tblGrid>
      <w:tr w:rsidR="00B47319" w:rsidRPr="00C60683" w:rsidTr="00A535C4">
        <w:tc>
          <w:tcPr>
            <w:tcW w:w="2656" w:type="dxa"/>
          </w:tcPr>
          <w:p w:rsidR="00B47319" w:rsidRPr="00C60683" w:rsidRDefault="00B47319" w:rsidP="00A535C4">
            <w:pPr>
              <w:jc w:val="center"/>
              <w:rPr>
                <w:rFonts w:ascii="Times New Roman" w:hAnsi="Times New Roman"/>
              </w:rPr>
            </w:pPr>
            <w:r w:rsidRPr="00C60683">
              <w:rPr>
                <w:rFonts w:ascii="Times New Roman" w:hAnsi="Times New Roman"/>
              </w:rPr>
              <w:t>внутриучрежденческие</w:t>
            </w:r>
          </w:p>
        </w:tc>
        <w:tc>
          <w:tcPr>
            <w:tcW w:w="1472" w:type="dxa"/>
          </w:tcPr>
          <w:p w:rsidR="00B47319" w:rsidRPr="00C60683" w:rsidRDefault="00B47319" w:rsidP="00A535C4">
            <w:pPr>
              <w:jc w:val="center"/>
              <w:rPr>
                <w:rFonts w:ascii="Times New Roman" w:hAnsi="Times New Roman"/>
              </w:rPr>
            </w:pPr>
            <w:proofErr w:type="spellStart"/>
            <w:r w:rsidRPr="00C60683">
              <w:rPr>
                <w:rFonts w:ascii="Times New Roman" w:hAnsi="Times New Roman"/>
              </w:rPr>
              <w:t>наслежные</w:t>
            </w:r>
            <w:proofErr w:type="spellEnd"/>
          </w:p>
        </w:tc>
        <w:tc>
          <w:tcPr>
            <w:tcW w:w="1038" w:type="dxa"/>
          </w:tcPr>
          <w:p w:rsidR="00B47319" w:rsidRPr="00C60683" w:rsidRDefault="00B47319" w:rsidP="00A535C4">
            <w:pPr>
              <w:jc w:val="center"/>
              <w:rPr>
                <w:rFonts w:ascii="Times New Roman" w:hAnsi="Times New Roman"/>
              </w:rPr>
            </w:pPr>
            <w:r w:rsidRPr="00C60683">
              <w:rPr>
                <w:rFonts w:ascii="Times New Roman" w:hAnsi="Times New Roman"/>
              </w:rPr>
              <w:t xml:space="preserve">улусные </w:t>
            </w:r>
          </w:p>
        </w:tc>
        <w:tc>
          <w:tcPr>
            <w:tcW w:w="1843" w:type="dxa"/>
          </w:tcPr>
          <w:p w:rsidR="00B47319" w:rsidRPr="00C60683" w:rsidRDefault="00B47319" w:rsidP="00A535C4">
            <w:pPr>
              <w:jc w:val="center"/>
              <w:rPr>
                <w:rFonts w:ascii="Times New Roman" w:hAnsi="Times New Roman"/>
              </w:rPr>
            </w:pPr>
            <w:r w:rsidRPr="00C60683">
              <w:rPr>
                <w:rFonts w:ascii="Times New Roman" w:hAnsi="Times New Roman"/>
              </w:rPr>
              <w:t xml:space="preserve">республиканские </w:t>
            </w:r>
          </w:p>
        </w:tc>
        <w:tc>
          <w:tcPr>
            <w:tcW w:w="1701" w:type="dxa"/>
          </w:tcPr>
          <w:p w:rsidR="00B47319" w:rsidRPr="00C60683" w:rsidRDefault="00B47319" w:rsidP="00A535C4">
            <w:pPr>
              <w:jc w:val="center"/>
              <w:rPr>
                <w:rFonts w:ascii="Times New Roman" w:hAnsi="Times New Roman"/>
              </w:rPr>
            </w:pPr>
            <w:r w:rsidRPr="00C60683">
              <w:rPr>
                <w:rFonts w:ascii="Times New Roman" w:hAnsi="Times New Roman"/>
              </w:rPr>
              <w:t xml:space="preserve">всероссийские </w:t>
            </w:r>
          </w:p>
        </w:tc>
        <w:tc>
          <w:tcPr>
            <w:tcW w:w="2063" w:type="dxa"/>
          </w:tcPr>
          <w:p w:rsidR="00B47319" w:rsidRPr="00C60683" w:rsidRDefault="00B47319" w:rsidP="00A535C4">
            <w:pPr>
              <w:jc w:val="center"/>
              <w:rPr>
                <w:rFonts w:ascii="Times New Roman" w:hAnsi="Times New Roman"/>
              </w:rPr>
            </w:pPr>
            <w:r w:rsidRPr="00C60683">
              <w:rPr>
                <w:rFonts w:ascii="Times New Roman" w:hAnsi="Times New Roman"/>
              </w:rPr>
              <w:t xml:space="preserve">международные </w:t>
            </w:r>
          </w:p>
        </w:tc>
      </w:tr>
      <w:tr w:rsidR="00526C5F" w:rsidRPr="00C60683" w:rsidTr="00A535C4">
        <w:tc>
          <w:tcPr>
            <w:tcW w:w="2656" w:type="dxa"/>
          </w:tcPr>
          <w:p w:rsidR="00526C5F" w:rsidRPr="004020D2" w:rsidRDefault="00526C5F" w:rsidP="00526C5F">
            <w:pPr>
              <w:jc w:val="center"/>
              <w:rPr>
                <w:rFonts w:ascii="Times New Roman" w:hAnsi="Times New Roman"/>
              </w:rPr>
            </w:pPr>
            <w:r w:rsidRPr="004020D2">
              <w:rPr>
                <w:rFonts w:ascii="Times New Roman" w:hAnsi="Times New Roman"/>
              </w:rPr>
              <w:t>1</w:t>
            </w:r>
          </w:p>
        </w:tc>
        <w:tc>
          <w:tcPr>
            <w:tcW w:w="1472" w:type="dxa"/>
          </w:tcPr>
          <w:p w:rsidR="00526C5F" w:rsidRPr="004020D2" w:rsidRDefault="00526C5F" w:rsidP="00526C5F">
            <w:pPr>
              <w:jc w:val="center"/>
              <w:rPr>
                <w:rFonts w:ascii="Times New Roman" w:hAnsi="Times New Roman"/>
              </w:rPr>
            </w:pPr>
            <w:r w:rsidRPr="004020D2">
              <w:rPr>
                <w:rFonts w:ascii="Times New Roman" w:hAnsi="Times New Roman"/>
              </w:rPr>
              <w:t>0</w:t>
            </w:r>
          </w:p>
        </w:tc>
        <w:tc>
          <w:tcPr>
            <w:tcW w:w="1038" w:type="dxa"/>
          </w:tcPr>
          <w:p w:rsidR="00526C5F" w:rsidRPr="004020D2" w:rsidRDefault="00526C5F" w:rsidP="00526C5F">
            <w:pPr>
              <w:jc w:val="center"/>
              <w:rPr>
                <w:rFonts w:ascii="Times New Roman" w:hAnsi="Times New Roman"/>
              </w:rPr>
            </w:pPr>
            <w:r w:rsidRPr="004020D2">
              <w:rPr>
                <w:rFonts w:ascii="Times New Roman" w:hAnsi="Times New Roman"/>
              </w:rPr>
              <w:t>66</w:t>
            </w:r>
          </w:p>
        </w:tc>
        <w:tc>
          <w:tcPr>
            <w:tcW w:w="1843" w:type="dxa"/>
          </w:tcPr>
          <w:p w:rsidR="00526C5F" w:rsidRPr="00FA4B89" w:rsidRDefault="00526C5F" w:rsidP="00526C5F">
            <w:pPr>
              <w:jc w:val="center"/>
              <w:rPr>
                <w:rFonts w:ascii="Times New Roman" w:hAnsi="Times New Roman"/>
                <w:lang w:val="en-US"/>
              </w:rPr>
            </w:pPr>
            <w:r w:rsidRPr="00FA4B89">
              <w:rPr>
                <w:rFonts w:ascii="Times New Roman" w:hAnsi="Times New Roman"/>
                <w:lang w:val="en-US"/>
              </w:rPr>
              <w:t>42</w:t>
            </w:r>
          </w:p>
        </w:tc>
        <w:tc>
          <w:tcPr>
            <w:tcW w:w="1701" w:type="dxa"/>
          </w:tcPr>
          <w:p w:rsidR="00526C5F" w:rsidRPr="00FA4B89" w:rsidRDefault="00526C5F" w:rsidP="00526C5F">
            <w:pPr>
              <w:jc w:val="center"/>
              <w:rPr>
                <w:rFonts w:ascii="Times New Roman" w:hAnsi="Times New Roman"/>
                <w:b/>
                <w:lang w:val="en-US"/>
              </w:rPr>
            </w:pPr>
            <w:r>
              <w:rPr>
                <w:rFonts w:ascii="Times New Roman" w:hAnsi="Times New Roman"/>
                <w:b/>
                <w:lang w:val="en-US"/>
              </w:rPr>
              <w:t>3</w:t>
            </w:r>
          </w:p>
        </w:tc>
        <w:tc>
          <w:tcPr>
            <w:tcW w:w="2063" w:type="dxa"/>
          </w:tcPr>
          <w:p w:rsidR="00526C5F" w:rsidRPr="00305AC9" w:rsidRDefault="00526C5F" w:rsidP="00526C5F">
            <w:pPr>
              <w:jc w:val="center"/>
              <w:rPr>
                <w:rFonts w:ascii="Times New Roman" w:hAnsi="Times New Roman"/>
                <w:b/>
                <w:lang w:val="en-US"/>
              </w:rPr>
            </w:pPr>
            <w:r>
              <w:rPr>
                <w:rFonts w:ascii="Times New Roman" w:hAnsi="Times New Roman"/>
                <w:b/>
                <w:lang w:val="en-US"/>
              </w:rPr>
              <w:t>0</w:t>
            </w:r>
          </w:p>
        </w:tc>
      </w:tr>
    </w:tbl>
    <w:p w:rsidR="00D2423C" w:rsidRPr="00A46405" w:rsidRDefault="00D2423C" w:rsidP="00A46405">
      <w:pPr>
        <w:rPr>
          <w:rFonts w:ascii="Times New Roman" w:eastAsia="Times New Roman" w:hAnsi="Times New Roman" w:cs="Times New Roman"/>
          <w:b/>
          <w:lang w:val="en-US"/>
        </w:rPr>
      </w:pPr>
    </w:p>
    <w:p w:rsidR="00D2423C" w:rsidRPr="00C60683" w:rsidRDefault="00D2423C" w:rsidP="00B47319">
      <w:pPr>
        <w:jc w:val="center"/>
        <w:rPr>
          <w:rFonts w:ascii="Times New Roman" w:eastAsia="Times New Roman" w:hAnsi="Times New Roman" w:cs="Times New Roman"/>
          <w:b/>
        </w:rPr>
      </w:pPr>
    </w:p>
    <w:p w:rsidR="00B47319" w:rsidRPr="00C60683" w:rsidRDefault="00B47319" w:rsidP="00B47319">
      <w:pPr>
        <w:jc w:val="center"/>
        <w:rPr>
          <w:rFonts w:ascii="Times New Roman" w:eastAsia="Times New Roman" w:hAnsi="Times New Roman" w:cs="Times New Roman"/>
          <w:b/>
        </w:rPr>
      </w:pPr>
      <w:r w:rsidRPr="00C60683">
        <w:rPr>
          <w:rFonts w:ascii="Times New Roman" w:eastAsia="Times New Roman" w:hAnsi="Times New Roman" w:cs="Times New Roman"/>
          <w:b/>
        </w:rPr>
        <w:t>Достижения педагогов</w:t>
      </w:r>
      <w:r>
        <w:rPr>
          <w:rFonts w:ascii="Times New Roman" w:eastAsia="Times New Roman" w:hAnsi="Times New Roman" w:cs="Times New Roman"/>
          <w:b/>
        </w:rPr>
        <w:t xml:space="preserve"> на конкурсах, НПК, соревнованиях, выставках</w:t>
      </w:r>
    </w:p>
    <w:tbl>
      <w:tblPr>
        <w:tblStyle w:val="1"/>
        <w:tblW w:w="10773" w:type="dxa"/>
        <w:tblInd w:w="1809" w:type="dxa"/>
        <w:tblLook w:val="04A0"/>
      </w:tblPr>
      <w:tblGrid>
        <w:gridCol w:w="2806"/>
        <w:gridCol w:w="1361"/>
        <w:gridCol w:w="1154"/>
        <w:gridCol w:w="1854"/>
        <w:gridCol w:w="1642"/>
        <w:gridCol w:w="1956"/>
      </w:tblGrid>
      <w:tr w:rsidR="00B47319" w:rsidRPr="00C60683" w:rsidTr="00A535C4">
        <w:tc>
          <w:tcPr>
            <w:tcW w:w="2806" w:type="dxa"/>
          </w:tcPr>
          <w:p w:rsidR="00B47319" w:rsidRPr="00C60683" w:rsidRDefault="00B47319" w:rsidP="00A535C4">
            <w:pPr>
              <w:jc w:val="center"/>
              <w:rPr>
                <w:rFonts w:ascii="Times New Roman" w:hAnsi="Times New Roman"/>
              </w:rPr>
            </w:pPr>
            <w:r w:rsidRPr="00C60683">
              <w:rPr>
                <w:rFonts w:ascii="Times New Roman" w:hAnsi="Times New Roman"/>
              </w:rPr>
              <w:t>внутриучрежденческие</w:t>
            </w:r>
          </w:p>
        </w:tc>
        <w:tc>
          <w:tcPr>
            <w:tcW w:w="1361" w:type="dxa"/>
          </w:tcPr>
          <w:p w:rsidR="00B47319" w:rsidRPr="00C60683" w:rsidRDefault="00B47319" w:rsidP="00A535C4">
            <w:pPr>
              <w:jc w:val="center"/>
              <w:rPr>
                <w:rFonts w:ascii="Times New Roman" w:hAnsi="Times New Roman"/>
              </w:rPr>
            </w:pPr>
            <w:proofErr w:type="spellStart"/>
            <w:r w:rsidRPr="00C60683">
              <w:rPr>
                <w:rFonts w:ascii="Times New Roman" w:hAnsi="Times New Roman"/>
              </w:rPr>
              <w:t>наслежные</w:t>
            </w:r>
            <w:proofErr w:type="spellEnd"/>
          </w:p>
        </w:tc>
        <w:tc>
          <w:tcPr>
            <w:tcW w:w="1154" w:type="dxa"/>
          </w:tcPr>
          <w:p w:rsidR="00B47319" w:rsidRPr="00C60683" w:rsidRDefault="00B47319" w:rsidP="00A535C4">
            <w:pPr>
              <w:jc w:val="center"/>
              <w:rPr>
                <w:rFonts w:ascii="Times New Roman" w:hAnsi="Times New Roman"/>
              </w:rPr>
            </w:pPr>
            <w:r w:rsidRPr="00C60683">
              <w:rPr>
                <w:rFonts w:ascii="Times New Roman" w:hAnsi="Times New Roman"/>
              </w:rPr>
              <w:t xml:space="preserve">улусные </w:t>
            </w:r>
          </w:p>
        </w:tc>
        <w:tc>
          <w:tcPr>
            <w:tcW w:w="1854" w:type="dxa"/>
          </w:tcPr>
          <w:p w:rsidR="00B47319" w:rsidRPr="00C60683" w:rsidRDefault="00B47319" w:rsidP="00A535C4">
            <w:pPr>
              <w:jc w:val="center"/>
              <w:rPr>
                <w:rFonts w:ascii="Times New Roman" w:hAnsi="Times New Roman"/>
              </w:rPr>
            </w:pPr>
            <w:r w:rsidRPr="00C60683">
              <w:rPr>
                <w:rFonts w:ascii="Times New Roman" w:hAnsi="Times New Roman"/>
              </w:rPr>
              <w:t xml:space="preserve">республиканские </w:t>
            </w:r>
          </w:p>
        </w:tc>
        <w:tc>
          <w:tcPr>
            <w:tcW w:w="1642" w:type="dxa"/>
          </w:tcPr>
          <w:p w:rsidR="00B47319" w:rsidRPr="00C60683" w:rsidRDefault="00B47319" w:rsidP="00A535C4">
            <w:pPr>
              <w:jc w:val="center"/>
              <w:rPr>
                <w:rFonts w:ascii="Times New Roman" w:hAnsi="Times New Roman"/>
              </w:rPr>
            </w:pPr>
            <w:r w:rsidRPr="00C60683">
              <w:rPr>
                <w:rFonts w:ascii="Times New Roman" w:hAnsi="Times New Roman"/>
              </w:rPr>
              <w:t xml:space="preserve">всероссийские </w:t>
            </w:r>
          </w:p>
        </w:tc>
        <w:tc>
          <w:tcPr>
            <w:tcW w:w="1956" w:type="dxa"/>
          </w:tcPr>
          <w:p w:rsidR="00B47319" w:rsidRPr="00C60683" w:rsidRDefault="00B47319" w:rsidP="00A535C4">
            <w:pPr>
              <w:jc w:val="center"/>
              <w:rPr>
                <w:rFonts w:ascii="Times New Roman" w:hAnsi="Times New Roman"/>
              </w:rPr>
            </w:pPr>
            <w:r w:rsidRPr="00C60683">
              <w:rPr>
                <w:rFonts w:ascii="Times New Roman" w:hAnsi="Times New Roman"/>
              </w:rPr>
              <w:t xml:space="preserve">международные </w:t>
            </w:r>
          </w:p>
        </w:tc>
      </w:tr>
      <w:tr w:rsidR="00526C5F" w:rsidRPr="00C60683" w:rsidTr="00A535C4">
        <w:tc>
          <w:tcPr>
            <w:tcW w:w="2806" w:type="dxa"/>
          </w:tcPr>
          <w:p w:rsidR="00526C5F" w:rsidRPr="00FA4B89" w:rsidRDefault="00526C5F" w:rsidP="00526C5F">
            <w:pPr>
              <w:jc w:val="center"/>
              <w:rPr>
                <w:rFonts w:ascii="Times New Roman" w:hAnsi="Times New Roman"/>
                <w:b/>
                <w:lang w:val="en-US"/>
              </w:rPr>
            </w:pPr>
            <w:r>
              <w:rPr>
                <w:rFonts w:ascii="Times New Roman" w:hAnsi="Times New Roman"/>
                <w:b/>
                <w:lang w:val="en-US"/>
              </w:rPr>
              <w:t>0</w:t>
            </w:r>
          </w:p>
        </w:tc>
        <w:tc>
          <w:tcPr>
            <w:tcW w:w="1361" w:type="dxa"/>
          </w:tcPr>
          <w:p w:rsidR="00526C5F" w:rsidRPr="00305AC9" w:rsidRDefault="00526C5F" w:rsidP="00526C5F">
            <w:pPr>
              <w:jc w:val="center"/>
              <w:rPr>
                <w:rFonts w:ascii="Times New Roman" w:hAnsi="Times New Roman"/>
                <w:b/>
                <w:lang w:val="en-US"/>
              </w:rPr>
            </w:pPr>
            <w:r>
              <w:rPr>
                <w:rFonts w:ascii="Times New Roman" w:hAnsi="Times New Roman"/>
                <w:b/>
                <w:lang w:val="en-US"/>
              </w:rPr>
              <w:t>0</w:t>
            </w:r>
          </w:p>
        </w:tc>
        <w:tc>
          <w:tcPr>
            <w:tcW w:w="1154" w:type="dxa"/>
          </w:tcPr>
          <w:p w:rsidR="00526C5F" w:rsidRPr="00FA4B89" w:rsidRDefault="00526C5F" w:rsidP="00526C5F">
            <w:pPr>
              <w:jc w:val="center"/>
              <w:rPr>
                <w:rFonts w:ascii="Times New Roman" w:hAnsi="Times New Roman"/>
                <w:b/>
                <w:lang w:val="en-US"/>
              </w:rPr>
            </w:pPr>
            <w:r>
              <w:rPr>
                <w:rFonts w:ascii="Times New Roman" w:hAnsi="Times New Roman"/>
                <w:b/>
                <w:lang w:val="en-US"/>
              </w:rPr>
              <w:t>3</w:t>
            </w:r>
          </w:p>
        </w:tc>
        <w:tc>
          <w:tcPr>
            <w:tcW w:w="1854" w:type="dxa"/>
          </w:tcPr>
          <w:p w:rsidR="00526C5F" w:rsidRPr="00305AC9" w:rsidRDefault="00526C5F" w:rsidP="00526C5F">
            <w:pPr>
              <w:jc w:val="center"/>
              <w:rPr>
                <w:rFonts w:ascii="Times New Roman" w:hAnsi="Times New Roman"/>
                <w:b/>
                <w:lang w:val="en-US"/>
              </w:rPr>
            </w:pPr>
            <w:r>
              <w:rPr>
                <w:rFonts w:ascii="Times New Roman" w:hAnsi="Times New Roman"/>
                <w:b/>
                <w:lang w:val="en-US"/>
              </w:rPr>
              <w:t>8</w:t>
            </w:r>
          </w:p>
        </w:tc>
        <w:tc>
          <w:tcPr>
            <w:tcW w:w="1642" w:type="dxa"/>
          </w:tcPr>
          <w:p w:rsidR="00526C5F" w:rsidRPr="00FA4B89" w:rsidRDefault="00526C5F" w:rsidP="00526C5F">
            <w:pPr>
              <w:rPr>
                <w:rFonts w:ascii="Times New Roman" w:hAnsi="Times New Roman"/>
                <w:b/>
                <w:lang w:val="en-US"/>
              </w:rPr>
            </w:pPr>
            <w:r>
              <w:rPr>
                <w:rFonts w:ascii="Times New Roman" w:hAnsi="Times New Roman"/>
                <w:b/>
                <w:lang w:val="en-US"/>
              </w:rPr>
              <w:t>5</w:t>
            </w:r>
          </w:p>
        </w:tc>
        <w:tc>
          <w:tcPr>
            <w:tcW w:w="1956" w:type="dxa"/>
          </w:tcPr>
          <w:p w:rsidR="00526C5F" w:rsidRPr="00305AC9" w:rsidRDefault="00526C5F" w:rsidP="00526C5F">
            <w:pPr>
              <w:jc w:val="center"/>
              <w:rPr>
                <w:rFonts w:ascii="Times New Roman" w:hAnsi="Times New Roman"/>
                <w:b/>
                <w:lang w:val="en-US"/>
              </w:rPr>
            </w:pPr>
            <w:r>
              <w:rPr>
                <w:rFonts w:ascii="Times New Roman" w:hAnsi="Times New Roman"/>
                <w:b/>
                <w:lang w:val="en-US"/>
              </w:rPr>
              <w:t>0</w:t>
            </w:r>
          </w:p>
        </w:tc>
      </w:tr>
    </w:tbl>
    <w:p w:rsidR="00B47319" w:rsidRPr="00C60683" w:rsidRDefault="00B47319" w:rsidP="00B47319">
      <w:pPr>
        <w:jc w:val="center"/>
        <w:rPr>
          <w:rFonts w:ascii="Times New Roman" w:eastAsia="Times New Roman" w:hAnsi="Times New Roman" w:cs="Times New Roman"/>
          <w:b/>
        </w:rPr>
      </w:pPr>
    </w:p>
    <w:p w:rsidR="00B47319" w:rsidRPr="00C60683" w:rsidRDefault="00B47319" w:rsidP="00B47319">
      <w:pPr>
        <w:jc w:val="center"/>
        <w:rPr>
          <w:rFonts w:ascii="Times New Roman" w:eastAsia="Times New Roman" w:hAnsi="Times New Roman" w:cs="Times New Roman"/>
          <w:b/>
        </w:rPr>
      </w:pPr>
      <w:r w:rsidRPr="00C60683">
        <w:rPr>
          <w:rFonts w:ascii="Times New Roman" w:eastAsia="Times New Roman" w:hAnsi="Times New Roman" w:cs="Times New Roman"/>
          <w:b/>
        </w:rPr>
        <w:t xml:space="preserve">Участие учащихся </w:t>
      </w:r>
      <w:r>
        <w:rPr>
          <w:rFonts w:ascii="Times New Roman" w:eastAsia="Times New Roman" w:hAnsi="Times New Roman" w:cs="Times New Roman"/>
          <w:b/>
        </w:rPr>
        <w:t>на конкурсах, НПК, соревнованиях, выставках</w:t>
      </w:r>
    </w:p>
    <w:tbl>
      <w:tblPr>
        <w:tblStyle w:val="1"/>
        <w:tblW w:w="10773" w:type="dxa"/>
        <w:tblInd w:w="1809" w:type="dxa"/>
        <w:tblLook w:val="04A0"/>
      </w:tblPr>
      <w:tblGrid>
        <w:gridCol w:w="2701"/>
        <w:gridCol w:w="1258"/>
        <w:gridCol w:w="1036"/>
        <w:gridCol w:w="1538"/>
        <w:gridCol w:w="1831"/>
        <w:gridCol w:w="1586"/>
        <w:gridCol w:w="823"/>
      </w:tblGrid>
      <w:tr w:rsidR="00B47319" w:rsidRPr="00C60683" w:rsidTr="00A535C4">
        <w:tc>
          <w:tcPr>
            <w:tcW w:w="2701" w:type="dxa"/>
          </w:tcPr>
          <w:p w:rsidR="00B47319" w:rsidRPr="00C60683" w:rsidRDefault="00B47319" w:rsidP="00A535C4">
            <w:pPr>
              <w:jc w:val="center"/>
              <w:rPr>
                <w:rFonts w:ascii="Times New Roman" w:hAnsi="Times New Roman"/>
              </w:rPr>
            </w:pPr>
            <w:r w:rsidRPr="00C60683">
              <w:rPr>
                <w:rFonts w:ascii="Times New Roman" w:hAnsi="Times New Roman"/>
              </w:rPr>
              <w:t xml:space="preserve">внутриучрежденческие </w:t>
            </w:r>
          </w:p>
        </w:tc>
        <w:tc>
          <w:tcPr>
            <w:tcW w:w="1258" w:type="dxa"/>
          </w:tcPr>
          <w:p w:rsidR="00B47319" w:rsidRPr="00C60683" w:rsidRDefault="00B47319" w:rsidP="00A535C4">
            <w:pPr>
              <w:jc w:val="center"/>
              <w:rPr>
                <w:rFonts w:ascii="Times New Roman" w:hAnsi="Times New Roman"/>
              </w:rPr>
            </w:pPr>
            <w:proofErr w:type="spellStart"/>
            <w:r w:rsidRPr="00C60683">
              <w:rPr>
                <w:rFonts w:ascii="Times New Roman" w:hAnsi="Times New Roman"/>
              </w:rPr>
              <w:t>наслежные</w:t>
            </w:r>
            <w:proofErr w:type="spellEnd"/>
          </w:p>
        </w:tc>
        <w:tc>
          <w:tcPr>
            <w:tcW w:w="1036" w:type="dxa"/>
          </w:tcPr>
          <w:p w:rsidR="00B47319" w:rsidRPr="00C60683" w:rsidRDefault="00B47319" w:rsidP="00A535C4">
            <w:pPr>
              <w:jc w:val="center"/>
              <w:rPr>
                <w:rFonts w:ascii="Times New Roman" w:hAnsi="Times New Roman"/>
              </w:rPr>
            </w:pPr>
            <w:r w:rsidRPr="00C60683">
              <w:rPr>
                <w:rFonts w:ascii="Times New Roman" w:hAnsi="Times New Roman"/>
              </w:rPr>
              <w:t xml:space="preserve">улусные </w:t>
            </w:r>
          </w:p>
        </w:tc>
        <w:tc>
          <w:tcPr>
            <w:tcW w:w="1538" w:type="dxa"/>
          </w:tcPr>
          <w:p w:rsidR="00B47319" w:rsidRPr="00C60683" w:rsidRDefault="00B47319" w:rsidP="00A535C4">
            <w:pPr>
              <w:rPr>
                <w:rFonts w:ascii="Times New Roman" w:hAnsi="Times New Roman"/>
              </w:rPr>
            </w:pPr>
            <w:r w:rsidRPr="00C60683">
              <w:rPr>
                <w:rFonts w:ascii="Times New Roman" w:hAnsi="Times New Roman"/>
              </w:rPr>
              <w:t xml:space="preserve">региональные </w:t>
            </w:r>
          </w:p>
        </w:tc>
        <w:tc>
          <w:tcPr>
            <w:tcW w:w="1831" w:type="dxa"/>
          </w:tcPr>
          <w:p w:rsidR="00B47319" w:rsidRPr="00C60683" w:rsidRDefault="00B47319" w:rsidP="00A535C4">
            <w:pPr>
              <w:rPr>
                <w:rFonts w:ascii="Times New Roman" w:hAnsi="Times New Roman"/>
              </w:rPr>
            </w:pPr>
            <w:r w:rsidRPr="00C60683">
              <w:rPr>
                <w:rFonts w:ascii="Times New Roman" w:hAnsi="Times New Roman"/>
              </w:rPr>
              <w:t xml:space="preserve">республиканские </w:t>
            </w:r>
          </w:p>
        </w:tc>
        <w:tc>
          <w:tcPr>
            <w:tcW w:w="1586" w:type="dxa"/>
          </w:tcPr>
          <w:p w:rsidR="00B47319" w:rsidRPr="00C60683" w:rsidRDefault="00B47319" w:rsidP="00A535C4">
            <w:pPr>
              <w:rPr>
                <w:rFonts w:ascii="Times New Roman" w:hAnsi="Times New Roman"/>
              </w:rPr>
            </w:pPr>
            <w:r w:rsidRPr="00C60683">
              <w:rPr>
                <w:rFonts w:ascii="Times New Roman" w:hAnsi="Times New Roman"/>
              </w:rPr>
              <w:t xml:space="preserve">всероссийские </w:t>
            </w:r>
          </w:p>
        </w:tc>
        <w:tc>
          <w:tcPr>
            <w:tcW w:w="823" w:type="dxa"/>
          </w:tcPr>
          <w:p w:rsidR="00B47319" w:rsidRPr="00C60683" w:rsidRDefault="00B47319" w:rsidP="00A535C4">
            <w:pPr>
              <w:rPr>
                <w:rFonts w:ascii="Times New Roman" w:hAnsi="Times New Roman"/>
              </w:rPr>
            </w:pPr>
            <w:proofErr w:type="spellStart"/>
            <w:proofErr w:type="gramStart"/>
            <w:r w:rsidRPr="00C60683">
              <w:rPr>
                <w:rFonts w:ascii="Times New Roman" w:hAnsi="Times New Roman"/>
              </w:rPr>
              <w:t>межд</w:t>
            </w:r>
            <w:proofErr w:type="spellEnd"/>
            <w:proofErr w:type="gramEnd"/>
          </w:p>
        </w:tc>
      </w:tr>
      <w:tr w:rsidR="00526C5F" w:rsidRPr="00C60683" w:rsidTr="00A535C4">
        <w:tc>
          <w:tcPr>
            <w:tcW w:w="2701" w:type="dxa"/>
          </w:tcPr>
          <w:p w:rsidR="00526C5F" w:rsidRPr="00A27385" w:rsidRDefault="00526C5F" w:rsidP="00526C5F">
            <w:pPr>
              <w:jc w:val="center"/>
              <w:rPr>
                <w:rFonts w:ascii="Times New Roman" w:hAnsi="Times New Roman"/>
                <w:lang w:val="en-US"/>
              </w:rPr>
            </w:pPr>
            <w:r>
              <w:rPr>
                <w:rFonts w:ascii="Times New Roman" w:hAnsi="Times New Roman"/>
                <w:lang w:val="en-US"/>
              </w:rPr>
              <w:t>0</w:t>
            </w:r>
          </w:p>
        </w:tc>
        <w:tc>
          <w:tcPr>
            <w:tcW w:w="1258" w:type="dxa"/>
          </w:tcPr>
          <w:p w:rsidR="00526C5F" w:rsidRPr="001F6E55" w:rsidRDefault="00526C5F" w:rsidP="00526C5F">
            <w:pPr>
              <w:jc w:val="center"/>
              <w:rPr>
                <w:rFonts w:ascii="Times New Roman" w:hAnsi="Times New Roman"/>
                <w:lang w:val="en-US"/>
              </w:rPr>
            </w:pPr>
            <w:r>
              <w:rPr>
                <w:rFonts w:ascii="Times New Roman" w:hAnsi="Times New Roman"/>
                <w:lang w:val="en-US"/>
              </w:rPr>
              <w:t>0</w:t>
            </w:r>
          </w:p>
        </w:tc>
        <w:tc>
          <w:tcPr>
            <w:tcW w:w="1036" w:type="dxa"/>
          </w:tcPr>
          <w:p w:rsidR="00526C5F" w:rsidRPr="001F6E55" w:rsidRDefault="00526C5F" w:rsidP="00526C5F">
            <w:pPr>
              <w:jc w:val="center"/>
              <w:rPr>
                <w:rFonts w:ascii="Times New Roman" w:hAnsi="Times New Roman"/>
                <w:lang w:val="en-US"/>
              </w:rPr>
            </w:pPr>
            <w:r>
              <w:rPr>
                <w:rFonts w:ascii="Times New Roman" w:hAnsi="Times New Roman"/>
                <w:lang w:val="en-US"/>
              </w:rPr>
              <w:t>112</w:t>
            </w:r>
          </w:p>
        </w:tc>
        <w:tc>
          <w:tcPr>
            <w:tcW w:w="1538" w:type="dxa"/>
          </w:tcPr>
          <w:p w:rsidR="00526C5F" w:rsidRPr="004020D2" w:rsidRDefault="00526C5F" w:rsidP="00526C5F">
            <w:pPr>
              <w:jc w:val="center"/>
              <w:rPr>
                <w:rFonts w:ascii="Times New Roman" w:hAnsi="Times New Roman"/>
              </w:rPr>
            </w:pPr>
            <w:r w:rsidRPr="004020D2">
              <w:rPr>
                <w:rFonts w:ascii="Times New Roman" w:hAnsi="Times New Roman"/>
              </w:rPr>
              <w:t>38</w:t>
            </w:r>
          </w:p>
        </w:tc>
        <w:tc>
          <w:tcPr>
            <w:tcW w:w="1831" w:type="dxa"/>
          </w:tcPr>
          <w:p w:rsidR="00526C5F" w:rsidRPr="004020D2" w:rsidRDefault="00526C5F" w:rsidP="00526C5F">
            <w:pPr>
              <w:jc w:val="center"/>
              <w:rPr>
                <w:rFonts w:ascii="Times New Roman" w:hAnsi="Times New Roman"/>
              </w:rPr>
            </w:pPr>
            <w:r w:rsidRPr="004020D2">
              <w:rPr>
                <w:rFonts w:ascii="Times New Roman" w:hAnsi="Times New Roman"/>
              </w:rPr>
              <w:t>30</w:t>
            </w:r>
          </w:p>
        </w:tc>
        <w:tc>
          <w:tcPr>
            <w:tcW w:w="1586" w:type="dxa"/>
          </w:tcPr>
          <w:p w:rsidR="00526C5F" w:rsidRPr="004020D2" w:rsidRDefault="00526C5F" w:rsidP="00526C5F">
            <w:pPr>
              <w:jc w:val="center"/>
              <w:rPr>
                <w:rFonts w:ascii="Times New Roman" w:hAnsi="Times New Roman"/>
              </w:rPr>
            </w:pPr>
            <w:r w:rsidRPr="004020D2">
              <w:rPr>
                <w:rFonts w:ascii="Times New Roman" w:hAnsi="Times New Roman"/>
              </w:rPr>
              <w:t>2</w:t>
            </w:r>
          </w:p>
        </w:tc>
        <w:tc>
          <w:tcPr>
            <w:tcW w:w="823" w:type="dxa"/>
          </w:tcPr>
          <w:p w:rsidR="00526C5F" w:rsidRPr="004020D2" w:rsidRDefault="00526C5F" w:rsidP="00526C5F">
            <w:pPr>
              <w:jc w:val="center"/>
              <w:rPr>
                <w:rFonts w:ascii="Times New Roman" w:hAnsi="Times New Roman"/>
              </w:rPr>
            </w:pPr>
            <w:r w:rsidRPr="004020D2">
              <w:rPr>
                <w:rFonts w:ascii="Times New Roman" w:hAnsi="Times New Roman"/>
              </w:rPr>
              <w:t>1</w:t>
            </w:r>
          </w:p>
        </w:tc>
      </w:tr>
    </w:tbl>
    <w:p w:rsidR="00B47319" w:rsidRDefault="00B47319" w:rsidP="00B47319">
      <w:pPr>
        <w:jc w:val="center"/>
        <w:rPr>
          <w:rFonts w:ascii="Times New Roman" w:eastAsia="Times New Roman" w:hAnsi="Times New Roman" w:cs="Times New Roman"/>
          <w:b/>
        </w:rPr>
      </w:pPr>
    </w:p>
    <w:p w:rsidR="0035507F" w:rsidRDefault="0035507F" w:rsidP="00B47319">
      <w:pPr>
        <w:jc w:val="center"/>
        <w:rPr>
          <w:rFonts w:ascii="Times New Roman" w:eastAsia="Times New Roman" w:hAnsi="Times New Roman" w:cs="Times New Roman"/>
          <w:b/>
          <w:lang w:val="sr-Cyrl-CS"/>
        </w:rPr>
      </w:pPr>
    </w:p>
    <w:p w:rsidR="00B47319" w:rsidRPr="00C60683" w:rsidRDefault="00B47319" w:rsidP="00B47319">
      <w:pPr>
        <w:jc w:val="center"/>
        <w:rPr>
          <w:rFonts w:ascii="Times New Roman" w:eastAsia="Times New Roman" w:hAnsi="Times New Roman" w:cs="Times New Roman"/>
          <w:b/>
        </w:rPr>
      </w:pPr>
      <w:r w:rsidRPr="00C60683">
        <w:rPr>
          <w:rFonts w:ascii="Times New Roman" w:eastAsia="Times New Roman" w:hAnsi="Times New Roman" w:cs="Times New Roman"/>
          <w:b/>
        </w:rPr>
        <w:t>Достижения учащихся</w:t>
      </w:r>
      <w:r>
        <w:rPr>
          <w:rFonts w:ascii="Times New Roman" w:eastAsia="Times New Roman" w:hAnsi="Times New Roman" w:cs="Times New Roman"/>
          <w:b/>
        </w:rPr>
        <w:t xml:space="preserve"> на конкурсах, НПК, соревнованиях, выставках</w:t>
      </w:r>
    </w:p>
    <w:tbl>
      <w:tblPr>
        <w:tblStyle w:val="1"/>
        <w:tblW w:w="11766" w:type="dxa"/>
        <w:tblInd w:w="1809" w:type="dxa"/>
        <w:tblLayout w:type="fixed"/>
        <w:tblLook w:val="04A0"/>
      </w:tblPr>
      <w:tblGrid>
        <w:gridCol w:w="2340"/>
        <w:gridCol w:w="1500"/>
        <w:gridCol w:w="1162"/>
        <w:gridCol w:w="1568"/>
        <w:gridCol w:w="1831"/>
        <w:gridCol w:w="1586"/>
        <w:gridCol w:w="1779"/>
      </w:tblGrid>
      <w:tr w:rsidR="00B47319" w:rsidRPr="00C60683" w:rsidTr="00A535C4">
        <w:tc>
          <w:tcPr>
            <w:tcW w:w="2340" w:type="dxa"/>
          </w:tcPr>
          <w:p w:rsidR="00B47319" w:rsidRPr="00C60683" w:rsidRDefault="00B47319" w:rsidP="00A535C4">
            <w:pPr>
              <w:jc w:val="center"/>
              <w:rPr>
                <w:rFonts w:ascii="Times New Roman" w:hAnsi="Times New Roman"/>
              </w:rPr>
            </w:pPr>
            <w:r w:rsidRPr="00C60683">
              <w:rPr>
                <w:rFonts w:ascii="Times New Roman" w:hAnsi="Times New Roman"/>
              </w:rPr>
              <w:t>внутри</w:t>
            </w:r>
          </w:p>
          <w:p w:rsidR="00B47319" w:rsidRPr="00C60683" w:rsidRDefault="00B47319" w:rsidP="00A535C4">
            <w:pPr>
              <w:jc w:val="center"/>
              <w:rPr>
                <w:rFonts w:ascii="Times New Roman" w:hAnsi="Times New Roman"/>
              </w:rPr>
            </w:pPr>
            <w:r w:rsidRPr="00C60683">
              <w:rPr>
                <w:rFonts w:ascii="Times New Roman" w:hAnsi="Times New Roman"/>
              </w:rPr>
              <w:t xml:space="preserve">учрежденческие </w:t>
            </w:r>
          </w:p>
        </w:tc>
        <w:tc>
          <w:tcPr>
            <w:tcW w:w="1500" w:type="dxa"/>
          </w:tcPr>
          <w:p w:rsidR="00B47319" w:rsidRPr="00C60683" w:rsidRDefault="00B47319" w:rsidP="00A535C4">
            <w:pPr>
              <w:jc w:val="center"/>
              <w:rPr>
                <w:rFonts w:ascii="Times New Roman" w:hAnsi="Times New Roman"/>
              </w:rPr>
            </w:pPr>
            <w:proofErr w:type="spellStart"/>
            <w:r w:rsidRPr="00C60683">
              <w:rPr>
                <w:rFonts w:ascii="Times New Roman" w:hAnsi="Times New Roman"/>
              </w:rPr>
              <w:t>наслежные</w:t>
            </w:r>
            <w:proofErr w:type="spellEnd"/>
          </w:p>
        </w:tc>
        <w:tc>
          <w:tcPr>
            <w:tcW w:w="1162" w:type="dxa"/>
          </w:tcPr>
          <w:p w:rsidR="00B47319" w:rsidRPr="00C60683" w:rsidRDefault="00B47319" w:rsidP="00A535C4">
            <w:pPr>
              <w:jc w:val="center"/>
              <w:rPr>
                <w:rFonts w:ascii="Times New Roman" w:hAnsi="Times New Roman"/>
              </w:rPr>
            </w:pPr>
            <w:r w:rsidRPr="00C60683">
              <w:rPr>
                <w:rFonts w:ascii="Times New Roman" w:hAnsi="Times New Roman"/>
              </w:rPr>
              <w:t xml:space="preserve">улусные </w:t>
            </w:r>
          </w:p>
        </w:tc>
        <w:tc>
          <w:tcPr>
            <w:tcW w:w="1568" w:type="dxa"/>
          </w:tcPr>
          <w:p w:rsidR="00B47319" w:rsidRPr="00C60683" w:rsidRDefault="00B47319" w:rsidP="00A535C4">
            <w:pPr>
              <w:rPr>
                <w:rFonts w:ascii="Times New Roman" w:hAnsi="Times New Roman"/>
              </w:rPr>
            </w:pPr>
            <w:r w:rsidRPr="00C60683">
              <w:rPr>
                <w:rFonts w:ascii="Times New Roman" w:hAnsi="Times New Roman"/>
              </w:rPr>
              <w:t xml:space="preserve">региональные </w:t>
            </w:r>
          </w:p>
        </w:tc>
        <w:tc>
          <w:tcPr>
            <w:tcW w:w="1831" w:type="dxa"/>
          </w:tcPr>
          <w:p w:rsidR="00B47319" w:rsidRPr="00C60683" w:rsidRDefault="00B47319" w:rsidP="00A535C4">
            <w:pPr>
              <w:rPr>
                <w:rFonts w:ascii="Times New Roman" w:hAnsi="Times New Roman"/>
              </w:rPr>
            </w:pPr>
            <w:r w:rsidRPr="00C60683">
              <w:rPr>
                <w:rFonts w:ascii="Times New Roman" w:hAnsi="Times New Roman"/>
              </w:rPr>
              <w:t xml:space="preserve">республиканские </w:t>
            </w:r>
          </w:p>
        </w:tc>
        <w:tc>
          <w:tcPr>
            <w:tcW w:w="1586" w:type="dxa"/>
          </w:tcPr>
          <w:p w:rsidR="00B47319" w:rsidRPr="00C60683" w:rsidRDefault="00B47319" w:rsidP="00A535C4">
            <w:pPr>
              <w:rPr>
                <w:rFonts w:ascii="Times New Roman" w:hAnsi="Times New Roman"/>
              </w:rPr>
            </w:pPr>
            <w:r w:rsidRPr="00C60683">
              <w:rPr>
                <w:rFonts w:ascii="Times New Roman" w:hAnsi="Times New Roman"/>
              </w:rPr>
              <w:t xml:space="preserve">всероссийские </w:t>
            </w:r>
          </w:p>
        </w:tc>
        <w:tc>
          <w:tcPr>
            <w:tcW w:w="1779" w:type="dxa"/>
          </w:tcPr>
          <w:p w:rsidR="00B47319" w:rsidRPr="00C60683" w:rsidRDefault="00B47319" w:rsidP="00A535C4">
            <w:pPr>
              <w:rPr>
                <w:rFonts w:ascii="Times New Roman" w:hAnsi="Times New Roman"/>
              </w:rPr>
            </w:pPr>
            <w:r w:rsidRPr="00C60683">
              <w:rPr>
                <w:rFonts w:ascii="Times New Roman" w:hAnsi="Times New Roman"/>
              </w:rPr>
              <w:t xml:space="preserve">международные </w:t>
            </w:r>
          </w:p>
        </w:tc>
      </w:tr>
      <w:tr w:rsidR="00526C5F" w:rsidRPr="00C60683" w:rsidTr="00A535C4">
        <w:tc>
          <w:tcPr>
            <w:tcW w:w="2340" w:type="dxa"/>
          </w:tcPr>
          <w:p w:rsidR="00526C5F" w:rsidRPr="00FA4B89" w:rsidRDefault="00526C5F" w:rsidP="00526C5F">
            <w:pPr>
              <w:jc w:val="center"/>
              <w:rPr>
                <w:rFonts w:ascii="Times New Roman" w:hAnsi="Times New Roman"/>
                <w:b/>
                <w:lang w:val="en-US"/>
              </w:rPr>
            </w:pPr>
            <w:r>
              <w:rPr>
                <w:rFonts w:ascii="Times New Roman" w:hAnsi="Times New Roman"/>
                <w:b/>
                <w:lang w:val="en-US"/>
              </w:rPr>
              <w:lastRenderedPageBreak/>
              <w:t>9</w:t>
            </w:r>
          </w:p>
        </w:tc>
        <w:tc>
          <w:tcPr>
            <w:tcW w:w="1500" w:type="dxa"/>
          </w:tcPr>
          <w:p w:rsidR="00526C5F" w:rsidRPr="00305AC9" w:rsidRDefault="00526C5F" w:rsidP="00526C5F">
            <w:pPr>
              <w:jc w:val="center"/>
              <w:rPr>
                <w:rFonts w:ascii="Times New Roman" w:hAnsi="Times New Roman"/>
                <w:b/>
                <w:lang w:val="en-US"/>
              </w:rPr>
            </w:pPr>
            <w:r>
              <w:rPr>
                <w:rFonts w:ascii="Times New Roman" w:hAnsi="Times New Roman"/>
                <w:b/>
                <w:lang w:val="en-US"/>
              </w:rPr>
              <w:t>1</w:t>
            </w:r>
          </w:p>
        </w:tc>
        <w:tc>
          <w:tcPr>
            <w:tcW w:w="1162" w:type="dxa"/>
          </w:tcPr>
          <w:p w:rsidR="00526C5F" w:rsidRPr="00FA4B89" w:rsidRDefault="008F62EF" w:rsidP="00526C5F">
            <w:pPr>
              <w:jc w:val="center"/>
              <w:rPr>
                <w:rFonts w:ascii="Times New Roman" w:hAnsi="Times New Roman"/>
                <w:b/>
                <w:lang w:val="en-US"/>
              </w:rPr>
            </w:pPr>
            <w:r>
              <w:rPr>
                <w:rFonts w:ascii="Times New Roman" w:hAnsi="Times New Roman"/>
                <w:b/>
                <w:lang w:val="en-US"/>
              </w:rPr>
              <w:t>11</w:t>
            </w:r>
            <w:r w:rsidR="00526C5F">
              <w:rPr>
                <w:rFonts w:ascii="Times New Roman" w:hAnsi="Times New Roman"/>
                <w:b/>
                <w:lang w:val="en-US"/>
              </w:rPr>
              <w:t>2</w:t>
            </w:r>
          </w:p>
        </w:tc>
        <w:tc>
          <w:tcPr>
            <w:tcW w:w="1568" w:type="dxa"/>
          </w:tcPr>
          <w:p w:rsidR="00526C5F" w:rsidRPr="00305AC9" w:rsidRDefault="00526C5F" w:rsidP="00526C5F">
            <w:pPr>
              <w:jc w:val="center"/>
              <w:rPr>
                <w:rFonts w:ascii="Times New Roman" w:hAnsi="Times New Roman"/>
                <w:b/>
                <w:lang w:val="en-US"/>
              </w:rPr>
            </w:pPr>
            <w:r>
              <w:rPr>
                <w:rFonts w:ascii="Times New Roman" w:hAnsi="Times New Roman"/>
                <w:b/>
                <w:lang w:val="en-US"/>
              </w:rPr>
              <w:t>38</w:t>
            </w:r>
          </w:p>
        </w:tc>
        <w:tc>
          <w:tcPr>
            <w:tcW w:w="1831" w:type="dxa"/>
          </w:tcPr>
          <w:p w:rsidR="00526C5F" w:rsidRPr="00FA4B89" w:rsidRDefault="00526C5F" w:rsidP="00526C5F">
            <w:pPr>
              <w:rPr>
                <w:rFonts w:ascii="Times New Roman" w:hAnsi="Times New Roman"/>
                <w:b/>
                <w:lang w:val="en-US"/>
              </w:rPr>
            </w:pPr>
            <w:r>
              <w:rPr>
                <w:rFonts w:ascii="Times New Roman" w:hAnsi="Times New Roman"/>
                <w:b/>
                <w:lang w:val="en-US"/>
              </w:rPr>
              <w:t>2</w:t>
            </w:r>
          </w:p>
        </w:tc>
        <w:tc>
          <w:tcPr>
            <w:tcW w:w="1586" w:type="dxa"/>
          </w:tcPr>
          <w:p w:rsidR="00526C5F" w:rsidRPr="00305AC9" w:rsidRDefault="00526C5F" w:rsidP="00526C5F">
            <w:pPr>
              <w:jc w:val="center"/>
              <w:rPr>
                <w:rFonts w:ascii="Times New Roman" w:hAnsi="Times New Roman"/>
                <w:b/>
                <w:lang w:val="en-US"/>
              </w:rPr>
            </w:pPr>
            <w:r>
              <w:rPr>
                <w:rFonts w:ascii="Times New Roman" w:hAnsi="Times New Roman"/>
                <w:b/>
                <w:lang w:val="en-US"/>
              </w:rPr>
              <w:t>28</w:t>
            </w:r>
          </w:p>
        </w:tc>
        <w:tc>
          <w:tcPr>
            <w:tcW w:w="1779" w:type="dxa"/>
          </w:tcPr>
          <w:p w:rsidR="00526C5F" w:rsidRPr="00B410D6" w:rsidRDefault="00526C5F" w:rsidP="00526C5F">
            <w:pPr>
              <w:jc w:val="center"/>
              <w:rPr>
                <w:rFonts w:ascii="Times New Roman" w:hAnsi="Times New Roman"/>
                <w:b/>
                <w:lang w:val="sr-Cyrl-CS"/>
              </w:rPr>
            </w:pPr>
            <w:r>
              <w:rPr>
                <w:rFonts w:ascii="Times New Roman" w:hAnsi="Times New Roman"/>
                <w:b/>
                <w:lang w:val="sr-Cyrl-CS"/>
              </w:rPr>
              <w:t>0</w:t>
            </w:r>
          </w:p>
        </w:tc>
      </w:tr>
    </w:tbl>
    <w:p w:rsidR="00B47319" w:rsidRPr="00A46405" w:rsidRDefault="00B47319" w:rsidP="00A46405">
      <w:pPr>
        <w:spacing w:line="240" w:lineRule="auto"/>
        <w:rPr>
          <w:rFonts w:ascii="Times New Roman" w:hAnsi="Times New Roman"/>
          <w:b/>
          <w:color w:val="000000"/>
          <w:sz w:val="24"/>
          <w:szCs w:val="24"/>
          <w:lang w:val="en-US"/>
        </w:rPr>
      </w:pPr>
    </w:p>
    <w:p w:rsidR="00B47319" w:rsidRDefault="00B47319" w:rsidP="00D74E7A">
      <w:pPr>
        <w:spacing w:line="240" w:lineRule="auto"/>
        <w:jc w:val="center"/>
        <w:rPr>
          <w:rFonts w:ascii="Times New Roman" w:hAnsi="Times New Roman"/>
          <w:b/>
          <w:color w:val="000000"/>
          <w:sz w:val="24"/>
          <w:szCs w:val="24"/>
          <w:lang w:val="sr-Cyrl-CS"/>
        </w:rPr>
      </w:pPr>
    </w:p>
    <w:p w:rsidR="00D74E7A" w:rsidRDefault="00D74E7A" w:rsidP="00D74E7A">
      <w:pPr>
        <w:spacing w:line="240" w:lineRule="auto"/>
        <w:jc w:val="center"/>
        <w:rPr>
          <w:rFonts w:ascii="Times New Roman" w:hAnsi="Times New Roman"/>
          <w:b/>
          <w:color w:val="000000"/>
          <w:sz w:val="24"/>
          <w:szCs w:val="24"/>
          <w:lang w:val="sr-Cyrl-CS"/>
        </w:rPr>
      </w:pPr>
    </w:p>
    <w:p w:rsidR="00D74E7A" w:rsidRPr="00B3530C" w:rsidRDefault="00D74E7A" w:rsidP="00D74E7A">
      <w:pPr>
        <w:spacing w:line="240" w:lineRule="auto"/>
        <w:jc w:val="center"/>
        <w:rPr>
          <w:rFonts w:ascii="Times New Roman" w:hAnsi="Times New Roman"/>
          <w:b/>
          <w:color w:val="000000"/>
          <w:sz w:val="24"/>
          <w:szCs w:val="24"/>
        </w:rPr>
      </w:pPr>
      <w:r w:rsidRPr="0093609F">
        <w:rPr>
          <w:rFonts w:ascii="Times New Roman" w:hAnsi="Times New Roman"/>
          <w:b/>
          <w:color w:val="000000"/>
          <w:sz w:val="24"/>
          <w:szCs w:val="24"/>
        </w:rPr>
        <w:t>Динамика результативности участия обучающихся международных, российских, республиканских мероприятиях и конкурсах</w:t>
      </w:r>
      <w:r w:rsidRPr="0093609F">
        <w:rPr>
          <w:rFonts w:ascii="Times New Roman" w:hAnsi="Times New Roman"/>
          <w:b/>
          <w:sz w:val="24"/>
          <w:szCs w:val="24"/>
        </w:rPr>
        <w:t xml:space="preserve"> </w:t>
      </w:r>
      <w:proofErr w:type="gramStart"/>
      <w:r w:rsidRPr="0093609F">
        <w:rPr>
          <w:rFonts w:ascii="Times New Roman" w:hAnsi="Times New Roman"/>
          <w:b/>
          <w:sz w:val="24"/>
          <w:szCs w:val="24"/>
        </w:rPr>
        <w:t>за</w:t>
      </w:r>
      <w:proofErr w:type="gramEnd"/>
      <w:r w:rsidRPr="0093609F">
        <w:rPr>
          <w:rFonts w:ascii="Times New Roman" w:hAnsi="Times New Roman"/>
          <w:b/>
          <w:sz w:val="24"/>
          <w:szCs w:val="24"/>
        </w:rPr>
        <w:t xml:space="preserve"> последние 3 года</w:t>
      </w:r>
    </w:p>
    <w:p w:rsidR="00D74E7A" w:rsidRDefault="00D74E7A" w:rsidP="00D74E7A">
      <w:pPr>
        <w:pStyle w:val="a5"/>
        <w:jc w:val="cent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556259</wp:posOffset>
            </wp:positionH>
            <wp:positionV relativeFrom="paragraph">
              <wp:posOffset>113665</wp:posOffset>
            </wp:positionV>
            <wp:extent cx="8220075" cy="3000375"/>
            <wp:effectExtent l="19050" t="0" r="9525" b="0"/>
            <wp:wrapNone/>
            <wp:docPr id="1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5"/>
        <w:jc w:val="center"/>
        <w:rPr>
          <w:rFonts w:ascii="Times New Roman" w:hAnsi="Times New Roman"/>
          <w:noProof/>
          <w:sz w:val="24"/>
          <w:szCs w:val="24"/>
        </w:rPr>
      </w:pPr>
    </w:p>
    <w:p w:rsidR="00D74E7A" w:rsidRDefault="00D74E7A" w:rsidP="00D74E7A">
      <w:pPr>
        <w:pStyle w:val="a3"/>
        <w:spacing w:after="0" w:line="240" w:lineRule="auto"/>
        <w:ind w:left="0"/>
        <w:rPr>
          <w:rFonts w:ascii="Times New Roman" w:hAnsi="Times New Roman"/>
          <w:b/>
          <w:sz w:val="24"/>
          <w:szCs w:val="24"/>
          <w:lang w:val="sr-Cyrl-CS"/>
        </w:rPr>
      </w:pPr>
    </w:p>
    <w:p w:rsidR="00D74E7A" w:rsidRDefault="00D74E7A" w:rsidP="00D74E7A">
      <w:pPr>
        <w:tabs>
          <w:tab w:val="left" w:pos="709"/>
        </w:tabs>
        <w:suppressAutoHyphens/>
        <w:spacing w:after="0"/>
        <w:rPr>
          <w:rFonts w:ascii="Times New Roman" w:hAnsi="Times New Roman"/>
          <w:b/>
          <w:sz w:val="24"/>
          <w:szCs w:val="24"/>
          <w:lang w:val="sr-Cyrl-CS"/>
        </w:rPr>
      </w:pPr>
    </w:p>
    <w:p w:rsidR="00D74E7A" w:rsidRDefault="00D74E7A" w:rsidP="00D74E7A">
      <w:pPr>
        <w:tabs>
          <w:tab w:val="left" w:pos="709"/>
        </w:tabs>
        <w:suppressAutoHyphens/>
        <w:spacing w:after="0"/>
        <w:rPr>
          <w:rFonts w:ascii="Times New Roman" w:hAnsi="Times New Roman"/>
          <w:b/>
          <w:sz w:val="24"/>
          <w:szCs w:val="24"/>
          <w:lang w:val="sr-Cyrl-CS"/>
        </w:rPr>
      </w:pPr>
    </w:p>
    <w:p w:rsidR="00D74E7A" w:rsidRDefault="00D74E7A" w:rsidP="00D74E7A">
      <w:pPr>
        <w:tabs>
          <w:tab w:val="left" w:pos="709"/>
        </w:tabs>
        <w:suppressAutoHyphens/>
        <w:spacing w:after="0"/>
        <w:rPr>
          <w:rFonts w:ascii="Times New Roman" w:hAnsi="Times New Roman"/>
          <w:b/>
          <w:sz w:val="24"/>
          <w:szCs w:val="24"/>
          <w:lang w:val="sr-Cyrl-CS"/>
        </w:rPr>
      </w:pPr>
    </w:p>
    <w:p w:rsidR="00D74E7A" w:rsidRDefault="00D74E7A" w:rsidP="00D74E7A">
      <w:pPr>
        <w:tabs>
          <w:tab w:val="left" w:pos="709"/>
        </w:tabs>
        <w:suppressAutoHyphens/>
        <w:spacing w:after="0"/>
        <w:rPr>
          <w:rFonts w:ascii="Times New Roman" w:hAnsi="Times New Roman"/>
          <w:b/>
          <w:sz w:val="24"/>
          <w:szCs w:val="24"/>
          <w:lang w:val="sr-Cyrl-CS"/>
        </w:rPr>
      </w:pPr>
    </w:p>
    <w:p w:rsidR="00D74E7A" w:rsidRDefault="00D74E7A" w:rsidP="00D74E7A">
      <w:pPr>
        <w:tabs>
          <w:tab w:val="left" w:pos="709"/>
        </w:tabs>
        <w:suppressAutoHyphens/>
        <w:spacing w:after="0"/>
        <w:rPr>
          <w:rFonts w:ascii="Times New Roman" w:hAnsi="Times New Roman"/>
          <w:b/>
          <w:sz w:val="24"/>
          <w:szCs w:val="24"/>
          <w:lang w:val="sr-Cyrl-CS"/>
        </w:rPr>
      </w:pPr>
    </w:p>
    <w:p w:rsidR="00D74E7A" w:rsidRDefault="00D74E7A" w:rsidP="00D74E7A">
      <w:pPr>
        <w:tabs>
          <w:tab w:val="left" w:pos="709"/>
        </w:tabs>
        <w:suppressAutoHyphens/>
        <w:spacing w:after="0"/>
        <w:rPr>
          <w:rFonts w:ascii="Times New Roman" w:hAnsi="Times New Roman"/>
          <w:b/>
          <w:sz w:val="24"/>
          <w:szCs w:val="24"/>
          <w:lang w:val="sr-Cyrl-CS"/>
        </w:rPr>
      </w:pPr>
    </w:p>
    <w:p w:rsidR="00BA3A4E" w:rsidRDefault="00BA3A4E" w:rsidP="00D74E7A">
      <w:pPr>
        <w:spacing w:after="0"/>
        <w:jc w:val="center"/>
        <w:rPr>
          <w:rFonts w:ascii="Times New Roman" w:hAnsi="Times New Roman" w:cs="Times New Roman"/>
          <w:b/>
          <w:sz w:val="24"/>
          <w:szCs w:val="24"/>
          <w:lang w:val="sr-Cyrl-CS"/>
        </w:rPr>
      </w:pPr>
    </w:p>
    <w:p w:rsidR="00BA3A4E" w:rsidRPr="00BD0FEC" w:rsidRDefault="00BA3A4E" w:rsidP="00D74E7A">
      <w:pPr>
        <w:spacing w:after="0"/>
        <w:jc w:val="center"/>
        <w:rPr>
          <w:rFonts w:ascii="Times New Roman" w:hAnsi="Times New Roman" w:cs="Times New Roman"/>
          <w:b/>
          <w:sz w:val="24"/>
          <w:szCs w:val="24"/>
        </w:rPr>
      </w:pPr>
    </w:p>
    <w:p w:rsidR="000E1D36" w:rsidRPr="00BD0FEC" w:rsidRDefault="000E1D36" w:rsidP="00D74E7A">
      <w:pPr>
        <w:spacing w:after="0"/>
        <w:jc w:val="center"/>
        <w:rPr>
          <w:rFonts w:ascii="Times New Roman" w:hAnsi="Times New Roman" w:cs="Times New Roman"/>
          <w:b/>
          <w:sz w:val="24"/>
          <w:szCs w:val="24"/>
        </w:rPr>
      </w:pPr>
    </w:p>
    <w:p w:rsidR="000E1D36" w:rsidRPr="00BD0FEC" w:rsidRDefault="000E1D36" w:rsidP="00D74E7A">
      <w:pPr>
        <w:spacing w:after="0"/>
        <w:jc w:val="center"/>
        <w:rPr>
          <w:rFonts w:ascii="Times New Roman" w:hAnsi="Times New Roman" w:cs="Times New Roman"/>
          <w:b/>
          <w:sz w:val="24"/>
          <w:szCs w:val="24"/>
        </w:rPr>
      </w:pPr>
    </w:p>
    <w:p w:rsidR="000E1D36" w:rsidRPr="00BD0FEC" w:rsidRDefault="000E1D36" w:rsidP="00D74E7A">
      <w:pPr>
        <w:spacing w:after="0"/>
        <w:jc w:val="center"/>
        <w:rPr>
          <w:rFonts w:ascii="Times New Roman" w:hAnsi="Times New Roman" w:cs="Times New Roman"/>
          <w:b/>
          <w:sz w:val="24"/>
          <w:szCs w:val="24"/>
        </w:rPr>
      </w:pPr>
    </w:p>
    <w:p w:rsidR="00BA3A4E" w:rsidRPr="00370C2C" w:rsidRDefault="00BA3A4E" w:rsidP="00A46405">
      <w:pPr>
        <w:spacing w:after="0"/>
        <w:rPr>
          <w:rFonts w:ascii="Times New Roman" w:hAnsi="Times New Roman" w:cs="Times New Roman"/>
          <w:b/>
          <w:sz w:val="24"/>
          <w:szCs w:val="24"/>
        </w:rPr>
      </w:pPr>
    </w:p>
    <w:p w:rsidR="000E1D36" w:rsidRPr="00BD0FEC" w:rsidRDefault="000E1D36" w:rsidP="00023B2A">
      <w:pPr>
        <w:jc w:val="center"/>
        <w:rPr>
          <w:rFonts w:ascii="Times New Roman" w:eastAsia="Times New Roman" w:hAnsi="Times New Roman" w:cs="Times New Roman"/>
          <w:b/>
        </w:rPr>
      </w:pPr>
    </w:p>
    <w:p w:rsidR="00023B2A" w:rsidRPr="00C60683" w:rsidRDefault="00023B2A" w:rsidP="00023B2A">
      <w:pPr>
        <w:jc w:val="center"/>
        <w:rPr>
          <w:rFonts w:ascii="Times New Roman" w:eastAsia="Times New Roman" w:hAnsi="Times New Roman" w:cs="Times New Roman"/>
          <w:b/>
        </w:rPr>
      </w:pPr>
      <w:r w:rsidRPr="00C60683">
        <w:rPr>
          <w:rFonts w:ascii="Times New Roman" w:eastAsia="Times New Roman" w:hAnsi="Times New Roman" w:cs="Times New Roman"/>
          <w:b/>
        </w:rPr>
        <w:t xml:space="preserve">Распространение опыта </w:t>
      </w:r>
      <w:r>
        <w:rPr>
          <w:rFonts w:ascii="Times New Roman" w:eastAsia="Times New Roman" w:hAnsi="Times New Roman" w:cs="Times New Roman"/>
          <w:b/>
        </w:rPr>
        <w:t>на семинарах, НПК, мастер классах, публикации</w:t>
      </w:r>
    </w:p>
    <w:tbl>
      <w:tblPr>
        <w:tblpPr w:leftFromText="180" w:rightFromText="180" w:vertAnchor="text" w:horzAnchor="margin" w:tblpXSpec="center" w:tblpY="593"/>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268"/>
        <w:gridCol w:w="1843"/>
        <w:gridCol w:w="1911"/>
        <w:gridCol w:w="2058"/>
        <w:gridCol w:w="1984"/>
        <w:gridCol w:w="2835"/>
      </w:tblGrid>
      <w:tr w:rsidR="00D83997" w:rsidRPr="00A41DC9" w:rsidTr="00FA3821">
        <w:trPr>
          <w:trHeight w:val="612"/>
        </w:trPr>
        <w:tc>
          <w:tcPr>
            <w:tcW w:w="1951" w:type="dxa"/>
          </w:tcPr>
          <w:p w:rsidR="00D83997" w:rsidRPr="00A41DC9" w:rsidRDefault="00D83997" w:rsidP="00993091">
            <w:pPr>
              <w:rPr>
                <w:rFonts w:ascii="Times New Roman" w:hAnsi="Times New Roman" w:cs="Times New Roman"/>
                <w:sz w:val="24"/>
                <w:szCs w:val="24"/>
              </w:rPr>
            </w:pPr>
            <w:r w:rsidRPr="003C5E74">
              <w:rPr>
                <w:rFonts w:ascii="Times New Roman" w:hAnsi="Times New Roman" w:cs="Times New Roman"/>
                <w:sz w:val="24"/>
                <w:szCs w:val="24"/>
                <w:lang w:val="sr-Cyrl-CS"/>
              </w:rPr>
              <w:t xml:space="preserve"> </w:t>
            </w:r>
            <w:r w:rsidRPr="00A41DC9">
              <w:rPr>
                <w:rFonts w:ascii="Times New Roman" w:hAnsi="Times New Roman" w:cs="Times New Roman"/>
                <w:sz w:val="24"/>
                <w:szCs w:val="24"/>
              </w:rPr>
              <w:t>Учебные годы</w:t>
            </w:r>
          </w:p>
        </w:tc>
        <w:tc>
          <w:tcPr>
            <w:tcW w:w="2268" w:type="dxa"/>
          </w:tcPr>
          <w:p w:rsidR="00D83997" w:rsidRPr="00A41DC9" w:rsidRDefault="00D83997" w:rsidP="00993091">
            <w:pPr>
              <w:rPr>
                <w:rFonts w:ascii="Times New Roman" w:hAnsi="Times New Roman" w:cs="Times New Roman"/>
                <w:sz w:val="24"/>
                <w:szCs w:val="24"/>
              </w:rPr>
            </w:pPr>
            <w:proofErr w:type="spellStart"/>
            <w:r w:rsidRPr="00A41DC9">
              <w:rPr>
                <w:rFonts w:ascii="Times New Roman" w:hAnsi="Times New Roman" w:cs="Times New Roman"/>
                <w:sz w:val="24"/>
                <w:szCs w:val="24"/>
              </w:rPr>
              <w:t>наслежный</w:t>
            </w:r>
            <w:proofErr w:type="spellEnd"/>
            <w:r w:rsidRPr="00A41DC9">
              <w:rPr>
                <w:rFonts w:ascii="Times New Roman" w:hAnsi="Times New Roman" w:cs="Times New Roman"/>
                <w:sz w:val="24"/>
                <w:szCs w:val="24"/>
              </w:rPr>
              <w:t xml:space="preserve"> уровень</w:t>
            </w:r>
          </w:p>
        </w:tc>
        <w:tc>
          <w:tcPr>
            <w:tcW w:w="1843" w:type="dxa"/>
          </w:tcPr>
          <w:p w:rsidR="00D83997" w:rsidRPr="00A41DC9" w:rsidRDefault="00D83997" w:rsidP="00993091">
            <w:pPr>
              <w:rPr>
                <w:rFonts w:ascii="Times New Roman" w:hAnsi="Times New Roman" w:cs="Times New Roman"/>
                <w:sz w:val="24"/>
                <w:szCs w:val="24"/>
              </w:rPr>
            </w:pPr>
            <w:r w:rsidRPr="00A41DC9">
              <w:rPr>
                <w:rFonts w:ascii="Times New Roman" w:hAnsi="Times New Roman" w:cs="Times New Roman"/>
                <w:sz w:val="24"/>
                <w:szCs w:val="24"/>
              </w:rPr>
              <w:t>улусный уровень</w:t>
            </w:r>
          </w:p>
        </w:tc>
        <w:tc>
          <w:tcPr>
            <w:tcW w:w="1911" w:type="dxa"/>
          </w:tcPr>
          <w:p w:rsidR="00D83997" w:rsidRPr="00A41DC9" w:rsidRDefault="00D83997" w:rsidP="00993091">
            <w:pPr>
              <w:rPr>
                <w:rFonts w:ascii="Times New Roman" w:hAnsi="Times New Roman" w:cs="Times New Roman"/>
                <w:sz w:val="24"/>
                <w:szCs w:val="24"/>
              </w:rPr>
            </w:pPr>
            <w:r w:rsidRPr="00A41DC9">
              <w:rPr>
                <w:rFonts w:ascii="Times New Roman" w:hAnsi="Times New Roman" w:cs="Times New Roman"/>
                <w:sz w:val="24"/>
                <w:szCs w:val="24"/>
              </w:rPr>
              <w:t xml:space="preserve">Региональный уровень  </w:t>
            </w:r>
          </w:p>
        </w:tc>
        <w:tc>
          <w:tcPr>
            <w:tcW w:w="2058" w:type="dxa"/>
          </w:tcPr>
          <w:p w:rsidR="00D83997" w:rsidRPr="00A41DC9" w:rsidRDefault="00D83997" w:rsidP="00993091">
            <w:pPr>
              <w:rPr>
                <w:rFonts w:ascii="Times New Roman" w:hAnsi="Times New Roman" w:cs="Times New Roman"/>
                <w:sz w:val="24"/>
                <w:szCs w:val="24"/>
              </w:rPr>
            </w:pPr>
            <w:r w:rsidRPr="00A41DC9">
              <w:rPr>
                <w:rFonts w:ascii="Times New Roman" w:hAnsi="Times New Roman" w:cs="Times New Roman"/>
                <w:sz w:val="24"/>
                <w:szCs w:val="24"/>
              </w:rPr>
              <w:t xml:space="preserve">республиканский уровень </w:t>
            </w:r>
          </w:p>
        </w:tc>
        <w:tc>
          <w:tcPr>
            <w:tcW w:w="1984" w:type="dxa"/>
          </w:tcPr>
          <w:p w:rsidR="00D83997" w:rsidRPr="00A41DC9" w:rsidRDefault="00D83997" w:rsidP="00993091">
            <w:pPr>
              <w:rPr>
                <w:rFonts w:ascii="Times New Roman" w:hAnsi="Times New Roman" w:cs="Times New Roman"/>
                <w:sz w:val="24"/>
                <w:szCs w:val="24"/>
              </w:rPr>
            </w:pPr>
            <w:r w:rsidRPr="00A41DC9">
              <w:rPr>
                <w:rFonts w:ascii="Times New Roman" w:hAnsi="Times New Roman" w:cs="Times New Roman"/>
                <w:sz w:val="24"/>
                <w:szCs w:val="24"/>
              </w:rPr>
              <w:t xml:space="preserve">всероссийский уровень </w:t>
            </w:r>
          </w:p>
        </w:tc>
        <w:tc>
          <w:tcPr>
            <w:tcW w:w="2835" w:type="dxa"/>
          </w:tcPr>
          <w:p w:rsidR="00D83997" w:rsidRPr="00A41DC9" w:rsidRDefault="00D83997" w:rsidP="00993091">
            <w:pPr>
              <w:rPr>
                <w:rFonts w:ascii="Times New Roman" w:hAnsi="Times New Roman" w:cs="Times New Roman"/>
                <w:sz w:val="24"/>
                <w:szCs w:val="24"/>
              </w:rPr>
            </w:pPr>
            <w:r w:rsidRPr="00A41DC9">
              <w:rPr>
                <w:rFonts w:ascii="Times New Roman" w:hAnsi="Times New Roman" w:cs="Times New Roman"/>
                <w:sz w:val="24"/>
                <w:szCs w:val="24"/>
              </w:rPr>
              <w:t xml:space="preserve">международный уровень  </w:t>
            </w:r>
          </w:p>
        </w:tc>
      </w:tr>
      <w:tr w:rsidR="005A0577" w:rsidRPr="00A746D5" w:rsidTr="00FA3821">
        <w:tc>
          <w:tcPr>
            <w:tcW w:w="1951" w:type="dxa"/>
          </w:tcPr>
          <w:p w:rsidR="005A0577" w:rsidRPr="00355046" w:rsidRDefault="005A0577" w:rsidP="005A0577">
            <w:pPr>
              <w:rPr>
                <w:rFonts w:ascii="Times New Roman" w:hAnsi="Times New Roman" w:cs="Times New Roman"/>
                <w:sz w:val="24"/>
                <w:szCs w:val="24"/>
                <w:lang w:val="sr-Cyrl-CS"/>
              </w:rPr>
            </w:pPr>
            <w:r>
              <w:rPr>
                <w:rFonts w:ascii="Times New Roman" w:hAnsi="Times New Roman" w:cs="Times New Roman"/>
                <w:sz w:val="24"/>
                <w:szCs w:val="24"/>
              </w:rPr>
              <w:t>2018 -201</w:t>
            </w:r>
            <w:r>
              <w:rPr>
                <w:rFonts w:ascii="Times New Roman" w:hAnsi="Times New Roman" w:cs="Times New Roman"/>
                <w:sz w:val="24"/>
                <w:szCs w:val="24"/>
                <w:lang w:val="sr-Cyrl-CS"/>
              </w:rPr>
              <w:t>9</w:t>
            </w:r>
          </w:p>
        </w:tc>
        <w:tc>
          <w:tcPr>
            <w:tcW w:w="2268" w:type="dxa"/>
          </w:tcPr>
          <w:p w:rsidR="005A0577" w:rsidRPr="00FA4B89" w:rsidRDefault="005A0577" w:rsidP="005737C7">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43" w:type="dxa"/>
          </w:tcPr>
          <w:p w:rsidR="005A0577" w:rsidRPr="004020D2" w:rsidRDefault="005A0577" w:rsidP="005737C7">
            <w:pPr>
              <w:jc w:val="center"/>
              <w:rPr>
                <w:rFonts w:ascii="Times New Roman" w:hAnsi="Times New Roman" w:cs="Times New Roman"/>
              </w:rPr>
            </w:pPr>
            <w:r w:rsidRPr="004020D2">
              <w:rPr>
                <w:rFonts w:ascii="Times New Roman" w:hAnsi="Times New Roman" w:cs="Times New Roman"/>
              </w:rPr>
              <w:t>4</w:t>
            </w:r>
          </w:p>
        </w:tc>
        <w:tc>
          <w:tcPr>
            <w:tcW w:w="1911" w:type="dxa"/>
          </w:tcPr>
          <w:p w:rsidR="005A0577" w:rsidRPr="00FA4B89" w:rsidRDefault="005A0577" w:rsidP="005737C7">
            <w:pPr>
              <w:jc w:val="center"/>
              <w:rPr>
                <w:rFonts w:ascii="Times New Roman" w:hAnsi="Times New Roman" w:cs="Times New Roman"/>
                <w:lang w:val="en-US"/>
              </w:rPr>
            </w:pPr>
            <w:r>
              <w:rPr>
                <w:rFonts w:ascii="Times New Roman" w:hAnsi="Times New Roman" w:cs="Times New Roman"/>
                <w:lang w:val="en-US"/>
              </w:rPr>
              <w:t>-</w:t>
            </w:r>
          </w:p>
        </w:tc>
        <w:tc>
          <w:tcPr>
            <w:tcW w:w="2058" w:type="dxa"/>
          </w:tcPr>
          <w:p w:rsidR="005A0577" w:rsidRPr="004020D2" w:rsidRDefault="005A0577" w:rsidP="005737C7">
            <w:pPr>
              <w:jc w:val="center"/>
              <w:rPr>
                <w:rFonts w:ascii="Times New Roman" w:hAnsi="Times New Roman" w:cs="Times New Roman"/>
              </w:rPr>
            </w:pPr>
            <w:r w:rsidRPr="004020D2">
              <w:rPr>
                <w:rFonts w:ascii="Times New Roman" w:hAnsi="Times New Roman" w:cs="Times New Roman"/>
              </w:rPr>
              <w:t>13</w:t>
            </w:r>
          </w:p>
        </w:tc>
        <w:tc>
          <w:tcPr>
            <w:tcW w:w="1984" w:type="dxa"/>
          </w:tcPr>
          <w:p w:rsidR="005A0577" w:rsidRPr="004020D2" w:rsidRDefault="005A0577" w:rsidP="005737C7">
            <w:pPr>
              <w:jc w:val="center"/>
              <w:rPr>
                <w:rFonts w:ascii="Times New Roman" w:hAnsi="Times New Roman" w:cs="Times New Roman"/>
              </w:rPr>
            </w:pPr>
            <w:r w:rsidRPr="004020D2">
              <w:rPr>
                <w:rFonts w:ascii="Times New Roman" w:hAnsi="Times New Roman" w:cs="Times New Roman"/>
              </w:rPr>
              <w:t>1</w:t>
            </w:r>
          </w:p>
        </w:tc>
        <w:tc>
          <w:tcPr>
            <w:tcW w:w="2835" w:type="dxa"/>
          </w:tcPr>
          <w:p w:rsidR="005A0577" w:rsidRPr="00FA4B89" w:rsidRDefault="005A0577" w:rsidP="005737C7">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355046" w:rsidRDefault="00355046" w:rsidP="00D83997">
      <w:pPr>
        <w:rPr>
          <w:rFonts w:ascii="Times New Roman" w:eastAsia="Times New Roman" w:hAnsi="Times New Roman" w:cs="Times New Roman"/>
          <w:b/>
          <w:lang w:val="sr-Cyrl-CS"/>
        </w:rPr>
      </w:pPr>
    </w:p>
    <w:p w:rsidR="00355046" w:rsidRPr="00D83997" w:rsidRDefault="00355046" w:rsidP="00D83997">
      <w:pPr>
        <w:rPr>
          <w:rFonts w:ascii="Times New Roman" w:eastAsia="Times New Roman" w:hAnsi="Times New Roman" w:cs="Times New Roman"/>
          <w:b/>
          <w:lang w:val="sr-Cyrl-CS"/>
        </w:rPr>
      </w:pPr>
      <w:r w:rsidRPr="005737C7">
        <w:rPr>
          <w:rFonts w:ascii="Times New Roman" w:eastAsia="Times New Roman" w:hAnsi="Times New Roman" w:cs="Times New Roman"/>
          <w:b/>
          <w:noProof/>
          <w:color w:val="92D050"/>
        </w:rPr>
        <w:drawing>
          <wp:inline distT="0" distB="0" distL="0" distR="0">
            <wp:extent cx="8791575" cy="2162175"/>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5046" w:rsidRPr="003A07A6" w:rsidRDefault="00355046" w:rsidP="00355046">
      <w:pPr>
        <w:pStyle w:val="ab"/>
        <w:spacing w:after="0"/>
        <w:ind w:left="2487"/>
        <w:jc w:val="both"/>
        <w:rPr>
          <w:rFonts w:ascii="Times New Roman" w:hAnsi="Times New Roman" w:cs="Times New Roman"/>
          <w:sz w:val="24"/>
          <w:szCs w:val="24"/>
          <w:lang w:val="sr-Cyrl-CS"/>
        </w:rPr>
      </w:pPr>
    </w:p>
    <w:p w:rsidR="00355046" w:rsidRPr="00F26604" w:rsidRDefault="00355046" w:rsidP="00355046">
      <w:pPr>
        <w:spacing w:after="0" w:line="240" w:lineRule="auto"/>
        <w:ind w:firstLine="567"/>
        <w:jc w:val="both"/>
        <w:rPr>
          <w:rFonts w:ascii="Times New Roman" w:hAnsi="Times New Roman"/>
          <w:sz w:val="24"/>
          <w:szCs w:val="24"/>
        </w:rPr>
      </w:pPr>
      <w:r w:rsidRPr="00E307A0">
        <w:rPr>
          <w:rFonts w:ascii="Times New Roman" w:hAnsi="Times New Roman"/>
          <w:color w:val="000000"/>
          <w:sz w:val="24"/>
          <w:szCs w:val="24"/>
          <w:shd w:val="clear" w:color="auto" w:fill="FFFFFF"/>
        </w:rPr>
        <w:t xml:space="preserve">Для совершенствования навыков профессионального </w:t>
      </w:r>
      <w:proofErr w:type="spellStart"/>
      <w:r w:rsidRPr="00E307A0">
        <w:rPr>
          <w:rFonts w:ascii="Times New Roman" w:hAnsi="Times New Roman"/>
          <w:color w:val="000000"/>
          <w:sz w:val="24"/>
          <w:szCs w:val="24"/>
          <w:shd w:val="clear" w:color="auto" w:fill="FFFFFF"/>
        </w:rPr>
        <w:t>самопро</w:t>
      </w:r>
      <w:r>
        <w:rPr>
          <w:rFonts w:ascii="Times New Roman" w:hAnsi="Times New Roman"/>
          <w:color w:val="000000"/>
          <w:sz w:val="24"/>
          <w:szCs w:val="24"/>
          <w:shd w:val="clear" w:color="auto" w:fill="FFFFFF"/>
        </w:rPr>
        <w:t>ектирования</w:t>
      </w:r>
      <w:proofErr w:type="spellEnd"/>
      <w:r>
        <w:rPr>
          <w:rFonts w:ascii="Times New Roman" w:hAnsi="Times New Roman"/>
          <w:color w:val="000000"/>
          <w:sz w:val="24"/>
          <w:szCs w:val="24"/>
          <w:shd w:val="clear" w:color="auto" w:fill="FFFFFF"/>
        </w:rPr>
        <w:t xml:space="preserve"> современного </w:t>
      </w:r>
      <w:r>
        <w:rPr>
          <w:rFonts w:ascii="Times New Roman" w:hAnsi="Times New Roman"/>
          <w:color w:val="000000"/>
          <w:sz w:val="24"/>
          <w:szCs w:val="24"/>
          <w:shd w:val="clear" w:color="auto" w:fill="FFFFFF"/>
          <w:lang w:val="sr-Cyrl-CS"/>
        </w:rPr>
        <w:t xml:space="preserve">педагога, наши педагоги принимали участие в </w:t>
      </w: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проблемны</w:t>
      </w:r>
      <w:proofErr w:type="spellEnd"/>
      <w:r>
        <w:rPr>
          <w:rFonts w:ascii="Times New Roman" w:hAnsi="Times New Roman"/>
          <w:color w:val="000000"/>
          <w:sz w:val="24"/>
          <w:szCs w:val="24"/>
          <w:shd w:val="clear" w:color="auto" w:fill="FFFFFF"/>
          <w:lang w:val="sr-Cyrl-CS"/>
        </w:rPr>
        <w:t>х</w:t>
      </w:r>
      <w:r>
        <w:rPr>
          <w:rFonts w:ascii="Times New Roman" w:hAnsi="Times New Roman"/>
          <w:color w:val="000000"/>
          <w:sz w:val="24"/>
          <w:szCs w:val="24"/>
          <w:shd w:val="clear" w:color="auto" w:fill="FFFFFF"/>
        </w:rPr>
        <w:t xml:space="preserve"> курс</w:t>
      </w:r>
      <w:r>
        <w:rPr>
          <w:rFonts w:ascii="Times New Roman" w:hAnsi="Times New Roman"/>
          <w:color w:val="000000"/>
          <w:sz w:val="24"/>
          <w:szCs w:val="24"/>
          <w:shd w:val="clear" w:color="auto" w:fill="FFFFFF"/>
          <w:lang w:val="sr-Cyrl-CS"/>
        </w:rPr>
        <w:t>ах</w:t>
      </w:r>
      <w:r>
        <w:rPr>
          <w:rFonts w:ascii="Times New Roman" w:hAnsi="Times New Roman"/>
          <w:color w:val="000000"/>
          <w:sz w:val="24"/>
          <w:szCs w:val="24"/>
          <w:shd w:val="clear" w:color="auto" w:fill="FFFFFF"/>
        </w:rPr>
        <w:t>, спецкурс</w:t>
      </w:r>
      <w:r>
        <w:rPr>
          <w:rFonts w:ascii="Times New Roman" w:hAnsi="Times New Roman"/>
          <w:color w:val="000000"/>
          <w:sz w:val="24"/>
          <w:szCs w:val="24"/>
          <w:shd w:val="clear" w:color="auto" w:fill="FFFFFF"/>
          <w:lang w:val="sr-Cyrl-CS"/>
        </w:rPr>
        <w:t>ах</w:t>
      </w:r>
      <w:r>
        <w:rPr>
          <w:rFonts w:ascii="Times New Roman" w:hAnsi="Times New Roman"/>
          <w:color w:val="000000"/>
          <w:sz w:val="24"/>
          <w:szCs w:val="24"/>
          <w:shd w:val="clear" w:color="auto" w:fill="FFFFFF"/>
        </w:rPr>
        <w:t>, методически</w:t>
      </w:r>
      <w:r>
        <w:rPr>
          <w:rFonts w:ascii="Times New Roman" w:hAnsi="Times New Roman"/>
          <w:color w:val="000000"/>
          <w:sz w:val="24"/>
          <w:szCs w:val="24"/>
          <w:shd w:val="clear" w:color="auto" w:fill="FFFFFF"/>
          <w:lang w:val="sr-Cyrl-CS"/>
        </w:rPr>
        <w:t>х</w:t>
      </w:r>
      <w:r>
        <w:rPr>
          <w:rFonts w:ascii="Times New Roman" w:hAnsi="Times New Roman"/>
          <w:color w:val="000000"/>
          <w:sz w:val="24"/>
          <w:szCs w:val="24"/>
          <w:shd w:val="clear" w:color="auto" w:fill="FFFFFF"/>
        </w:rPr>
        <w:t xml:space="preserve"> практикум</w:t>
      </w:r>
      <w:r>
        <w:rPr>
          <w:rFonts w:ascii="Times New Roman" w:hAnsi="Times New Roman"/>
          <w:color w:val="000000"/>
          <w:sz w:val="24"/>
          <w:szCs w:val="24"/>
          <w:shd w:val="clear" w:color="auto" w:fill="FFFFFF"/>
          <w:lang w:val="sr-Cyrl-CS"/>
        </w:rPr>
        <w:t>ах</w:t>
      </w:r>
      <w:r>
        <w:rPr>
          <w:rFonts w:ascii="Times New Roman" w:hAnsi="Times New Roman"/>
          <w:color w:val="000000"/>
          <w:sz w:val="24"/>
          <w:szCs w:val="24"/>
          <w:shd w:val="clear" w:color="auto" w:fill="FFFFFF"/>
        </w:rPr>
        <w:t>, семинар</w:t>
      </w:r>
      <w:r>
        <w:rPr>
          <w:rFonts w:ascii="Times New Roman" w:hAnsi="Times New Roman"/>
          <w:color w:val="000000"/>
          <w:sz w:val="24"/>
          <w:szCs w:val="24"/>
          <w:shd w:val="clear" w:color="auto" w:fill="FFFFFF"/>
          <w:lang w:val="sr-Cyrl-CS"/>
        </w:rPr>
        <w:t>ах</w:t>
      </w:r>
      <w:r w:rsidRPr="00E307A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sr-Cyrl-CS"/>
        </w:rPr>
        <w:t xml:space="preserve"> </w:t>
      </w:r>
      <w:r>
        <w:rPr>
          <w:rFonts w:ascii="Times New Roman" w:hAnsi="Times New Roman"/>
          <w:sz w:val="24"/>
          <w:szCs w:val="24"/>
          <w:lang w:val="sr-Cyrl-CS"/>
        </w:rPr>
        <w:t>У</w:t>
      </w:r>
      <w:r>
        <w:rPr>
          <w:rFonts w:ascii="Times New Roman" w:hAnsi="Times New Roman"/>
          <w:sz w:val="24"/>
          <w:szCs w:val="24"/>
        </w:rPr>
        <w:t>части</w:t>
      </w:r>
      <w:r>
        <w:rPr>
          <w:rFonts w:ascii="Times New Roman" w:hAnsi="Times New Roman"/>
          <w:sz w:val="24"/>
          <w:szCs w:val="24"/>
          <w:lang w:val="sr-Cyrl-CS"/>
        </w:rPr>
        <w:t>е</w:t>
      </w:r>
      <w:r>
        <w:rPr>
          <w:rFonts w:ascii="Times New Roman" w:hAnsi="Times New Roman"/>
          <w:sz w:val="24"/>
          <w:szCs w:val="24"/>
        </w:rPr>
        <w:t xml:space="preserve"> педагогов в улусных, республиканских педагогических чтениях семинарах, конкурсах по распространению своего педагогического опыта</w:t>
      </w:r>
      <w:r>
        <w:rPr>
          <w:rFonts w:ascii="Times New Roman" w:hAnsi="Times New Roman"/>
          <w:sz w:val="24"/>
          <w:szCs w:val="24"/>
          <w:lang w:val="sr-Cyrl-CS"/>
        </w:rPr>
        <w:t xml:space="preserve"> остается стабильной. Педагоги постоянно активно принимают участие в различных мероприятиях и повышают свое профессиональное мастерство. </w:t>
      </w:r>
      <w:r>
        <w:rPr>
          <w:rFonts w:ascii="Times New Roman" w:hAnsi="Times New Roman"/>
          <w:sz w:val="24"/>
          <w:szCs w:val="24"/>
        </w:rPr>
        <w:t xml:space="preserve"> П</w:t>
      </w:r>
      <w:r>
        <w:rPr>
          <w:rFonts w:ascii="Times New Roman" w:hAnsi="Times New Roman"/>
          <w:sz w:val="24"/>
          <w:szCs w:val="24"/>
          <w:lang w:val="sr-Cyrl-CS"/>
        </w:rPr>
        <w:t xml:space="preserve">о плану провели </w:t>
      </w:r>
      <w:r>
        <w:rPr>
          <w:rFonts w:ascii="Times New Roman" w:hAnsi="Times New Roman"/>
          <w:sz w:val="24"/>
          <w:szCs w:val="24"/>
        </w:rPr>
        <w:t xml:space="preserve">авторские </w:t>
      </w:r>
      <w:proofErr w:type="spellStart"/>
      <w:proofErr w:type="gramStart"/>
      <w:r>
        <w:rPr>
          <w:rFonts w:ascii="Times New Roman" w:hAnsi="Times New Roman"/>
          <w:sz w:val="24"/>
          <w:szCs w:val="24"/>
        </w:rPr>
        <w:t>семинар-практикумы</w:t>
      </w:r>
      <w:proofErr w:type="spellEnd"/>
      <w:proofErr w:type="gramEnd"/>
      <w:r>
        <w:rPr>
          <w:rFonts w:ascii="Times New Roman" w:hAnsi="Times New Roman"/>
          <w:sz w:val="24"/>
          <w:szCs w:val="24"/>
        </w:rPr>
        <w:t xml:space="preserve"> </w:t>
      </w:r>
      <w:r>
        <w:rPr>
          <w:rFonts w:ascii="Times New Roman" w:hAnsi="Times New Roman"/>
          <w:sz w:val="24"/>
          <w:szCs w:val="24"/>
          <w:lang w:val="sr-Cyrl-CS"/>
        </w:rPr>
        <w:t xml:space="preserve"> </w:t>
      </w:r>
      <w:r w:rsidR="005737C7">
        <w:rPr>
          <w:rFonts w:ascii="Times New Roman" w:hAnsi="Times New Roman"/>
          <w:sz w:val="24"/>
          <w:szCs w:val="24"/>
        </w:rPr>
        <w:t>педагоги Абрамова Н.И., Спиридонова М.Д., Васильева И.П., Матвеева А.М.</w:t>
      </w:r>
      <w:r>
        <w:rPr>
          <w:rFonts w:ascii="Times New Roman" w:hAnsi="Times New Roman"/>
          <w:sz w:val="24"/>
          <w:szCs w:val="24"/>
        </w:rPr>
        <w:t xml:space="preserve">     </w:t>
      </w:r>
    </w:p>
    <w:p w:rsidR="00521CAD" w:rsidRDefault="00521CAD" w:rsidP="00025FD0">
      <w:pPr>
        <w:spacing w:after="0"/>
        <w:ind w:right="-851"/>
        <w:rPr>
          <w:rFonts w:ascii="Times New Roman" w:hAnsi="Times New Roman" w:cs="Times New Roman"/>
          <w:b/>
          <w:sz w:val="24"/>
          <w:szCs w:val="24"/>
          <w:lang w:val="sr-Cyrl-CS"/>
        </w:rPr>
      </w:pPr>
    </w:p>
    <w:p w:rsidR="00521CAD" w:rsidRDefault="00521CAD" w:rsidP="00106CD8">
      <w:pPr>
        <w:spacing w:after="0"/>
        <w:ind w:right="-851"/>
        <w:jc w:val="center"/>
        <w:rPr>
          <w:rFonts w:ascii="Times New Roman" w:hAnsi="Times New Roman" w:cs="Times New Roman"/>
          <w:b/>
          <w:sz w:val="24"/>
          <w:szCs w:val="24"/>
          <w:lang w:val="sr-Cyrl-CS"/>
        </w:rPr>
      </w:pPr>
    </w:p>
    <w:p w:rsidR="005737C7" w:rsidRDefault="005737C7" w:rsidP="00106CD8">
      <w:pPr>
        <w:spacing w:after="0"/>
        <w:ind w:right="-851"/>
        <w:jc w:val="center"/>
        <w:rPr>
          <w:rFonts w:ascii="Times New Roman" w:hAnsi="Times New Roman" w:cs="Times New Roman"/>
          <w:b/>
          <w:sz w:val="24"/>
          <w:szCs w:val="24"/>
          <w:lang w:val="sr-Cyrl-CS"/>
        </w:rPr>
      </w:pPr>
    </w:p>
    <w:p w:rsidR="005737C7" w:rsidRDefault="005737C7" w:rsidP="00106CD8">
      <w:pPr>
        <w:spacing w:after="0"/>
        <w:ind w:right="-851"/>
        <w:jc w:val="center"/>
        <w:rPr>
          <w:rFonts w:ascii="Times New Roman" w:hAnsi="Times New Roman" w:cs="Times New Roman"/>
          <w:b/>
          <w:sz w:val="24"/>
          <w:szCs w:val="24"/>
          <w:lang w:val="sr-Cyrl-CS"/>
        </w:rPr>
      </w:pPr>
    </w:p>
    <w:p w:rsidR="005737C7" w:rsidRDefault="005737C7" w:rsidP="00106CD8">
      <w:pPr>
        <w:spacing w:after="0"/>
        <w:ind w:right="-851"/>
        <w:jc w:val="center"/>
        <w:rPr>
          <w:rFonts w:ascii="Times New Roman" w:hAnsi="Times New Roman" w:cs="Times New Roman"/>
          <w:b/>
          <w:sz w:val="24"/>
          <w:szCs w:val="24"/>
          <w:lang w:val="sr-Cyrl-CS"/>
        </w:rPr>
      </w:pPr>
    </w:p>
    <w:p w:rsidR="005737C7" w:rsidRDefault="005737C7" w:rsidP="00106CD8">
      <w:pPr>
        <w:spacing w:after="0"/>
        <w:ind w:right="-851"/>
        <w:jc w:val="center"/>
        <w:rPr>
          <w:rFonts w:ascii="Times New Roman" w:hAnsi="Times New Roman" w:cs="Times New Roman"/>
          <w:b/>
          <w:sz w:val="24"/>
          <w:szCs w:val="24"/>
          <w:lang w:val="sr-Cyrl-CS"/>
        </w:rPr>
      </w:pPr>
    </w:p>
    <w:p w:rsidR="00521CAD" w:rsidRDefault="00521CAD" w:rsidP="00106CD8">
      <w:pPr>
        <w:spacing w:after="0"/>
        <w:ind w:right="-851"/>
        <w:jc w:val="center"/>
        <w:rPr>
          <w:rFonts w:ascii="Times New Roman" w:hAnsi="Times New Roman" w:cs="Times New Roman"/>
          <w:b/>
          <w:sz w:val="24"/>
          <w:szCs w:val="24"/>
          <w:lang w:val="sr-Cyrl-CS"/>
        </w:rPr>
      </w:pPr>
    </w:p>
    <w:p w:rsidR="003833E6" w:rsidRPr="00A41DC9" w:rsidRDefault="00240312" w:rsidP="00106CD8">
      <w:pPr>
        <w:spacing w:after="0"/>
        <w:ind w:right="-851"/>
        <w:jc w:val="center"/>
        <w:rPr>
          <w:rFonts w:ascii="Times New Roman" w:hAnsi="Times New Roman" w:cs="Times New Roman"/>
          <w:b/>
          <w:sz w:val="24"/>
          <w:szCs w:val="24"/>
        </w:rPr>
      </w:pPr>
      <w:r w:rsidRPr="00A41DC9">
        <w:rPr>
          <w:rFonts w:ascii="Times New Roman" w:hAnsi="Times New Roman" w:cs="Times New Roman"/>
          <w:b/>
          <w:sz w:val="24"/>
          <w:szCs w:val="24"/>
        </w:rPr>
        <w:lastRenderedPageBreak/>
        <w:t>11</w:t>
      </w:r>
      <w:r w:rsidR="00106CD8" w:rsidRPr="00A41DC9">
        <w:rPr>
          <w:rFonts w:ascii="Times New Roman" w:hAnsi="Times New Roman" w:cs="Times New Roman"/>
          <w:b/>
          <w:sz w:val="24"/>
          <w:szCs w:val="24"/>
        </w:rPr>
        <w:t xml:space="preserve">. </w:t>
      </w:r>
      <w:r w:rsidR="003833E6" w:rsidRPr="00A41DC9">
        <w:rPr>
          <w:rFonts w:ascii="Times New Roman" w:hAnsi="Times New Roman" w:cs="Times New Roman"/>
          <w:b/>
          <w:sz w:val="24"/>
          <w:szCs w:val="24"/>
        </w:rPr>
        <w:t>Мониторинг результатов образовательной деятельности.</w:t>
      </w:r>
    </w:p>
    <w:p w:rsidR="003833E6" w:rsidRPr="00A41DC9" w:rsidRDefault="003833E6" w:rsidP="00106CD8">
      <w:pPr>
        <w:spacing w:after="0" w:line="240" w:lineRule="auto"/>
        <w:ind w:right="-2" w:firstLine="567"/>
        <w:jc w:val="both"/>
        <w:rPr>
          <w:rFonts w:ascii="Times New Roman" w:hAnsi="Times New Roman" w:cs="Times New Roman"/>
          <w:sz w:val="24"/>
          <w:szCs w:val="24"/>
        </w:rPr>
      </w:pPr>
      <w:r w:rsidRPr="00A41DC9">
        <w:rPr>
          <w:rFonts w:ascii="Times New Roman" w:hAnsi="Times New Roman" w:cs="Times New Roman"/>
          <w:sz w:val="24"/>
          <w:szCs w:val="24"/>
        </w:rPr>
        <w:t xml:space="preserve">Мониторинг учебно-воспитательного процесса организуется по положению, </w:t>
      </w:r>
      <w:proofErr w:type="gramStart"/>
      <w:r w:rsidRPr="00A41DC9">
        <w:rPr>
          <w:rFonts w:ascii="Times New Roman" w:hAnsi="Times New Roman" w:cs="Times New Roman"/>
          <w:sz w:val="24"/>
          <w:szCs w:val="24"/>
        </w:rPr>
        <w:t>согласно Устава</w:t>
      </w:r>
      <w:proofErr w:type="gramEnd"/>
      <w:r w:rsidRPr="00A41DC9">
        <w:rPr>
          <w:rFonts w:ascii="Times New Roman" w:hAnsi="Times New Roman" w:cs="Times New Roman"/>
          <w:sz w:val="24"/>
          <w:szCs w:val="24"/>
        </w:rPr>
        <w:t xml:space="preserve"> учреждения. </w:t>
      </w:r>
      <w:proofErr w:type="gramStart"/>
      <w:r w:rsidRPr="00A41DC9">
        <w:rPr>
          <w:rFonts w:ascii="Times New Roman" w:hAnsi="Times New Roman" w:cs="Times New Roman"/>
          <w:sz w:val="24"/>
          <w:szCs w:val="24"/>
        </w:rPr>
        <w:t>Система монитор</w:t>
      </w:r>
      <w:r w:rsidR="009E30AC" w:rsidRPr="00A41DC9">
        <w:rPr>
          <w:rFonts w:ascii="Times New Roman" w:hAnsi="Times New Roman" w:cs="Times New Roman"/>
          <w:sz w:val="24"/>
          <w:szCs w:val="24"/>
        </w:rPr>
        <w:t>инга деятельности Амгинского ЦТР</w:t>
      </w:r>
      <w:r w:rsidRPr="00A41DC9">
        <w:rPr>
          <w:rFonts w:ascii="Times New Roman" w:hAnsi="Times New Roman" w:cs="Times New Roman"/>
          <w:sz w:val="24"/>
          <w:szCs w:val="24"/>
        </w:rPr>
        <w:t xml:space="preserve"> включает: изучение социального заказа  на образовательные услуги, мониторинг деятельности детского объединения, мониторинг результатов обучения ребенка по  дополнительной образовательной программе, мониторинг личностного развития ребенка в процессе освоения им дополнительной образовательной программы, мониторинг достижений, результатов обучающихся по образовательной программе, мониторинг поступления выпускников по профилю в учебные заведения СУЗ-ы, ВУЗ-ы, изучение охвата детей  в культурно-массовых мероприятиях, мониторинг учебно-воспитательного</w:t>
      </w:r>
      <w:proofErr w:type="gramEnd"/>
      <w:r w:rsidRPr="00A41DC9">
        <w:rPr>
          <w:rFonts w:ascii="Times New Roman" w:hAnsi="Times New Roman" w:cs="Times New Roman"/>
          <w:sz w:val="24"/>
          <w:szCs w:val="24"/>
        </w:rPr>
        <w:t xml:space="preserve"> процесса, рейтинговая технология профессиональной деятельности педагога дополнительного образования детей. Целью внутриучрежденческого мониторинга является непрерывное, научно-обоснованное, диагностика - прогностическое слежение за характером протекания учебно-воспитательного процесса учреждения. </w:t>
      </w:r>
    </w:p>
    <w:p w:rsidR="003833E6" w:rsidRPr="00A41DC9" w:rsidRDefault="003833E6" w:rsidP="00106CD8">
      <w:pPr>
        <w:spacing w:after="0" w:line="240" w:lineRule="auto"/>
        <w:ind w:right="-2" w:firstLine="567"/>
        <w:jc w:val="both"/>
        <w:rPr>
          <w:rFonts w:ascii="Times New Roman" w:hAnsi="Times New Roman" w:cs="Times New Roman"/>
          <w:sz w:val="24"/>
          <w:szCs w:val="24"/>
        </w:rPr>
      </w:pPr>
      <w:r w:rsidRPr="00A41DC9">
        <w:rPr>
          <w:rFonts w:ascii="Times New Roman" w:hAnsi="Times New Roman" w:cs="Times New Roman"/>
          <w:sz w:val="24"/>
          <w:szCs w:val="24"/>
        </w:rPr>
        <w:t>В задачи мониторинга:</w:t>
      </w:r>
    </w:p>
    <w:p w:rsidR="003833E6" w:rsidRPr="00A41DC9" w:rsidRDefault="003833E6" w:rsidP="00BB74E7">
      <w:pPr>
        <w:pStyle w:val="a3"/>
        <w:numPr>
          <w:ilvl w:val="0"/>
          <w:numId w:val="5"/>
        </w:numPr>
        <w:spacing w:after="0" w:line="240" w:lineRule="auto"/>
        <w:ind w:right="-2"/>
        <w:jc w:val="both"/>
        <w:rPr>
          <w:rFonts w:ascii="Times New Roman" w:hAnsi="Times New Roman" w:cs="Times New Roman"/>
          <w:sz w:val="24"/>
          <w:szCs w:val="24"/>
        </w:rPr>
      </w:pPr>
      <w:r w:rsidRPr="00A41DC9">
        <w:rPr>
          <w:rFonts w:ascii="Times New Roman" w:hAnsi="Times New Roman" w:cs="Times New Roman"/>
          <w:sz w:val="24"/>
          <w:szCs w:val="24"/>
        </w:rPr>
        <w:t>Сбор и накопление фактического материала о реально протекающих процессах в учебно-воспитательном процессе и разработка на этой основе планов работы администрации и педагогов;</w:t>
      </w:r>
    </w:p>
    <w:p w:rsidR="003833E6" w:rsidRPr="00A41DC9" w:rsidRDefault="003833E6" w:rsidP="00BB74E7">
      <w:pPr>
        <w:pStyle w:val="a3"/>
        <w:numPr>
          <w:ilvl w:val="0"/>
          <w:numId w:val="5"/>
        </w:numPr>
        <w:spacing w:after="0" w:line="240" w:lineRule="auto"/>
        <w:ind w:right="-2"/>
        <w:jc w:val="both"/>
        <w:rPr>
          <w:rFonts w:ascii="Times New Roman" w:hAnsi="Times New Roman" w:cs="Times New Roman"/>
          <w:sz w:val="24"/>
          <w:szCs w:val="24"/>
        </w:rPr>
      </w:pPr>
      <w:r w:rsidRPr="00A41DC9">
        <w:rPr>
          <w:rFonts w:ascii="Times New Roman" w:hAnsi="Times New Roman" w:cs="Times New Roman"/>
          <w:sz w:val="24"/>
          <w:szCs w:val="24"/>
        </w:rPr>
        <w:t>Своевременное выявление нарушений в ходе учебно-воспитательного процесса и их исправление;</w:t>
      </w:r>
    </w:p>
    <w:p w:rsidR="003833E6" w:rsidRPr="00A41DC9" w:rsidRDefault="003833E6" w:rsidP="00BB74E7">
      <w:pPr>
        <w:pStyle w:val="a3"/>
        <w:numPr>
          <w:ilvl w:val="0"/>
          <w:numId w:val="5"/>
        </w:numPr>
        <w:spacing w:after="0" w:line="240" w:lineRule="auto"/>
        <w:ind w:right="-2"/>
        <w:jc w:val="both"/>
        <w:rPr>
          <w:rFonts w:ascii="Times New Roman" w:hAnsi="Times New Roman" w:cs="Times New Roman"/>
          <w:sz w:val="24"/>
          <w:szCs w:val="24"/>
        </w:rPr>
      </w:pPr>
      <w:r w:rsidRPr="00A41DC9">
        <w:rPr>
          <w:rFonts w:ascii="Times New Roman" w:hAnsi="Times New Roman" w:cs="Times New Roman"/>
          <w:sz w:val="24"/>
          <w:szCs w:val="24"/>
        </w:rPr>
        <w:t>Своевременное выявление достижений в ходе учебно-воспитательного процесса в учреждении, анализ условий, обобщение опыта.</w:t>
      </w:r>
    </w:p>
    <w:p w:rsidR="003833E6" w:rsidRPr="00A41DC9" w:rsidRDefault="003833E6" w:rsidP="00106CD8">
      <w:pPr>
        <w:spacing w:after="0" w:line="240" w:lineRule="auto"/>
        <w:ind w:right="-2" w:firstLine="567"/>
        <w:jc w:val="both"/>
        <w:rPr>
          <w:rFonts w:ascii="Times New Roman" w:hAnsi="Times New Roman" w:cs="Times New Roman"/>
          <w:sz w:val="24"/>
          <w:szCs w:val="24"/>
        </w:rPr>
      </w:pPr>
      <w:r w:rsidRPr="00A41DC9">
        <w:rPr>
          <w:rFonts w:ascii="Times New Roman" w:hAnsi="Times New Roman" w:cs="Times New Roman"/>
          <w:sz w:val="24"/>
          <w:szCs w:val="24"/>
        </w:rPr>
        <w:t xml:space="preserve">Функция мониторинга: диагностическая – накопление. </w:t>
      </w:r>
      <w:proofErr w:type="gramStart"/>
      <w:r w:rsidRPr="00A41DC9">
        <w:rPr>
          <w:rFonts w:ascii="Times New Roman" w:hAnsi="Times New Roman" w:cs="Times New Roman"/>
          <w:sz w:val="24"/>
          <w:szCs w:val="24"/>
        </w:rPr>
        <w:t>Обобщение, анализ структуризация данных от протекания учебно-воспитательного процесса; ориентировочная – возможность определить значение отдельных процессов в целостном учебно-воспитательном процессе; контрольно-оценочная – обоснованное определение степени (уровня) развития отдельных сторон учебно-воспитательного процесса; коррекционная и своевременное внесение поправок, частичное исправление или изменение в ход учебно-воспитательного процесса; порождающая (творчески -   креативная) – возможность обоснованного развития инновационных, творческих процессов учреждении.</w:t>
      </w:r>
      <w:proofErr w:type="gramEnd"/>
      <w:r w:rsidRPr="00A41DC9">
        <w:rPr>
          <w:rFonts w:ascii="Times New Roman" w:hAnsi="Times New Roman" w:cs="Times New Roman"/>
          <w:sz w:val="24"/>
          <w:szCs w:val="24"/>
        </w:rPr>
        <w:t xml:space="preserve"> Мониторинг качества образовательной деятельности является механизмом отслеживания эффективности практики сотрудничества педагога и ребенка по освоению им образовательной программы и осознанию личностного роста.</w:t>
      </w:r>
    </w:p>
    <w:p w:rsidR="003833E6" w:rsidRPr="00A41DC9" w:rsidRDefault="003833E6" w:rsidP="00106CD8">
      <w:pPr>
        <w:spacing w:after="0" w:line="240" w:lineRule="auto"/>
        <w:ind w:right="-2" w:firstLine="567"/>
        <w:jc w:val="both"/>
        <w:rPr>
          <w:rFonts w:ascii="Times New Roman" w:hAnsi="Times New Roman" w:cs="Times New Roman"/>
          <w:sz w:val="24"/>
          <w:szCs w:val="24"/>
        </w:rPr>
      </w:pPr>
      <w:r w:rsidRPr="00A41DC9">
        <w:rPr>
          <w:rFonts w:ascii="Times New Roman" w:hAnsi="Times New Roman" w:cs="Times New Roman"/>
          <w:b/>
          <w:sz w:val="24"/>
          <w:szCs w:val="24"/>
        </w:rPr>
        <w:t xml:space="preserve">Диагностика результативности освоения программы </w:t>
      </w:r>
      <w:r w:rsidRPr="00A41DC9">
        <w:rPr>
          <w:rFonts w:ascii="Times New Roman" w:hAnsi="Times New Roman" w:cs="Times New Roman"/>
          <w:sz w:val="24"/>
          <w:szCs w:val="24"/>
        </w:rPr>
        <w:t xml:space="preserve">проводится поэтапно: входящая, текущая и итоговая. Входящая осуществляется при комплектовании группы. Диагностика проводится каждым педагогом по индивидуально составленным картам оценки знаний, умений, навыков, регламентируемых программой, мотивационного настроя ребенка, развития его личностных, </w:t>
      </w:r>
      <w:proofErr w:type="spellStart"/>
      <w:r w:rsidRPr="00A41DC9">
        <w:rPr>
          <w:rFonts w:ascii="Times New Roman" w:hAnsi="Times New Roman" w:cs="Times New Roman"/>
          <w:sz w:val="24"/>
          <w:szCs w:val="24"/>
        </w:rPr>
        <w:t>оргдеятельностных</w:t>
      </w:r>
      <w:proofErr w:type="spellEnd"/>
      <w:r w:rsidRPr="00A41DC9">
        <w:rPr>
          <w:rFonts w:ascii="Times New Roman" w:hAnsi="Times New Roman" w:cs="Times New Roman"/>
          <w:sz w:val="24"/>
          <w:szCs w:val="24"/>
        </w:rPr>
        <w:t xml:space="preserve"> качеств воспитанности, творческого развития. Проводятся тестовые задания, анкетирования, беседы, определяющие компетентность учащихся в тех или иных вопросах выбранного  направления. Текущая диагностика осуществляется при освоении отдельных тем раздела, а также по итогам освоения каждого годичного курса программ. Формы текущего контроля могут быть самыми разнообразными: концерты, зачеты. Конференции, тесты, отчеты, выставки, спортивные соревнования, защита проектов. Итоговая диагностика проводится по результатам освоения образовательной программы в целом.</w:t>
      </w:r>
    </w:p>
    <w:p w:rsidR="003833E6" w:rsidRPr="00370C2C" w:rsidRDefault="003833E6" w:rsidP="00106CD8">
      <w:pPr>
        <w:spacing w:after="0" w:line="240" w:lineRule="auto"/>
        <w:ind w:right="-851"/>
        <w:jc w:val="both"/>
        <w:rPr>
          <w:rFonts w:ascii="Times New Roman" w:hAnsi="Times New Roman" w:cs="Times New Roman"/>
          <w:b/>
          <w:sz w:val="24"/>
          <w:szCs w:val="24"/>
        </w:rPr>
      </w:pPr>
    </w:p>
    <w:p w:rsidR="003833E6" w:rsidRPr="00A41DC9" w:rsidRDefault="003833E6" w:rsidP="003833E6">
      <w:pPr>
        <w:spacing w:after="0" w:line="240" w:lineRule="auto"/>
        <w:ind w:right="-851" w:firstLine="567"/>
        <w:jc w:val="both"/>
        <w:rPr>
          <w:rFonts w:ascii="Times New Roman" w:hAnsi="Times New Roman" w:cs="Times New Roman"/>
          <w:b/>
          <w:sz w:val="24"/>
          <w:szCs w:val="24"/>
        </w:rPr>
      </w:pPr>
      <w:r w:rsidRPr="00A41DC9">
        <w:rPr>
          <w:rFonts w:ascii="Times New Roman" w:hAnsi="Times New Roman" w:cs="Times New Roman"/>
          <w:b/>
          <w:sz w:val="24"/>
          <w:szCs w:val="24"/>
        </w:rPr>
        <w:t>Периодичность диагностики</w:t>
      </w:r>
    </w:p>
    <w:tbl>
      <w:tblPr>
        <w:tblStyle w:val="a4"/>
        <w:tblW w:w="0" w:type="auto"/>
        <w:tblLook w:val="04A0"/>
      </w:tblPr>
      <w:tblGrid>
        <w:gridCol w:w="4785"/>
        <w:gridCol w:w="4786"/>
      </w:tblGrid>
      <w:tr w:rsidR="003833E6" w:rsidRPr="00A41DC9" w:rsidTr="00647E19">
        <w:tc>
          <w:tcPr>
            <w:tcW w:w="4785" w:type="dxa"/>
          </w:tcPr>
          <w:p w:rsidR="003833E6" w:rsidRPr="00A41DC9" w:rsidRDefault="003833E6" w:rsidP="00647E19">
            <w:pPr>
              <w:ind w:right="-851"/>
              <w:jc w:val="center"/>
              <w:rPr>
                <w:rFonts w:ascii="Times New Roman" w:hAnsi="Times New Roman" w:cs="Times New Roman"/>
                <w:b/>
                <w:sz w:val="24"/>
                <w:szCs w:val="24"/>
              </w:rPr>
            </w:pPr>
            <w:r w:rsidRPr="00A41DC9">
              <w:rPr>
                <w:rFonts w:ascii="Times New Roman" w:hAnsi="Times New Roman" w:cs="Times New Roman"/>
                <w:b/>
                <w:sz w:val="24"/>
                <w:szCs w:val="24"/>
              </w:rPr>
              <w:t>Виды диагностики</w:t>
            </w:r>
          </w:p>
        </w:tc>
        <w:tc>
          <w:tcPr>
            <w:tcW w:w="4786" w:type="dxa"/>
          </w:tcPr>
          <w:p w:rsidR="003833E6" w:rsidRPr="00A41DC9" w:rsidRDefault="003833E6" w:rsidP="00647E19">
            <w:pPr>
              <w:ind w:right="-851"/>
              <w:jc w:val="center"/>
              <w:rPr>
                <w:rFonts w:ascii="Times New Roman" w:hAnsi="Times New Roman" w:cs="Times New Roman"/>
                <w:b/>
                <w:sz w:val="24"/>
                <w:szCs w:val="24"/>
              </w:rPr>
            </w:pPr>
            <w:r w:rsidRPr="00A41DC9">
              <w:rPr>
                <w:rFonts w:ascii="Times New Roman" w:hAnsi="Times New Roman" w:cs="Times New Roman"/>
                <w:b/>
                <w:sz w:val="24"/>
                <w:szCs w:val="24"/>
              </w:rPr>
              <w:t>Сроки диагностики</w:t>
            </w:r>
          </w:p>
        </w:tc>
      </w:tr>
      <w:tr w:rsidR="003833E6" w:rsidRPr="00A41DC9" w:rsidTr="00647E19">
        <w:tc>
          <w:tcPr>
            <w:tcW w:w="4785" w:type="dxa"/>
          </w:tcPr>
          <w:p w:rsidR="003833E6" w:rsidRPr="00A41DC9" w:rsidRDefault="003833E6" w:rsidP="00647E19">
            <w:pPr>
              <w:ind w:right="-851"/>
              <w:jc w:val="center"/>
              <w:rPr>
                <w:rFonts w:ascii="Times New Roman" w:hAnsi="Times New Roman" w:cs="Times New Roman"/>
                <w:sz w:val="24"/>
                <w:szCs w:val="24"/>
              </w:rPr>
            </w:pPr>
            <w:r w:rsidRPr="00A41DC9">
              <w:rPr>
                <w:rFonts w:ascii="Times New Roman" w:hAnsi="Times New Roman" w:cs="Times New Roman"/>
                <w:sz w:val="24"/>
                <w:szCs w:val="24"/>
              </w:rPr>
              <w:t>Начальная</w:t>
            </w:r>
          </w:p>
        </w:tc>
        <w:tc>
          <w:tcPr>
            <w:tcW w:w="4786" w:type="dxa"/>
          </w:tcPr>
          <w:p w:rsidR="003833E6" w:rsidRPr="00A41DC9" w:rsidRDefault="003833E6" w:rsidP="00647E19">
            <w:pPr>
              <w:ind w:right="-851"/>
              <w:jc w:val="center"/>
              <w:rPr>
                <w:rFonts w:ascii="Times New Roman" w:hAnsi="Times New Roman" w:cs="Times New Roman"/>
                <w:sz w:val="24"/>
                <w:szCs w:val="24"/>
              </w:rPr>
            </w:pPr>
            <w:r w:rsidRPr="00A41DC9">
              <w:rPr>
                <w:rFonts w:ascii="Times New Roman" w:hAnsi="Times New Roman" w:cs="Times New Roman"/>
                <w:sz w:val="24"/>
                <w:szCs w:val="24"/>
              </w:rPr>
              <w:t>Сентябрь-октябрь</w:t>
            </w:r>
          </w:p>
        </w:tc>
      </w:tr>
      <w:tr w:rsidR="003833E6" w:rsidRPr="00A41DC9" w:rsidTr="00647E19">
        <w:tc>
          <w:tcPr>
            <w:tcW w:w="4785" w:type="dxa"/>
          </w:tcPr>
          <w:p w:rsidR="003833E6" w:rsidRPr="00A41DC9" w:rsidRDefault="003833E6" w:rsidP="00647E19">
            <w:pPr>
              <w:ind w:right="-851"/>
              <w:jc w:val="center"/>
              <w:rPr>
                <w:rFonts w:ascii="Times New Roman" w:hAnsi="Times New Roman" w:cs="Times New Roman"/>
                <w:sz w:val="24"/>
                <w:szCs w:val="24"/>
              </w:rPr>
            </w:pPr>
            <w:r w:rsidRPr="00A41DC9">
              <w:rPr>
                <w:rFonts w:ascii="Times New Roman" w:hAnsi="Times New Roman" w:cs="Times New Roman"/>
                <w:sz w:val="24"/>
                <w:szCs w:val="24"/>
              </w:rPr>
              <w:t>Промежуточная</w:t>
            </w:r>
          </w:p>
        </w:tc>
        <w:tc>
          <w:tcPr>
            <w:tcW w:w="4786" w:type="dxa"/>
          </w:tcPr>
          <w:p w:rsidR="003833E6" w:rsidRPr="00A41DC9" w:rsidRDefault="003833E6" w:rsidP="00647E19">
            <w:pPr>
              <w:ind w:right="-851"/>
              <w:jc w:val="center"/>
              <w:rPr>
                <w:rFonts w:ascii="Times New Roman" w:hAnsi="Times New Roman" w:cs="Times New Roman"/>
                <w:sz w:val="24"/>
                <w:szCs w:val="24"/>
              </w:rPr>
            </w:pPr>
            <w:r w:rsidRPr="00A41DC9">
              <w:rPr>
                <w:rFonts w:ascii="Times New Roman" w:hAnsi="Times New Roman" w:cs="Times New Roman"/>
                <w:sz w:val="24"/>
                <w:szCs w:val="24"/>
              </w:rPr>
              <w:t xml:space="preserve">Декабрь </w:t>
            </w:r>
          </w:p>
        </w:tc>
      </w:tr>
      <w:tr w:rsidR="003833E6" w:rsidRPr="00A41DC9" w:rsidTr="00647E19">
        <w:tc>
          <w:tcPr>
            <w:tcW w:w="4785" w:type="dxa"/>
          </w:tcPr>
          <w:p w:rsidR="003833E6" w:rsidRPr="00A41DC9" w:rsidRDefault="003833E6" w:rsidP="00647E19">
            <w:pPr>
              <w:ind w:right="-851"/>
              <w:jc w:val="center"/>
              <w:rPr>
                <w:rFonts w:ascii="Times New Roman" w:hAnsi="Times New Roman" w:cs="Times New Roman"/>
                <w:sz w:val="24"/>
                <w:szCs w:val="24"/>
              </w:rPr>
            </w:pPr>
            <w:r w:rsidRPr="00A41DC9">
              <w:rPr>
                <w:rFonts w:ascii="Times New Roman" w:hAnsi="Times New Roman" w:cs="Times New Roman"/>
                <w:sz w:val="24"/>
                <w:szCs w:val="24"/>
              </w:rPr>
              <w:t>Итоговая</w:t>
            </w:r>
          </w:p>
        </w:tc>
        <w:tc>
          <w:tcPr>
            <w:tcW w:w="4786" w:type="dxa"/>
          </w:tcPr>
          <w:p w:rsidR="003833E6" w:rsidRPr="00A41DC9" w:rsidRDefault="003833E6" w:rsidP="00647E19">
            <w:pPr>
              <w:ind w:right="-851"/>
              <w:jc w:val="center"/>
              <w:rPr>
                <w:rFonts w:ascii="Times New Roman" w:hAnsi="Times New Roman" w:cs="Times New Roman"/>
                <w:sz w:val="24"/>
                <w:szCs w:val="24"/>
              </w:rPr>
            </w:pPr>
            <w:r w:rsidRPr="00A41DC9">
              <w:rPr>
                <w:rFonts w:ascii="Times New Roman" w:hAnsi="Times New Roman" w:cs="Times New Roman"/>
                <w:sz w:val="24"/>
                <w:szCs w:val="24"/>
              </w:rPr>
              <w:t>Апрель-май</w:t>
            </w:r>
          </w:p>
        </w:tc>
      </w:tr>
    </w:tbl>
    <w:p w:rsidR="003833E6" w:rsidRPr="00A41DC9" w:rsidRDefault="003833E6" w:rsidP="003833E6">
      <w:pPr>
        <w:spacing w:after="0" w:line="240" w:lineRule="auto"/>
        <w:ind w:right="-851"/>
        <w:rPr>
          <w:rFonts w:ascii="Times New Roman" w:hAnsi="Times New Roman" w:cs="Times New Roman"/>
          <w:b/>
          <w:sz w:val="24"/>
          <w:szCs w:val="24"/>
        </w:rPr>
      </w:pPr>
    </w:p>
    <w:p w:rsidR="0032335B" w:rsidRDefault="0032335B" w:rsidP="00F52035">
      <w:pPr>
        <w:spacing w:after="0" w:line="240" w:lineRule="auto"/>
        <w:ind w:right="-851"/>
        <w:jc w:val="center"/>
        <w:rPr>
          <w:rFonts w:ascii="Times New Roman" w:hAnsi="Times New Roman" w:cs="Times New Roman"/>
          <w:b/>
          <w:sz w:val="24"/>
          <w:szCs w:val="24"/>
          <w:lang w:val="sr-Cyrl-CS"/>
        </w:rPr>
      </w:pPr>
    </w:p>
    <w:p w:rsidR="0032335B" w:rsidRDefault="0032335B" w:rsidP="00F52035">
      <w:pPr>
        <w:spacing w:after="0" w:line="240" w:lineRule="auto"/>
        <w:ind w:right="-851"/>
        <w:jc w:val="center"/>
        <w:rPr>
          <w:rFonts w:ascii="Times New Roman" w:hAnsi="Times New Roman" w:cs="Times New Roman"/>
          <w:b/>
          <w:sz w:val="24"/>
          <w:szCs w:val="24"/>
          <w:lang w:val="sr-Cyrl-CS"/>
        </w:rPr>
      </w:pPr>
    </w:p>
    <w:p w:rsidR="003833E6" w:rsidRPr="00A41DC9" w:rsidRDefault="003833E6" w:rsidP="003833E6">
      <w:pPr>
        <w:spacing w:after="0" w:line="240" w:lineRule="auto"/>
        <w:ind w:right="-2" w:firstLine="567"/>
        <w:jc w:val="both"/>
        <w:rPr>
          <w:rFonts w:ascii="Times New Roman" w:hAnsi="Times New Roman" w:cs="Times New Roman"/>
          <w:sz w:val="24"/>
          <w:szCs w:val="24"/>
        </w:rPr>
      </w:pPr>
    </w:p>
    <w:p w:rsidR="003833E6" w:rsidRPr="00A41DC9" w:rsidRDefault="00240312" w:rsidP="009D279B">
      <w:pPr>
        <w:tabs>
          <w:tab w:val="num" w:pos="0"/>
        </w:tabs>
        <w:ind w:left="284"/>
        <w:jc w:val="center"/>
        <w:rPr>
          <w:rFonts w:ascii="Times New Roman" w:hAnsi="Times New Roman" w:cs="Times New Roman"/>
          <w:b/>
          <w:sz w:val="24"/>
          <w:szCs w:val="24"/>
        </w:rPr>
      </w:pPr>
      <w:r w:rsidRPr="00A41DC9">
        <w:rPr>
          <w:rFonts w:ascii="Times New Roman" w:hAnsi="Times New Roman" w:cs="Times New Roman"/>
          <w:b/>
          <w:sz w:val="24"/>
          <w:szCs w:val="24"/>
        </w:rPr>
        <w:t xml:space="preserve">12 . </w:t>
      </w:r>
      <w:r w:rsidR="009D279B" w:rsidRPr="00A41DC9">
        <w:rPr>
          <w:rFonts w:ascii="Times New Roman" w:hAnsi="Times New Roman" w:cs="Times New Roman"/>
          <w:b/>
          <w:sz w:val="24"/>
          <w:szCs w:val="24"/>
        </w:rPr>
        <w:t>Р</w:t>
      </w:r>
      <w:r w:rsidR="003833E6" w:rsidRPr="00A41DC9">
        <w:rPr>
          <w:rFonts w:ascii="Times New Roman" w:hAnsi="Times New Roman" w:cs="Times New Roman"/>
          <w:b/>
          <w:sz w:val="24"/>
          <w:szCs w:val="24"/>
        </w:rPr>
        <w:t>езультаты социологических опросов и анкетирования участников образовательных отнош</w:t>
      </w:r>
      <w:r w:rsidR="009D279B" w:rsidRPr="00A41DC9">
        <w:rPr>
          <w:rFonts w:ascii="Times New Roman" w:hAnsi="Times New Roman" w:cs="Times New Roman"/>
          <w:b/>
          <w:sz w:val="24"/>
          <w:szCs w:val="24"/>
        </w:rPr>
        <w:t xml:space="preserve">ений. </w:t>
      </w:r>
    </w:p>
    <w:p w:rsidR="0032335B" w:rsidRDefault="0032335B" w:rsidP="0032335B">
      <w:pPr>
        <w:pStyle w:val="ab"/>
        <w:spacing w:after="0" w:line="240" w:lineRule="auto"/>
        <w:jc w:val="both"/>
        <w:rPr>
          <w:rFonts w:ascii="Times New Roman" w:eastAsia="Times New Roman" w:hAnsi="Times New Roman" w:cs="Times New Roman"/>
          <w:color w:val="000000"/>
          <w:spacing w:val="-2"/>
          <w:sz w:val="24"/>
          <w:szCs w:val="24"/>
        </w:rPr>
      </w:pPr>
      <w:r w:rsidRPr="00A85CD7">
        <w:rPr>
          <w:rFonts w:ascii="Times New Roman" w:eastAsia="Times New Roman" w:hAnsi="Times New Roman" w:cs="Times New Roman"/>
          <w:color w:val="000000"/>
          <w:spacing w:val="-1"/>
          <w:sz w:val="24"/>
          <w:szCs w:val="24"/>
        </w:rPr>
        <w:t>В целях выявления социального за</w:t>
      </w:r>
      <w:r>
        <w:rPr>
          <w:rFonts w:ascii="Times New Roman" w:eastAsia="Times New Roman" w:hAnsi="Times New Roman" w:cs="Times New Roman"/>
          <w:color w:val="000000"/>
          <w:spacing w:val="-1"/>
          <w:sz w:val="24"/>
          <w:szCs w:val="24"/>
        </w:rPr>
        <w:t>каза в учреждении  регулярно проводит</w:t>
      </w:r>
      <w:r w:rsidRPr="00A85CD7">
        <w:rPr>
          <w:rFonts w:ascii="Times New Roman" w:eastAsia="Times New Roman" w:hAnsi="Times New Roman" w:cs="Times New Roman"/>
          <w:color w:val="000000"/>
          <w:spacing w:val="-1"/>
          <w:sz w:val="24"/>
          <w:szCs w:val="24"/>
        </w:rPr>
        <w:t>ся опрос и анкетирование  педагогов, об</w:t>
      </w:r>
      <w:r w:rsidRPr="00A85CD7">
        <w:rPr>
          <w:rFonts w:ascii="Times New Roman" w:eastAsia="Times New Roman" w:hAnsi="Times New Roman" w:cs="Times New Roman"/>
          <w:color w:val="000000"/>
          <w:sz w:val="24"/>
          <w:szCs w:val="24"/>
        </w:rPr>
        <w:t>учающихся и их родите</w:t>
      </w:r>
      <w:r w:rsidRPr="00A85CD7">
        <w:rPr>
          <w:rFonts w:ascii="Times New Roman" w:eastAsia="Times New Roman" w:hAnsi="Times New Roman" w:cs="Times New Roman"/>
          <w:color w:val="000000"/>
          <w:spacing w:val="-2"/>
          <w:sz w:val="24"/>
          <w:szCs w:val="24"/>
        </w:rPr>
        <w:t xml:space="preserve">лей в рамках </w:t>
      </w:r>
      <w:r>
        <w:rPr>
          <w:rFonts w:ascii="Times New Roman" w:eastAsia="Times New Roman" w:hAnsi="Times New Roman" w:cs="Times New Roman"/>
          <w:color w:val="000000"/>
          <w:spacing w:val="-2"/>
          <w:sz w:val="24"/>
          <w:szCs w:val="24"/>
        </w:rPr>
        <w:t>п</w:t>
      </w:r>
      <w:r w:rsidRPr="00A85CD7">
        <w:rPr>
          <w:rFonts w:ascii="Times New Roman" w:eastAsia="Times New Roman" w:hAnsi="Times New Roman" w:cs="Times New Roman"/>
          <w:color w:val="000000"/>
          <w:spacing w:val="-2"/>
          <w:sz w:val="24"/>
          <w:szCs w:val="24"/>
        </w:rPr>
        <w:t xml:space="preserve">рограммы мониторинга результативности образовательного процесса. </w:t>
      </w:r>
    </w:p>
    <w:p w:rsidR="0032335B" w:rsidRPr="00C514AF" w:rsidRDefault="0032335B" w:rsidP="0032335B">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C514AF">
        <w:rPr>
          <w:rFonts w:ascii="Times New Roman" w:hAnsi="Times New Roman"/>
          <w:color w:val="000000"/>
          <w:sz w:val="24"/>
          <w:szCs w:val="24"/>
        </w:rPr>
        <w:t xml:space="preserve">С целью изучения </w:t>
      </w:r>
      <w:r w:rsidRPr="00C514AF">
        <w:rPr>
          <w:rFonts w:ascii="Times New Roman" w:hAnsi="Times New Roman"/>
          <w:bCs/>
          <w:color w:val="000000"/>
          <w:sz w:val="24"/>
          <w:szCs w:val="24"/>
        </w:rPr>
        <w:t xml:space="preserve">удовлетворенности </w:t>
      </w:r>
      <w:r>
        <w:rPr>
          <w:rFonts w:ascii="Times New Roman" w:hAnsi="Times New Roman"/>
          <w:bCs/>
          <w:color w:val="000000"/>
          <w:sz w:val="24"/>
          <w:szCs w:val="24"/>
        </w:rPr>
        <w:t>потребителей образовательных услуг качеством</w:t>
      </w:r>
      <w:r w:rsidRPr="00C514AF">
        <w:rPr>
          <w:rFonts w:ascii="Times New Roman" w:hAnsi="Times New Roman"/>
          <w:bCs/>
          <w:color w:val="000000"/>
          <w:sz w:val="24"/>
          <w:szCs w:val="24"/>
        </w:rPr>
        <w:t xml:space="preserve"> дополнительного образования</w:t>
      </w:r>
      <w:r>
        <w:rPr>
          <w:rFonts w:ascii="Times New Roman" w:hAnsi="Times New Roman"/>
          <w:bCs/>
          <w:color w:val="000000"/>
          <w:sz w:val="24"/>
          <w:szCs w:val="24"/>
        </w:rPr>
        <w:t xml:space="preserve">, </w:t>
      </w:r>
      <w:r w:rsidRPr="00C514AF">
        <w:rPr>
          <w:rFonts w:ascii="Times New Roman" w:hAnsi="Times New Roman"/>
          <w:color w:val="000000"/>
          <w:sz w:val="24"/>
          <w:szCs w:val="24"/>
        </w:rPr>
        <w:t xml:space="preserve">методической службой систематически </w:t>
      </w:r>
      <w:r>
        <w:rPr>
          <w:rFonts w:ascii="Times New Roman" w:hAnsi="Times New Roman"/>
          <w:color w:val="000000"/>
          <w:sz w:val="24"/>
          <w:szCs w:val="24"/>
        </w:rPr>
        <w:t xml:space="preserve">в конце учебного года </w:t>
      </w:r>
      <w:r w:rsidRPr="00C514AF">
        <w:rPr>
          <w:rFonts w:ascii="Times New Roman" w:hAnsi="Times New Roman"/>
          <w:color w:val="000000"/>
          <w:sz w:val="24"/>
          <w:szCs w:val="24"/>
        </w:rPr>
        <w:t xml:space="preserve">проводится мониторинг </w:t>
      </w:r>
      <w:r w:rsidRPr="00C514AF">
        <w:rPr>
          <w:rFonts w:ascii="Times New Roman" w:hAnsi="Times New Roman"/>
          <w:bCs/>
          <w:color w:val="000000"/>
          <w:sz w:val="24"/>
          <w:szCs w:val="24"/>
        </w:rPr>
        <w:t>удовлетворенности качеством дополнительного образования обучающимися и родителями</w:t>
      </w:r>
    </w:p>
    <w:p w:rsidR="0032335B" w:rsidRPr="00C514AF" w:rsidRDefault="0032335B" w:rsidP="0032335B">
      <w:pPr>
        <w:spacing w:after="0" w:line="240" w:lineRule="auto"/>
        <w:jc w:val="both"/>
        <w:rPr>
          <w:rFonts w:ascii="Times New Roman" w:hAnsi="Times New Roman"/>
          <w:color w:val="000000"/>
          <w:sz w:val="24"/>
          <w:szCs w:val="24"/>
        </w:rPr>
      </w:pPr>
      <w:r w:rsidRPr="00C514AF">
        <w:rPr>
          <w:rFonts w:ascii="Times New Roman" w:hAnsi="Times New Roman"/>
          <w:bCs/>
          <w:color w:val="000000"/>
          <w:sz w:val="24"/>
          <w:szCs w:val="24"/>
        </w:rPr>
        <w:tab/>
        <w:t xml:space="preserve">В мониторинге </w:t>
      </w:r>
      <w:r>
        <w:rPr>
          <w:rFonts w:ascii="Times New Roman" w:hAnsi="Times New Roman"/>
          <w:bCs/>
          <w:color w:val="000000"/>
          <w:sz w:val="24"/>
          <w:szCs w:val="24"/>
        </w:rPr>
        <w:t xml:space="preserve">участвовали около 100 </w:t>
      </w:r>
      <w:r w:rsidRPr="00C514AF">
        <w:rPr>
          <w:rFonts w:ascii="Times New Roman" w:hAnsi="Times New Roman"/>
          <w:bCs/>
          <w:color w:val="000000"/>
          <w:sz w:val="24"/>
          <w:szCs w:val="24"/>
        </w:rPr>
        <w:t>обучающихся</w:t>
      </w:r>
      <w:r>
        <w:rPr>
          <w:rFonts w:ascii="Times New Roman" w:hAnsi="Times New Roman"/>
          <w:bCs/>
          <w:color w:val="000000"/>
          <w:sz w:val="24"/>
          <w:szCs w:val="24"/>
        </w:rPr>
        <w:t xml:space="preserve"> и их родителей</w:t>
      </w:r>
      <w:r w:rsidRPr="00C514AF">
        <w:rPr>
          <w:rFonts w:ascii="Times New Roman" w:hAnsi="Times New Roman"/>
          <w:bCs/>
          <w:color w:val="000000"/>
          <w:sz w:val="24"/>
          <w:szCs w:val="24"/>
        </w:rPr>
        <w:t xml:space="preserve">. Анкеты для определения уровня удовлетворенности качеством дополнительного образования составлены педагогами </w:t>
      </w:r>
      <w:r>
        <w:rPr>
          <w:rFonts w:ascii="Times New Roman" w:hAnsi="Times New Roman"/>
          <w:bCs/>
          <w:color w:val="000000"/>
          <w:sz w:val="24"/>
          <w:szCs w:val="24"/>
        </w:rPr>
        <w:t xml:space="preserve"> дополнительного образования</w:t>
      </w:r>
      <w:r w:rsidRPr="00C514AF">
        <w:rPr>
          <w:rFonts w:ascii="Times New Roman" w:hAnsi="Times New Roman"/>
          <w:bCs/>
          <w:color w:val="000000"/>
          <w:sz w:val="24"/>
          <w:szCs w:val="24"/>
        </w:rPr>
        <w:t xml:space="preserve">. </w:t>
      </w:r>
    </w:p>
    <w:p w:rsidR="0032335B" w:rsidRDefault="0032335B" w:rsidP="0032335B">
      <w:pPr>
        <w:spacing w:line="240" w:lineRule="auto"/>
        <w:rPr>
          <w:rFonts w:ascii="Times New Roman" w:hAnsi="Times New Roman"/>
          <w:b/>
          <w:bCs/>
          <w:color w:val="000000"/>
          <w:sz w:val="24"/>
          <w:szCs w:val="24"/>
        </w:rPr>
      </w:pPr>
    </w:p>
    <w:p w:rsidR="0032335B" w:rsidRPr="00BA5E78" w:rsidRDefault="0032335B" w:rsidP="0032335B">
      <w:pPr>
        <w:spacing w:line="240" w:lineRule="auto"/>
        <w:jc w:val="center"/>
        <w:rPr>
          <w:rFonts w:ascii="Times New Roman" w:hAnsi="Times New Roman"/>
          <w:color w:val="000000"/>
          <w:sz w:val="24"/>
          <w:szCs w:val="24"/>
        </w:rPr>
      </w:pPr>
      <w:r w:rsidRPr="00BA5E78">
        <w:rPr>
          <w:rFonts w:ascii="Times New Roman" w:hAnsi="Times New Roman"/>
          <w:b/>
          <w:bCs/>
          <w:color w:val="000000"/>
          <w:sz w:val="24"/>
          <w:szCs w:val="24"/>
        </w:rPr>
        <w:t>Удовлетворенность качеством дополнительного образования обучающимися и родителями</w:t>
      </w:r>
    </w:p>
    <w:tbl>
      <w:tblPr>
        <w:tblW w:w="13750" w:type="dxa"/>
        <w:tblInd w:w="-416" w:type="dxa"/>
        <w:tblLayout w:type="fixed"/>
        <w:tblCellMar>
          <w:left w:w="0" w:type="dxa"/>
          <w:right w:w="0" w:type="dxa"/>
        </w:tblCellMar>
        <w:tblLook w:val="04A0"/>
      </w:tblPr>
      <w:tblGrid>
        <w:gridCol w:w="2410"/>
        <w:gridCol w:w="2410"/>
        <w:gridCol w:w="1984"/>
        <w:gridCol w:w="1701"/>
        <w:gridCol w:w="1701"/>
        <w:gridCol w:w="1843"/>
        <w:gridCol w:w="1701"/>
      </w:tblGrid>
      <w:tr w:rsidR="00CB08E0" w:rsidRPr="00BA5E78" w:rsidTr="003E511A">
        <w:trPr>
          <w:trHeight w:val="230"/>
        </w:trPr>
        <w:tc>
          <w:tcPr>
            <w:tcW w:w="2410" w:type="dxa"/>
            <w:tcBorders>
              <w:top w:val="single" w:sz="8" w:space="0" w:color="000000"/>
              <w:left w:val="single" w:sz="8" w:space="0" w:color="000000"/>
              <w:bottom w:val="single" w:sz="8" w:space="0" w:color="000000"/>
              <w:right w:val="single" w:sz="8" w:space="0" w:color="000000"/>
            </w:tcBorders>
            <w:shd w:val="clear" w:color="auto" w:fill="FFFFCC"/>
          </w:tcPr>
          <w:p w:rsidR="00CB08E0" w:rsidRPr="00445932" w:rsidRDefault="00CB08E0" w:rsidP="003E511A">
            <w:pPr>
              <w:spacing w:after="0" w:line="240" w:lineRule="auto"/>
              <w:jc w:val="center"/>
              <w:rPr>
                <w:rFonts w:ascii="Arial" w:hAnsi="Arial" w:cs="Arial"/>
                <w:b/>
                <w:sz w:val="20"/>
                <w:szCs w:val="20"/>
              </w:rPr>
            </w:pPr>
            <w:r w:rsidRPr="00445932">
              <w:rPr>
                <w:rFonts w:ascii="Times New Roman" w:hAnsi="Times New Roman"/>
                <w:b/>
                <w:bCs/>
                <w:color w:val="002060"/>
                <w:kern w:val="24"/>
                <w:sz w:val="20"/>
                <w:szCs w:val="20"/>
              </w:rPr>
              <w:t>Критерий</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FFFFCC"/>
            <w:vAlign w:val="center"/>
          </w:tcPr>
          <w:p w:rsidR="00CB08E0" w:rsidRPr="00445932" w:rsidRDefault="00CB08E0" w:rsidP="003E511A">
            <w:pPr>
              <w:spacing w:after="0" w:line="240" w:lineRule="auto"/>
              <w:jc w:val="center"/>
              <w:rPr>
                <w:rFonts w:ascii="Arial" w:hAnsi="Arial" w:cs="Arial"/>
                <w:b/>
                <w:sz w:val="20"/>
                <w:szCs w:val="20"/>
              </w:rPr>
            </w:pPr>
            <w:r w:rsidRPr="00445932">
              <w:rPr>
                <w:rFonts w:ascii="Times New Roman" w:hAnsi="Times New Roman"/>
                <w:b/>
                <w:bCs/>
                <w:color w:val="002060"/>
                <w:kern w:val="24"/>
                <w:sz w:val="20"/>
                <w:szCs w:val="20"/>
              </w:rPr>
              <w:t>Обучающиеся</w:t>
            </w:r>
            <w:r w:rsidRPr="00445932">
              <w:rPr>
                <w:rFonts w:eastAsia="Calibri"/>
                <w:b/>
                <w:bCs/>
                <w:color w:val="002060"/>
                <w:kern w:val="24"/>
                <w:sz w:val="20"/>
                <w:szCs w:val="20"/>
              </w:rPr>
              <w:t xml:space="preserve"> </w:t>
            </w:r>
          </w:p>
          <w:p w:rsidR="00CB08E0" w:rsidRPr="00445932" w:rsidRDefault="00CB08E0" w:rsidP="005737C7">
            <w:pPr>
              <w:spacing w:after="0" w:line="240" w:lineRule="auto"/>
              <w:jc w:val="center"/>
              <w:rPr>
                <w:rFonts w:ascii="Arial" w:hAnsi="Arial" w:cs="Arial"/>
                <w:b/>
                <w:sz w:val="20"/>
                <w:szCs w:val="20"/>
              </w:rPr>
            </w:pP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FFFFCC"/>
          </w:tcPr>
          <w:p w:rsidR="00CB08E0" w:rsidRPr="00445932" w:rsidRDefault="00CB08E0" w:rsidP="00E72286">
            <w:pPr>
              <w:spacing w:after="0" w:line="240" w:lineRule="auto"/>
              <w:jc w:val="center"/>
              <w:rPr>
                <w:rFonts w:ascii="Arial" w:hAnsi="Arial" w:cs="Arial"/>
                <w:b/>
                <w:sz w:val="20"/>
                <w:szCs w:val="20"/>
              </w:rPr>
            </w:pPr>
            <w:r w:rsidRPr="00445932">
              <w:rPr>
                <w:rFonts w:ascii="Times New Roman" w:hAnsi="Times New Roman"/>
                <w:b/>
                <w:bCs/>
                <w:color w:val="002060"/>
                <w:kern w:val="24"/>
                <w:sz w:val="20"/>
                <w:szCs w:val="20"/>
              </w:rPr>
              <w:t>Родители</w:t>
            </w:r>
          </w:p>
        </w:tc>
      </w:tr>
      <w:tr w:rsidR="005737C7" w:rsidRPr="00BA5E78" w:rsidTr="005737C7">
        <w:trPr>
          <w:trHeight w:val="147"/>
        </w:trPr>
        <w:tc>
          <w:tcPr>
            <w:tcW w:w="2410" w:type="dxa"/>
            <w:tcBorders>
              <w:top w:val="single" w:sz="8" w:space="0" w:color="000000"/>
              <w:left w:val="single" w:sz="8" w:space="0" w:color="000000"/>
              <w:bottom w:val="single" w:sz="8" w:space="0" w:color="000000"/>
              <w:right w:val="single" w:sz="8" w:space="0" w:color="000000"/>
            </w:tcBorders>
            <w:vAlign w:val="center"/>
          </w:tcPr>
          <w:p w:rsidR="005737C7" w:rsidRPr="00445932" w:rsidRDefault="005737C7" w:rsidP="003E511A">
            <w:pPr>
              <w:spacing w:after="0" w:line="240" w:lineRule="auto"/>
              <w:rPr>
                <w:rFonts w:ascii="Arial" w:hAnsi="Arial" w:cs="Arial"/>
                <w:b/>
                <w:sz w:val="20"/>
                <w:szCs w:val="20"/>
              </w:rPr>
            </w:pPr>
          </w:p>
        </w:tc>
        <w:tc>
          <w:tcPr>
            <w:tcW w:w="2410" w:type="dxa"/>
            <w:tcBorders>
              <w:top w:val="single" w:sz="8" w:space="0" w:color="000000"/>
              <w:left w:val="single" w:sz="8" w:space="0" w:color="000000"/>
              <w:bottom w:val="single" w:sz="8" w:space="0" w:color="000000"/>
              <w:right w:val="single" w:sz="8" w:space="0" w:color="000000"/>
            </w:tcBorders>
          </w:tcPr>
          <w:p w:rsidR="005737C7" w:rsidRPr="00445932" w:rsidRDefault="005737C7" w:rsidP="003E511A">
            <w:pPr>
              <w:spacing w:after="0" w:line="240" w:lineRule="auto"/>
              <w:jc w:val="center"/>
              <w:rPr>
                <w:rFonts w:ascii="Arial" w:hAnsi="Arial" w:cs="Arial"/>
                <w:b/>
                <w:sz w:val="20"/>
                <w:szCs w:val="20"/>
              </w:rPr>
            </w:pPr>
            <w:r>
              <w:rPr>
                <w:rFonts w:ascii="Times New Roman" w:hAnsi="Times New Roman"/>
                <w:b/>
                <w:bCs/>
                <w:color w:val="002060"/>
                <w:kern w:val="24"/>
                <w:sz w:val="20"/>
                <w:szCs w:val="20"/>
              </w:rPr>
              <w:t>201</w:t>
            </w:r>
            <w:r>
              <w:rPr>
                <w:rFonts w:ascii="Times New Roman" w:hAnsi="Times New Roman"/>
                <w:b/>
                <w:bCs/>
                <w:color w:val="002060"/>
                <w:kern w:val="24"/>
                <w:sz w:val="20"/>
                <w:szCs w:val="20"/>
                <w:lang w:val="sr-Cyrl-CS"/>
              </w:rPr>
              <w:t>6</w:t>
            </w:r>
            <w:r w:rsidRPr="00445932">
              <w:rPr>
                <w:rFonts w:ascii="Times New Roman" w:hAnsi="Times New Roman"/>
                <w:b/>
                <w:bCs/>
                <w:color w:val="002060"/>
                <w:kern w:val="24"/>
                <w:sz w:val="20"/>
                <w:szCs w:val="20"/>
              </w:rPr>
              <w:t>-201</w:t>
            </w:r>
            <w:r>
              <w:rPr>
                <w:rFonts w:ascii="Times New Roman" w:hAnsi="Times New Roman"/>
                <w:b/>
                <w:bCs/>
                <w:color w:val="002060"/>
                <w:kern w:val="24"/>
                <w:sz w:val="20"/>
                <w:szCs w:val="20"/>
                <w:lang w:val="sr-Cyrl-CS"/>
              </w:rPr>
              <w:t>7</w:t>
            </w:r>
            <w:r w:rsidRPr="00445932">
              <w:rPr>
                <w:rFonts w:eastAsia="Calibri"/>
                <w:b/>
                <w:bCs/>
                <w:color w:val="002060"/>
                <w:kern w:val="24"/>
                <w:sz w:val="20"/>
                <w:szCs w:val="20"/>
              </w:rPr>
              <w:t xml:space="preserve"> </w:t>
            </w:r>
          </w:p>
        </w:tc>
        <w:tc>
          <w:tcPr>
            <w:tcW w:w="1984" w:type="dxa"/>
            <w:tcBorders>
              <w:top w:val="single" w:sz="8" w:space="0" w:color="000000"/>
              <w:left w:val="single" w:sz="8" w:space="0" w:color="000000"/>
              <w:bottom w:val="single" w:sz="8" w:space="0" w:color="000000"/>
              <w:right w:val="single" w:sz="8" w:space="0" w:color="000000"/>
            </w:tcBorders>
          </w:tcPr>
          <w:p w:rsidR="005737C7" w:rsidRPr="00445932" w:rsidRDefault="005737C7" w:rsidP="003E511A">
            <w:pPr>
              <w:spacing w:after="0" w:line="240" w:lineRule="auto"/>
              <w:jc w:val="center"/>
              <w:rPr>
                <w:rFonts w:ascii="Arial" w:hAnsi="Arial" w:cs="Arial"/>
                <w:b/>
                <w:sz w:val="20"/>
                <w:szCs w:val="20"/>
              </w:rPr>
            </w:pPr>
            <w:r>
              <w:rPr>
                <w:rFonts w:ascii="Times New Roman" w:hAnsi="Times New Roman"/>
                <w:b/>
                <w:bCs/>
                <w:color w:val="002060"/>
                <w:kern w:val="24"/>
                <w:sz w:val="20"/>
                <w:szCs w:val="20"/>
              </w:rPr>
              <w:t>201</w:t>
            </w:r>
            <w:r>
              <w:rPr>
                <w:rFonts w:ascii="Times New Roman" w:hAnsi="Times New Roman"/>
                <w:b/>
                <w:bCs/>
                <w:color w:val="002060"/>
                <w:kern w:val="24"/>
                <w:sz w:val="20"/>
                <w:szCs w:val="20"/>
                <w:lang w:val="sr-Cyrl-CS"/>
              </w:rPr>
              <w:t>7</w:t>
            </w:r>
            <w:r w:rsidRPr="00445932">
              <w:rPr>
                <w:rFonts w:ascii="Times New Roman" w:hAnsi="Times New Roman"/>
                <w:b/>
                <w:bCs/>
                <w:color w:val="002060"/>
                <w:kern w:val="24"/>
                <w:sz w:val="20"/>
                <w:szCs w:val="20"/>
              </w:rPr>
              <w:t>-201</w:t>
            </w:r>
            <w:r>
              <w:rPr>
                <w:rFonts w:ascii="Times New Roman" w:hAnsi="Times New Roman"/>
                <w:b/>
                <w:bCs/>
                <w:color w:val="002060"/>
                <w:kern w:val="24"/>
                <w:sz w:val="20"/>
                <w:szCs w:val="20"/>
                <w:lang w:val="sr-Cyrl-CS"/>
              </w:rPr>
              <w:t>8</w:t>
            </w:r>
            <w:r w:rsidRPr="00445932">
              <w:rPr>
                <w:rFonts w:eastAsia="Calibri"/>
                <w:b/>
                <w:bCs/>
                <w:color w:val="002060"/>
                <w:kern w:val="24"/>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5737C7" w:rsidRPr="00675F6D" w:rsidRDefault="005737C7" w:rsidP="003E511A">
            <w:pPr>
              <w:spacing w:after="0" w:line="240" w:lineRule="auto"/>
              <w:jc w:val="center"/>
              <w:rPr>
                <w:rFonts w:ascii="Arial" w:hAnsi="Arial" w:cs="Arial"/>
                <w:b/>
                <w:color w:val="1F497D" w:themeColor="text2"/>
                <w:sz w:val="20"/>
                <w:szCs w:val="20"/>
              </w:rPr>
            </w:pPr>
            <w:r w:rsidRPr="00675F6D">
              <w:rPr>
                <w:rFonts w:ascii="Arial" w:hAnsi="Arial" w:cs="Arial"/>
                <w:b/>
                <w:color w:val="1F497D" w:themeColor="text2"/>
                <w:sz w:val="20"/>
                <w:szCs w:val="20"/>
              </w:rPr>
              <w:t>2018-2019</w:t>
            </w:r>
          </w:p>
        </w:tc>
        <w:tc>
          <w:tcPr>
            <w:tcW w:w="1701" w:type="dxa"/>
            <w:tcBorders>
              <w:top w:val="single" w:sz="8" w:space="0" w:color="000000"/>
              <w:left w:val="single" w:sz="8" w:space="0" w:color="000000"/>
              <w:bottom w:val="single" w:sz="8" w:space="0" w:color="000000"/>
              <w:right w:val="single" w:sz="8" w:space="0" w:color="000000"/>
            </w:tcBorders>
          </w:tcPr>
          <w:p w:rsidR="005737C7" w:rsidRPr="00445932" w:rsidRDefault="005737C7" w:rsidP="003E511A">
            <w:pPr>
              <w:spacing w:after="0" w:line="240" w:lineRule="auto"/>
              <w:jc w:val="center"/>
              <w:rPr>
                <w:rFonts w:ascii="Arial" w:hAnsi="Arial" w:cs="Arial"/>
                <w:b/>
                <w:sz w:val="20"/>
                <w:szCs w:val="20"/>
              </w:rPr>
            </w:pPr>
            <w:r>
              <w:rPr>
                <w:rFonts w:ascii="Times New Roman" w:hAnsi="Times New Roman"/>
                <w:b/>
                <w:bCs/>
                <w:color w:val="002060"/>
                <w:kern w:val="24"/>
                <w:sz w:val="20"/>
                <w:szCs w:val="20"/>
              </w:rPr>
              <w:t>201</w:t>
            </w:r>
            <w:r>
              <w:rPr>
                <w:rFonts w:ascii="Times New Roman" w:hAnsi="Times New Roman"/>
                <w:b/>
                <w:bCs/>
                <w:color w:val="002060"/>
                <w:kern w:val="24"/>
                <w:sz w:val="20"/>
                <w:szCs w:val="20"/>
                <w:lang w:val="sr-Cyrl-CS"/>
              </w:rPr>
              <w:t>6</w:t>
            </w:r>
            <w:r w:rsidRPr="00445932">
              <w:rPr>
                <w:rFonts w:ascii="Times New Roman" w:hAnsi="Times New Roman"/>
                <w:b/>
                <w:bCs/>
                <w:color w:val="002060"/>
                <w:kern w:val="24"/>
                <w:sz w:val="20"/>
                <w:szCs w:val="20"/>
              </w:rPr>
              <w:t>-201</w:t>
            </w:r>
            <w:r>
              <w:rPr>
                <w:rFonts w:ascii="Times New Roman" w:hAnsi="Times New Roman"/>
                <w:b/>
                <w:bCs/>
                <w:color w:val="002060"/>
                <w:kern w:val="24"/>
                <w:sz w:val="20"/>
                <w:szCs w:val="20"/>
                <w:lang w:val="sr-Cyrl-CS"/>
              </w:rPr>
              <w:t>7</w:t>
            </w:r>
            <w:r w:rsidRPr="00445932">
              <w:rPr>
                <w:rFonts w:eastAsia="Calibri"/>
                <w:b/>
                <w:bCs/>
                <w:color w:val="002060"/>
                <w:kern w:val="24"/>
                <w:sz w:val="20"/>
                <w:szCs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5737C7" w:rsidRPr="00445932" w:rsidRDefault="005737C7" w:rsidP="003E511A">
            <w:pPr>
              <w:spacing w:after="0" w:line="240" w:lineRule="auto"/>
              <w:jc w:val="center"/>
              <w:rPr>
                <w:rFonts w:ascii="Arial" w:hAnsi="Arial" w:cs="Arial"/>
                <w:b/>
                <w:sz w:val="20"/>
                <w:szCs w:val="20"/>
              </w:rPr>
            </w:pPr>
            <w:r>
              <w:rPr>
                <w:rFonts w:ascii="Times New Roman" w:hAnsi="Times New Roman"/>
                <w:b/>
                <w:bCs/>
                <w:color w:val="002060"/>
                <w:kern w:val="24"/>
                <w:sz w:val="20"/>
                <w:szCs w:val="20"/>
              </w:rPr>
              <w:t>201</w:t>
            </w:r>
            <w:r>
              <w:rPr>
                <w:rFonts w:ascii="Times New Roman" w:hAnsi="Times New Roman"/>
                <w:b/>
                <w:bCs/>
                <w:color w:val="002060"/>
                <w:kern w:val="24"/>
                <w:sz w:val="20"/>
                <w:szCs w:val="20"/>
                <w:lang w:val="sr-Cyrl-CS"/>
              </w:rPr>
              <w:t>7</w:t>
            </w:r>
            <w:r w:rsidRPr="00445932">
              <w:rPr>
                <w:rFonts w:ascii="Times New Roman" w:hAnsi="Times New Roman"/>
                <w:b/>
                <w:bCs/>
                <w:color w:val="002060"/>
                <w:kern w:val="24"/>
                <w:sz w:val="20"/>
                <w:szCs w:val="20"/>
              </w:rPr>
              <w:t>-201</w:t>
            </w:r>
            <w:r>
              <w:rPr>
                <w:rFonts w:ascii="Times New Roman" w:hAnsi="Times New Roman"/>
                <w:b/>
                <w:bCs/>
                <w:color w:val="002060"/>
                <w:kern w:val="24"/>
                <w:sz w:val="20"/>
                <w:szCs w:val="20"/>
                <w:lang w:val="sr-Cyrl-CS"/>
              </w:rPr>
              <w:t>8</w:t>
            </w:r>
            <w:r w:rsidRPr="00445932">
              <w:rPr>
                <w:rFonts w:eastAsia="Calibri"/>
                <w:b/>
                <w:bCs/>
                <w:color w:val="002060"/>
                <w:kern w:val="24"/>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5737C7" w:rsidRPr="00675F6D" w:rsidRDefault="005737C7" w:rsidP="003E511A">
            <w:pPr>
              <w:spacing w:after="0" w:line="240" w:lineRule="auto"/>
              <w:jc w:val="center"/>
              <w:rPr>
                <w:rFonts w:ascii="Arial" w:hAnsi="Arial" w:cs="Arial"/>
                <w:b/>
                <w:color w:val="1F497D" w:themeColor="text2"/>
                <w:sz w:val="20"/>
                <w:szCs w:val="20"/>
              </w:rPr>
            </w:pPr>
            <w:r w:rsidRPr="00675F6D">
              <w:rPr>
                <w:rFonts w:ascii="Arial" w:hAnsi="Arial" w:cs="Arial"/>
                <w:b/>
                <w:color w:val="1F497D" w:themeColor="text2"/>
                <w:sz w:val="20"/>
                <w:szCs w:val="20"/>
              </w:rPr>
              <w:t>2018-2019</w:t>
            </w:r>
          </w:p>
        </w:tc>
      </w:tr>
      <w:tr w:rsidR="005737C7" w:rsidRPr="00BA5E78" w:rsidTr="005737C7">
        <w:trPr>
          <w:trHeight w:val="473"/>
        </w:trPr>
        <w:tc>
          <w:tcPr>
            <w:tcW w:w="2410" w:type="dxa"/>
            <w:tcBorders>
              <w:top w:val="single" w:sz="8" w:space="0" w:color="000000"/>
              <w:left w:val="single" w:sz="8" w:space="0" w:color="000000"/>
              <w:bottom w:val="single" w:sz="8" w:space="0" w:color="000000"/>
              <w:right w:val="single" w:sz="8" w:space="0" w:color="000000"/>
            </w:tcBorders>
            <w:shd w:val="clear" w:color="auto" w:fill="EDF9B1"/>
            <w:vAlign w:val="bottom"/>
          </w:tcPr>
          <w:p w:rsidR="005737C7" w:rsidRPr="00445932" w:rsidRDefault="005737C7" w:rsidP="003E511A">
            <w:pPr>
              <w:spacing w:after="0" w:line="240" w:lineRule="auto"/>
              <w:rPr>
                <w:rFonts w:ascii="Arial" w:hAnsi="Arial" w:cs="Arial"/>
              </w:rPr>
            </w:pPr>
            <w:r w:rsidRPr="00445932">
              <w:rPr>
                <w:rFonts w:ascii="Times New Roman" w:hAnsi="Times New Roman"/>
                <w:bCs/>
                <w:color w:val="002060"/>
                <w:kern w:val="24"/>
              </w:rPr>
              <w:t xml:space="preserve">Количество </w:t>
            </w:r>
            <w:proofErr w:type="gramStart"/>
            <w:r w:rsidRPr="00445932">
              <w:rPr>
                <w:rFonts w:ascii="Times New Roman" w:hAnsi="Times New Roman"/>
                <w:bCs/>
                <w:color w:val="002060"/>
                <w:kern w:val="24"/>
              </w:rPr>
              <w:t>опрошенных</w:t>
            </w:r>
            <w:proofErr w:type="gramEnd"/>
            <w:r w:rsidRPr="00445932">
              <w:rPr>
                <w:rFonts w:ascii="Times New Roman" w:hAnsi="Times New Roman"/>
                <w:bCs/>
                <w:color w:val="002060"/>
                <w:kern w:val="24"/>
              </w:rPr>
              <w:t>/ количество удовлетворенных</w:t>
            </w:r>
            <w:r w:rsidRPr="00445932">
              <w:rPr>
                <w:rFonts w:eastAsia="Calibri"/>
                <w:bCs/>
                <w:color w:val="002060"/>
                <w:kern w:val="24"/>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445932" w:rsidRDefault="005737C7" w:rsidP="003E511A">
            <w:pPr>
              <w:spacing w:after="0" w:line="240" w:lineRule="auto"/>
              <w:jc w:val="center"/>
              <w:rPr>
                <w:rFonts w:ascii="Arial" w:hAnsi="Arial" w:cs="Arial"/>
              </w:rPr>
            </w:pPr>
            <w:r w:rsidRPr="00445932">
              <w:rPr>
                <w:rFonts w:ascii="Times New Roman" w:hAnsi="Times New Roman"/>
                <w:bCs/>
                <w:color w:val="002060"/>
                <w:kern w:val="24"/>
              </w:rPr>
              <w:t>100/</w:t>
            </w:r>
            <w:r>
              <w:rPr>
                <w:rFonts w:ascii="Times New Roman" w:hAnsi="Times New Roman"/>
                <w:bCs/>
                <w:color w:val="002060"/>
                <w:kern w:val="24"/>
              </w:rPr>
              <w:t>100</w:t>
            </w:r>
          </w:p>
        </w:tc>
        <w:tc>
          <w:tcPr>
            <w:tcW w:w="1984"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445932" w:rsidRDefault="005737C7" w:rsidP="003E511A">
            <w:pPr>
              <w:spacing w:after="0" w:line="240" w:lineRule="auto"/>
              <w:jc w:val="center"/>
              <w:rPr>
                <w:rFonts w:ascii="Arial" w:hAnsi="Arial" w:cs="Arial"/>
              </w:rPr>
            </w:pPr>
            <w:r w:rsidRPr="00445932">
              <w:rPr>
                <w:rFonts w:ascii="Times New Roman" w:hAnsi="Times New Roman"/>
                <w:bCs/>
                <w:color w:val="002060"/>
                <w:kern w:val="24"/>
              </w:rPr>
              <w:t>100/</w:t>
            </w:r>
            <w:r>
              <w:rPr>
                <w:rFonts w:ascii="Times New Roman" w:hAnsi="Times New Roman"/>
                <w:bCs/>
                <w:color w:val="002060"/>
                <w:kern w:val="24"/>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675F6D" w:rsidRDefault="005737C7" w:rsidP="003E511A">
            <w:pPr>
              <w:spacing w:after="0" w:line="240" w:lineRule="auto"/>
              <w:jc w:val="center"/>
              <w:rPr>
                <w:rFonts w:ascii="Arial" w:hAnsi="Arial" w:cs="Arial"/>
                <w:color w:val="1F497D" w:themeColor="text2"/>
              </w:rPr>
            </w:pPr>
            <w:r>
              <w:rPr>
                <w:rFonts w:ascii="Arial" w:hAnsi="Arial" w:cs="Arial"/>
                <w:color w:val="1F497D" w:themeColor="text2"/>
              </w:rPr>
              <w:t>98</w:t>
            </w:r>
            <w:r w:rsidRPr="00675F6D">
              <w:rPr>
                <w:rFonts w:ascii="Arial" w:hAnsi="Arial" w:cs="Arial"/>
                <w:color w:val="1F497D" w:themeColor="text2"/>
              </w:rPr>
              <w:t>/98</w:t>
            </w:r>
          </w:p>
        </w:tc>
        <w:tc>
          <w:tcPr>
            <w:tcW w:w="1701"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445932" w:rsidRDefault="005737C7" w:rsidP="003E511A">
            <w:pPr>
              <w:spacing w:after="0" w:line="240" w:lineRule="auto"/>
              <w:jc w:val="center"/>
              <w:rPr>
                <w:rFonts w:ascii="Arial" w:hAnsi="Arial" w:cs="Arial"/>
              </w:rPr>
            </w:pPr>
            <w:r>
              <w:rPr>
                <w:rFonts w:ascii="Times New Roman" w:hAnsi="Times New Roman"/>
                <w:bCs/>
                <w:color w:val="002060"/>
                <w:kern w:val="24"/>
              </w:rPr>
              <w:t>100</w:t>
            </w:r>
            <w:r w:rsidRPr="00445932">
              <w:rPr>
                <w:rFonts w:ascii="Times New Roman" w:hAnsi="Times New Roman"/>
                <w:bCs/>
                <w:color w:val="002060"/>
                <w:kern w:val="24"/>
              </w:rPr>
              <w:t>/</w:t>
            </w:r>
            <w:r>
              <w:rPr>
                <w:rFonts w:ascii="Times New Roman" w:hAnsi="Times New Roman"/>
                <w:bCs/>
                <w:color w:val="002060"/>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445932" w:rsidRDefault="005737C7" w:rsidP="003E511A">
            <w:pPr>
              <w:spacing w:after="0" w:line="240" w:lineRule="auto"/>
              <w:jc w:val="center"/>
              <w:rPr>
                <w:rFonts w:ascii="Arial" w:hAnsi="Arial" w:cs="Arial"/>
              </w:rPr>
            </w:pPr>
            <w:r>
              <w:rPr>
                <w:rFonts w:ascii="Times New Roman" w:hAnsi="Times New Roman"/>
                <w:bCs/>
                <w:color w:val="002060"/>
                <w:kern w:val="24"/>
              </w:rPr>
              <w:t>100</w:t>
            </w:r>
            <w:r w:rsidRPr="00445932">
              <w:rPr>
                <w:rFonts w:ascii="Times New Roman" w:hAnsi="Times New Roman"/>
                <w:bCs/>
                <w:color w:val="002060"/>
                <w:kern w:val="24"/>
              </w:rPr>
              <w:t>/</w:t>
            </w:r>
            <w:r>
              <w:rPr>
                <w:rFonts w:ascii="Times New Roman" w:hAnsi="Times New Roman"/>
                <w:bCs/>
                <w:color w:val="002060"/>
                <w:kern w:val="24"/>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675F6D" w:rsidRDefault="005737C7" w:rsidP="003E511A">
            <w:pPr>
              <w:spacing w:after="0" w:line="240" w:lineRule="auto"/>
              <w:jc w:val="center"/>
              <w:rPr>
                <w:rFonts w:ascii="Arial" w:hAnsi="Arial" w:cs="Arial"/>
                <w:color w:val="1F497D" w:themeColor="text2"/>
              </w:rPr>
            </w:pPr>
            <w:r w:rsidRPr="00675F6D">
              <w:rPr>
                <w:rFonts w:ascii="Arial" w:hAnsi="Arial" w:cs="Arial"/>
                <w:color w:val="1F497D" w:themeColor="text2"/>
              </w:rPr>
              <w:t>98/98</w:t>
            </w:r>
          </w:p>
        </w:tc>
      </w:tr>
      <w:tr w:rsidR="005737C7" w:rsidRPr="00BA5E78" w:rsidTr="005737C7">
        <w:trPr>
          <w:trHeight w:val="243"/>
        </w:trPr>
        <w:tc>
          <w:tcPr>
            <w:tcW w:w="2410" w:type="dxa"/>
            <w:tcBorders>
              <w:top w:val="single" w:sz="8" w:space="0" w:color="000000"/>
              <w:left w:val="single" w:sz="8" w:space="0" w:color="000000"/>
              <w:bottom w:val="single" w:sz="8" w:space="0" w:color="000000"/>
              <w:right w:val="single" w:sz="8" w:space="0" w:color="000000"/>
            </w:tcBorders>
            <w:shd w:val="clear" w:color="auto" w:fill="EDF9B1"/>
            <w:vAlign w:val="bottom"/>
          </w:tcPr>
          <w:p w:rsidR="005737C7" w:rsidRPr="00E373F2" w:rsidRDefault="005737C7" w:rsidP="003E511A">
            <w:pPr>
              <w:spacing w:after="0" w:line="240" w:lineRule="auto"/>
              <w:rPr>
                <w:rFonts w:ascii="Times New Roman" w:hAnsi="Times New Roman"/>
                <w:b/>
                <w:color w:val="002060"/>
                <w:sz w:val="24"/>
                <w:szCs w:val="24"/>
              </w:rPr>
            </w:pPr>
            <w:r w:rsidRPr="00E373F2">
              <w:rPr>
                <w:rFonts w:ascii="Times New Roman" w:hAnsi="Times New Roman"/>
                <w:b/>
                <w:bCs/>
                <w:color w:val="002060"/>
                <w:kern w:val="24"/>
                <w:sz w:val="24"/>
                <w:szCs w:val="24"/>
              </w:rPr>
              <w:t>%</w:t>
            </w:r>
            <w:r w:rsidRPr="00E373F2">
              <w:rPr>
                <w:rFonts w:ascii="Times New Roman" w:eastAsia="Calibri" w:hAnsi="Times New Roman"/>
                <w:b/>
                <w:bCs/>
                <w:color w:val="002060"/>
                <w:kern w:val="24"/>
                <w:sz w:val="24"/>
                <w:szCs w:val="24"/>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C04B3B" w:rsidRDefault="005737C7" w:rsidP="003E511A">
            <w:pPr>
              <w:spacing w:after="0" w:line="240" w:lineRule="auto"/>
              <w:jc w:val="center"/>
              <w:rPr>
                <w:rFonts w:ascii="Times New Roman" w:hAnsi="Times New Roman"/>
                <w:b/>
                <w:color w:val="002060"/>
                <w:sz w:val="24"/>
                <w:szCs w:val="24"/>
                <w:lang w:val="sr-Cyrl-CS"/>
              </w:rPr>
            </w:pPr>
            <w:r>
              <w:rPr>
                <w:rFonts w:ascii="Times New Roman" w:hAnsi="Times New Roman"/>
                <w:b/>
                <w:color w:val="002060"/>
                <w:sz w:val="24"/>
                <w:szCs w:val="24"/>
                <w:lang w:val="sr-Cyrl-CS"/>
              </w:rPr>
              <w:t>100</w:t>
            </w:r>
          </w:p>
        </w:tc>
        <w:tc>
          <w:tcPr>
            <w:tcW w:w="1984"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E373F2" w:rsidRDefault="005737C7" w:rsidP="003E511A">
            <w:pPr>
              <w:spacing w:after="0" w:line="240" w:lineRule="auto"/>
              <w:jc w:val="center"/>
              <w:rPr>
                <w:rFonts w:ascii="Times New Roman" w:hAnsi="Times New Roman"/>
                <w:b/>
                <w:color w:val="002060"/>
                <w:sz w:val="24"/>
                <w:szCs w:val="24"/>
              </w:rPr>
            </w:pPr>
            <w:r>
              <w:rPr>
                <w:rFonts w:ascii="Times New Roman" w:hAnsi="Times New Roman"/>
                <w:b/>
                <w:color w:val="002060"/>
                <w:sz w:val="24"/>
                <w:szCs w:val="24"/>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675F6D" w:rsidRDefault="005737C7" w:rsidP="003E511A">
            <w:pPr>
              <w:spacing w:after="0" w:line="240" w:lineRule="auto"/>
              <w:jc w:val="center"/>
              <w:rPr>
                <w:rFonts w:ascii="Times New Roman" w:hAnsi="Times New Roman"/>
                <w:b/>
                <w:color w:val="1F497D" w:themeColor="text2"/>
                <w:sz w:val="24"/>
                <w:szCs w:val="24"/>
              </w:rPr>
            </w:pPr>
            <w:r w:rsidRPr="00675F6D">
              <w:rPr>
                <w:rFonts w:ascii="Times New Roman" w:hAnsi="Times New Roman"/>
                <w:b/>
                <w:color w:val="1F497D" w:themeColor="text2"/>
                <w:sz w:val="24"/>
                <w:szCs w:val="24"/>
              </w:rPr>
              <w:t>98</w:t>
            </w:r>
          </w:p>
        </w:tc>
        <w:tc>
          <w:tcPr>
            <w:tcW w:w="1701"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C04B3B" w:rsidRDefault="005737C7" w:rsidP="003E511A">
            <w:pPr>
              <w:spacing w:after="0" w:line="240" w:lineRule="auto"/>
              <w:jc w:val="center"/>
              <w:rPr>
                <w:rFonts w:ascii="Times New Roman" w:hAnsi="Times New Roman"/>
                <w:b/>
                <w:color w:val="002060"/>
                <w:sz w:val="24"/>
                <w:szCs w:val="24"/>
                <w:lang w:val="sr-Cyrl-CS"/>
              </w:rPr>
            </w:pPr>
            <w:r>
              <w:rPr>
                <w:rFonts w:ascii="Times New Roman" w:hAnsi="Times New Roman"/>
                <w:b/>
                <w:color w:val="002060"/>
                <w:sz w:val="24"/>
                <w:szCs w:val="24"/>
                <w:lang w:val="sr-Cyrl-CS"/>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E373F2" w:rsidRDefault="005737C7" w:rsidP="003E511A">
            <w:pPr>
              <w:spacing w:after="0" w:line="240" w:lineRule="auto"/>
              <w:jc w:val="center"/>
              <w:rPr>
                <w:rFonts w:ascii="Times New Roman" w:hAnsi="Times New Roman"/>
                <w:b/>
                <w:color w:val="002060"/>
                <w:sz w:val="24"/>
                <w:szCs w:val="24"/>
              </w:rPr>
            </w:pPr>
            <w:r>
              <w:rPr>
                <w:rFonts w:ascii="Times New Roman" w:hAnsi="Times New Roman"/>
                <w:b/>
                <w:color w:val="002060"/>
                <w:sz w:val="24"/>
                <w:szCs w:val="24"/>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EDF9B1"/>
            <w:vAlign w:val="center"/>
          </w:tcPr>
          <w:p w:rsidR="005737C7" w:rsidRPr="00675F6D" w:rsidRDefault="005737C7" w:rsidP="003E511A">
            <w:pPr>
              <w:spacing w:after="0" w:line="240" w:lineRule="auto"/>
              <w:jc w:val="center"/>
              <w:rPr>
                <w:rFonts w:ascii="Times New Roman" w:hAnsi="Times New Roman"/>
                <w:b/>
                <w:color w:val="1F497D" w:themeColor="text2"/>
                <w:sz w:val="24"/>
                <w:szCs w:val="24"/>
              </w:rPr>
            </w:pPr>
            <w:r w:rsidRPr="00675F6D">
              <w:rPr>
                <w:rFonts w:ascii="Times New Roman" w:hAnsi="Times New Roman"/>
                <w:b/>
                <w:color w:val="1F497D" w:themeColor="text2"/>
                <w:sz w:val="24"/>
                <w:szCs w:val="24"/>
              </w:rPr>
              <w:t>98</w:t>
            </w:r>
          </w:p>
        </w:tc>
      </w:tr>
    </w:tbl>
    <w:p w:rsidR="0032335B" w:rsidRDefault="0032335B" w:rsidP="0032335B">
      <w:pPr>
        <w:spacing w:line="240" w:lineRule="auto"/>
        <w:jc w:val="both"/>
        <w:rPr>
          <w:rFonts w:ascii="Times New Roman" w:hAnsi="Times New Roman"/>
          <w:color w:val="000000"/>
          <w:sz w:val="24"/>
          <w:szCs w:val="24"/>
        </w:rPr>
      </w:pPr>
    </w:p>
    <w:p w:rsidR="0032335B" w:rsidRDefault="0032335B" w:rsidP="0032335B">
      <w:pPr>
        <w:spacing w:line="240" w:lineRule="auto"/>
        <w:jc w:val="center"/>
        <w:rPr>
          <w:rFonts w:ascii="Times New Roman" w:hAnsi="Times New Roman"/>
          <w:color w:val="000000"/>
          <w:sz w:val="24"/>
          <w:szCs w:val="24"/>
        </w:rPr>
      </w:pPr>
      <w:r w:rsidRPr="00BA5E78">
        <w:rPr>
          <w:rFonts w:ascii="Times New Roman" w:hAnsi="Times New Roman"/>
          <w:noProof/>
          <w:color w:val="000000"/>
          <w:sz w:val="24"/>
          <w:szCs w:val="24"/>
        </w:rPr>
        <w:drawing>
          <wp:inline distT="0" distB="0" distL="0" distR="0">
            <wp:extent cx="4867275" cy="1695450"/>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335B" w:rsidRDefault="0032335B" w:rsidP="0032335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32335B" w:rsidRDefault="0032335B" w:rsidP="0032335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Сравнительный анализ удовлетворенности</w:t>
      </w:r>
      <w:r w:rsidRPr="00CB2B1E">
        <w:rPr>
          <w:rFonts w:ascii="Times New Roman" w:hAnsi="Times New Roman"/>
          <w:color w:val="000000"/>
          <w:sz w:val="24"/>
          <w:szCs w:val="24"/>
        </w:rPr>
        <w:t xml:space="preserve"> потребителей</w:t>
      </w:r>
      <w:r>
        <w:rPr>
          <w:rFonts w:ascii="Times New Roman" w:hAnsi="Times New Roman"/>
          <w:color w:val="000000"/>
          <w:sz w:val="24"/>
          <w:szCs w:val="24"/>
        </w:rPr>
        <w:t xml:space="preserve"> позволяет делать вывод о том, что </w:t>
      </w:r>
      <w:r w:rsidRPr="00CB2B1E">
        <w:rPr>
          <w:rFonts w:ascii="Times New Roman" w:hAnsi="Times New Roman"/>
          <w:color w:val="000000"/>
          <w:sz w:val="24"/>
          <w:szCs w:val="24"/>
        </w:rPr>
        <w:t xml:space="preserve"> </w:t>
      </w:r>
      <w:r w:rsidR="00CB08E0">
        <w:rPr>
          <w:rFonts w:ascii="Times New Roman" w:hAnsi="Times New Roman"/>
          <w:color w:val="000000"/>
          <w:sz w:val="24"/>
          <w:szCs w:val="24"/>
        </w:rPr>
        <w:t xml:space="preserve">удовлетворенность на 3 </w:t>
      </w:r>
      <w:proofErr w:type="spellStart"/>
      <w:r w:rsidR="00CB08E0">
        <w:rPr>
          <w:rFonts w:ascii="Times New Roman" w:hAnsi="Times New Roman"/>
          <w:color w:val="000000"/>
          <w:sz w:val="24"/>
          <w:szCs w:val="24"/>
        </w:rPr>
        <w:t>й</w:t>
      </w:r>
      <w:proofErr w:type="spellEnd"/>
      <w:r w:rsidR="00CB08E0">
        <w:rPr>
          <w:rFonts w:ascii="Times New Roman" w:hAnsi="Times New Roman"/>
          <w:color w:val="000000"/>
          <w:sz w:val="24"/>
          <w:szCs w:val="24"/>
        </w:rPr>
        <w:t xml:space="preserve"> год снизилось, поскольку детей и родителей не удовлетворяет условия проведения занятий в учреждении</w:t>
      </w:r>
      <w:r>
        <w:rPr>
          <w:rFonts w:ascii="Times New Roman" w:hAnsi="Times New Roman"/>
          <w:color w:val="000000"/>
          <w:sz w:val="24"/>
          <w:szCs w:val="24"/>
        </w:rPr>
        <w:t xml:space="preserve">. </w:t>
      </w:r>
      <w:r w:rsidR="00CB08E0">
        <w:rPr>
          <w:rFonts w:ascii="Times New Roman" w:hAnsi="Times New Roman"/>
          <w:color w:val="000000"/>
          <w:sz w:val="24"/>
          <w:szCs w:val="24"/>
        </w:rPr>
        <w:t xml:space="preserve">В зимний период температура в учебных кабинетах достигает до +11 градусов тепла. </w:t>
      </w:r>
    </w:p>
    <w:p w:rsidR="0032335B" w:rsidRPr="00A85CD7" w:rsidRDefault="0032335B" w:rsidP="0032335B">
      <w:pPr>
        <w:pStyle w:val="ab"/>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lastRenderedPageBreak/>
        <w:tab/>
      </w:r>
      <w:r w:rsidRPr="00A85CD7">
        <w:rPr>
          <w:rFonts w:ascii="Times New Roman" w:hAnsi="Times New Roman" w:cs="Times New Roman"/>
          <w:sz w:val="24"/>
          <w:szCs w:val="24"/>
        </w:rPr>
        <w:t>По данным опроса</w:t>
      </w:r>
      <w:r w:rsidRPr="00284EB8">
        <w:rPr>
          <w:rFonts w:ascii="Times New Roman" w:hAnsi="Times New Roman" w:cs="Times New Roman"/>
          <w:sz w:val="24"/>
          <w:szCs w:val="24"/>
        </w:rPr>
        <w:t xml:space="preserve"> </w:t>
      </w:r>
      <w:r w:rsidRPr="00A85CD7">
        <w:rPr>
          <w:rFonts w:ascii="Times New Roman" w:hAnsi="Times New Roman" w:cs="Times New Roman"/>
          <w:sz w:val="24"/>
          <w:szCs w:val="24"/>
        </w:rPr>
        <w:t>выяснилось,</w:t>
      </w:r>
      <w:r>
        <w:rPr>
          <w:rFonts w:ascii="Times New Roman" w:hAnsi="Times New Roman" w:cs="Times New Roman"/>
          <w:sz w:val="24"/>
          <w:szCs w:val="24"/>
        </w:rPr>
        <w:t xml:space="preserve"> д</w:t>
      </w:r>
      <w:r w:rsidRPr="00A85CD7">
        <w:rPr>
          <w:rFonts w:ascii="Times New Roman" w:eastAsia="Times New Roman" w:hAnsi="Times New Roman" w:cs="Times New Roman"/>
          <w:color w:val="000000"/>
          <w:spacing w:val="-1"/>
          <w:sz w:val="24"/>
          <w:szCs w:val="24"/>
        </w:rPr>
        <w:t>ети положит</w:t>
      </w:r>
      <w:r>
        <w:rPr>
          <w:rFonts w:ascii="Times New Roman" w:eastAsia="Times New Roman" w:hAnsi="Times New Roman" w:cs="Times New Roman"/>
          <w:color w:val="000000"/>
          <w:spacing w:val="-1"/>
          <w:sz w:val="24"/>
          <w:szCs w:val="24"/>
        </w:rPr>
        <w:t>ельно оценивают занятия в учреждении</w:t>
      </w:r>
      <w:r w:rsidRPr="00A85CD7">
        <w:rPr>
          <w:rFonts w:ascii="Times New Roman" w:eastAsia="Times New Roman" w:hAnsi="Times New Roman" w:cs="Times New Roman"/>
          <w:color w:val="000000"/>
          <w:spacing w:val="-1"/>
          <w:sz w:val="24"/>
          <w:szCs w:val="24"/>
        </w:rPr>
        <w:t>, в первую очередь ком</w:t>
      </w:r>
      <w:r w:rsidR="00392BB6">
        <w:rPr>
          <w:rFonts w:ascii="Times New Roman" w:eastAsia="Times New Roman" w:hAnsi="Times New Roman" w:cs="Times New Roman"/>
          <w:color w:val="000000"/>
          <w:spacing w:val="-1"/>
          <w:sz w:val="24"/>
          <w:szCs w:val="24"/>
        </w:rPr>
        <w:t>муникативные взаимоотношения (</w:t>
      </w:r>
      <w:r w:rsidR="00392BB6">
        <w:rPr>
          <w:rFonts w:ascii="Times New Roman" w:eastAsia="Times New Roman" w:hAnsi="Times New Roman" w:cs="Times New Roman"/>
          <w:color w:val="000000"/>
          <w:spacing w:val="-1"/>
          <w:sz w:val="24"/>
          <w:szCs w:val="24"/>
          <w:lang w:val="sr-Cyrl-CS"/>
        </w:rPr>
        <w:t>100</w:t>
      </w:r>
      <w:r w:rsidRPr="00A85CD7">
        <w:rPr>
          <w:rFonts w:ascii="Times New Roman" w:eastAsia="Times New Roman" w:hAnsi="Times New Roman" w:cs="Times New Roman"/>
          <w:color w:val="000000"/>
          <w:spacing w:val="-1"/>
          <w:sz w:val="24"/>
          <w:szCs w:val="24"/>
        </w:rPr>
        <w:t>%) и самосто</w:t>
      </w:r>
      <w:r w:rsidR="00392BB6">
        <w:rPr>
          <w:rFonts w:ascii="Times New Roman" w:eastAsia="Times New Roman" w:hAnsi="Times New Roman" w:cs="Times New Roman"/>
          <w:color w:val="000000"/>
          <w:spacing w:val="-1"/>
          <w:sz w:val="24"/>
          <w:szCs w:val="24"/>
        </w:rPr>
        <w:t>ятельность в деятельности (</w:t>
      </w:r>
      <w:r w:rsidR="00392BB6">
        <w:rPr>
          <w:rFonts w:ascii="Times New Roman" w:eastAsia="Times New Roman" w:hAnsi="Times New Roman" w:cs="Times New Roman"/>
          <w:color w:val="000000"/>
          <w:spacing w:val="-1"/>
          <w:sz w:val="24"/>
          <w:szCs w:val="24"/>
          <w:lang w:val="sr-Cyrl-CS"/>
        </w:rPr>
        <w:t>86</w:t>
      </w:r>
      <w:r>
        <w:rPr>
          <w:rFonts w:ascii="Times New Roman" w:eastAsia="Times New Roman" w:hAnsi="Times New Roman" w:cs="Times New Roman"/>
          <w:color w:val="000000"/>
          <w:spacing w:val="-1"/>
          <w:sz w:val="24"/>
          <w:szCs w:val="24"/>
        </w:rPr>
        <w:t xml:space="preserve">%), </w:t>
      </w:r>
      <w:r w:rsidRPr="00A85CD7">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 </w:t>
      </w:r>
      <w:r w:rsidRPr="00A85CD7">
        <w:rPr>
          <w:rFonts w:ascii="Times New Roman" w:hAnsi="Times New Roman" w:cs="Times New Roman"/>
          <w:sz w:val="24"/>
          <w:szCs w:val="24"/>
        </w:rPr>
        <w:t>разв</w:t>
      </w:r>
      <w:r w:rsidR="00392BB6">
        <w:rPr>
          <w:rFonts w:ascii="Times New Roman" w:hAnsi="Times New Roman" w:cs="Times New Roman"/>
          <w:sz w:val="24"/>
          <w:szCs w:val="24"/>
        </w:rPr>
        <w:t>итию творческих способностей (</w:t>
      </w:r>
      <w:r w:rsidR="00392BB6">
        <w:rPr>
          <w:rFonts w:ascii="Times New Roman" w:hAnsi="Times New Roman" w:cs="Times New Roman"/>
          <w:sz w:val="24"/>
          <w:szCs w:val="24"/>
          <w:lang w:val="sr-Cyrl-CS"/>
        </w:rPr>
        <w:t>98</w:t>
      </w:r>
      <w:r w:rsidR="00392BB6">
        <w:rPr>
          <w:rFonts w:ascii="Times New Roman" w:hAnsi="Times New Roman" w:cs="Times New Roman"/>
          <w:sz w:val="24"/>
          <w:szCs w:val="24"/>
        </w:rPr>
        <w:t>%), личностному росту (</w:t>
      </w:r>
      <w:r w:rsidR="00392BB6">
        <w:rPr>
          <w:rFonts w:ascii="Times New Roman" w:hAnsi="Times New Roman" w:cs="Times New Roman"/>
          <w:sz w:val="24"/>
          <w:szCs w:val="24"/>
          <w:lang w:val="sr-Cyrl-CS"/>
        </w:rPr>
        <w:t>67</w:t>
      </w:r>
      <w:r w:rsidRPr="00A85CD7">
        <w:rPr>
          <w:rFonts w:ascii="Times New Roman" w:hAnsi="Times New Roman" w:cs="Times New Roman"/>
          <w:sz w:val="24"/>
          <w:szCs w:val="24"/>
        </w:rPr>
        <w:t>%).</w:t>
      </w:r>
    </w:p>
    <w:p w:rsidR="0032335B" w:rsidRPr="00A85CD7" w:rsidRDefault="0032335B" w:rsidP="0032335B">
      <w:pPr>
        <w:pStyle w:val="ab"/>
        <w:spacing w:after="0" w:line="240" w:lineRule="auto"/>
        <w:ind w:firstLine="567"/>
        <w:jc w:val="both"/>
        <w:rPr>
          <w:rFonts w:ascii="Times New Roman" w:hAnsi="Times New Roman" w:cs="Times New Roman"/>
          <w:sz w:val="24"/>
          <w:szCs w:val="24"/>
        </w:rPr>
      </w:pPr>
      <w:r w:rsidRPr="00A85CD7">
        <w:rPr>
          <w:rFonts w:ascii="Times New Roman" w:hAnsi="Times New Roman" w:cs="Times New Roman"/>
          <w:sz w:val="24"/>
          <w:szCs w:val="24"/>
        </w:rPr>
        <w:t>По итогам проведенных опросов, анкет, дети, как наиболее важные для себя, отмечали возможности общения в дополнительном образовании («найти новых друзей», «научиться общаться со сверстниками и взрослыми», «чтобы меня ценили, как личность» и т.п.), а уж затем обучения («интересные занятия» и «большой выбор направлений деятельности»). Дети также испытывают чувство комфорта, занимаясь в творческих коллективах, выражая удовлетворение от совместного общения, взаимоотношений в коллективе и выражая готовность помогать своим друзьям.</w:t>
      </w:r>
    </w:p>
    <w:p w:rsidR="0032335B" w:rsidRDefault="0032335B" w:rsidP="0032335B">
      <w:pPr>
        <w:pStyle w:val="ab"/>
        <w:spacing w:after="0" w:line="240" w:lineRule="auto"/>
        <w:ind w:firstLine="567"/>
        <w:jc w:val="both"/>
        <w:rPr>
          <w:rFonts w:ascii="Times New Roman" w:hAnsi="Times New Roman" w:cs="Times New Roman"/>
          <w:sz w:val="24"/>
          <w:szCs w:val="24"/>
        </w:rPr>
      </w:pPr>
      <w:r w:rsidRPr="00A85CD7">
        <w:rPr>
          <w:rFonts w:ascii="Times New Roman" w:hAnsi="Times New Roman" w:cs="Times New Roman"/>
          <w:sz w:val="24"/>
          <w:szCs w:val="24"/>
        </w:rPr>
        <w:t xml:space="preserve">Этот факт может быть основанием для  предположения, что для современных детей более значимыми </w:t>
      </w:r>
      <w:r>
        <w:rPr>
          <w:rFonts w:ascii="Times New Roman" w:hAnsi="Times New Roman" w:cs="Times New Roman"/>
          <w:sz w:val="24"/>
          <w:szCs w:val="24"/>
        </w:rPr>
        <w:t xml:space="preserve">являются </w:t>
      </w:r>
      <w:r w:rsidRPr="00A85CD7">
        <w:rPr>
          <w:rFonts w:ascii="Times New Roman" w:hAnsi="Times New Roman" w:cs="Times New Roman"/>
          <w:sz w:val="24"/>
          <w:szCs w:val="24"/>
        </w:rPr>
        <w:t xml:space="preserve"> вопросы</w:t>
      </w:r>
      <w:r>
        <w:rPr>
          <w:rFonts w:ascii="Times New Roman" w:hAnsi="Times New Roman" w:cs="Times New Roman"/>
          <w:sz w:val="24"/>
          <w:szCs w:val="24"/>
        </w:rPr>
        <w:t xml:space="preserve"> общения со сверстниками, </w:t>
      </w:r>
      <w:r w:rsidRPr="00A85CD7">
        <w:rPr>
          <w:rFonts w:ascii="Times New Roman" w:hAnsi="Times New Roman" w:cs="Times New Roman"/>
          <w:sz w:val="24"/>
          <w:szCs w:val="24"/>
        </w:rPr>
        <w:t xml:space="preserve"> раскрытия </w:t>
      </w:r>
      <w:r>
        <w:rPr>
          <w:rFonts w:ascii="Times New Roman" w:hAnsi="Times New Roman" w:cs="Times New Roman"/>
          <w:sz w:val="24"/>
          <w:szCs w:val="24"/>
        </w:rPr>
        <w:t>творческих</w:t>
      </w:r>
      <w:r w:rsidRPr="00A85CD7">
        <w:rPr>
          <w:rFonts w:ascii="Times New Roman" w:hAnsi="Times New Roman" w:cs="Times New Roman"/>
          <w:sz w:val="24"/>
          <w:szCs w:val="24"/>
        </w:rPr>
        <w:t xml:space="preserve"> способностей,</w:t>
      </w:r>
      <w:r>
        <w:rPr>
          <w:rFonts w:ascii="Times New Roman" w:hAnsi="Times New Roman" w:cs="Times New Roman"/>
          <w:sz w:val="24"/>
          <w:szCs w:val="24"/>
        </w:rPr>
        <w:t xml:space="preserve"> самореализации и т.д.  </w:t>
      </w:r>
      <w:r w:rsidRPr="00A85CD7">
        <w:rPr>
          <w:rFonts w:ascii="Times New Roman" w:hAnsi="Times New Roman" w:cs="Times New Roman"/>
          <w:sz w:val="24"/>
          <w:szCs w:val="24"/>
        </w:rPr>
        <w:t xml:space="preserve"> </w:t>
      </w:r>
    </w:p>
    <w:p w:rsidR="0032335B" w:rsidRPr="00A85CD7" w:rsidRDefault="0032335B" w:rsidP="0032335B">
      <w:pPr>
        <w:pStyle w:val="ab"/>
        <w:shd w:val="clear" w:color="auto" w:fill="FFFFFF"/>
        <w:spacing w:after="0" w:line="240" w:lineRule="auto"/>
        <w:ind w:firstLine="567"/>
        <w:jc w:val="both"/>
        <w:rPr>
          <w:rFonts w:ascii="Times New Roman" w:hAnsi="Times New Roman" w:cs="Times New Roman"/>
          <w:sz w:val="24"/>
          <w:szCs w:val="24"/>
        </w:rPr>
      </w:pPr>
      <w:r w:rsidRPr="00A85CD7">
        <w:rPr>
          <w:rFonts w:ascii="Times New Roman" w:eastAsia="Times New Roman" w:hAnsi="Times New Roman" w:cs="Times New Roman"/>
          <w:color w:val="000000"/>
          <w:sz w:val="24"/>
          <w:szCs w:val="24"/>
        </w:rPr>
        <w:t>Последний анализ запросов родителей показывает приоритет ценности образо</w:t>
      </w:r>
      <w:r w:rsidRPr="00A85CD7">
        <w:rPr>
          <w:rFonts w:ascii="Times New Roman" w:eastAsia="Times New Roman" w:hAnsi="Times New Roman" w:cs="Times New Roman"/>
          <w:color w:val="000000"/>
          <w:spacing w:val="-1"/>
          <w:sz w:val="24"/>
          <w:szCs w:val="24"/>
        </w:rPr>
        <w:t xml:space="preserve">вания и практических подходов к обучению и воспитанию. </w:t>
      </w:r>
    </w:p>
    <w:p w:rsidR="0032335B" w:rsidRPr="00A85CD7" w:rsidRDefault="0032335B" w:rsidP="0032335B">
      <w:pPr>
        <w:pStyle w:val="ab"/>
        <w:shd w:val="clear" w:color="auto" w:fill="FFFFFF"/>
        <w:spacing w:after="0" w:line="240" w:lineRule="auto"/>
        <w:ind w:firstLine="567"/>
        <w:jc w:val="both"/>
        <w:rPr>
          <w:rFonts w:ascii="Times New Roman" w:hAnsi="Times New Roman" w:cs="Times New Roman"/>
          <w:sz w:val="24"/>
          <w:szCs w:val="24"/>
        </w:rPr>
      </w:pPr>
      <w:r w:rsidRPr="00A85CD7">
        <w:rPr>
          <w:rFonts w:ascii="Times New Roman" w:eastAsia="Times New Roman" w:hAnsi="Times New Roman" w:cs="Times New Roman"/>
          <w:color w:val="000000"/>
          <w:sz w:val="24"/>
          <w:szCs w:val="24"/>
        </w:rPr>
        <w:t>Анализ запросов родителей показал, что их интересуют для своих детей программы, обеспечивающие</w:t>
      </w:r>
      <w:r w:rsidR="00392BB6">
        <w:rPr>
          <w:rFonts w:ascii="Times New Roman" w:eastAsia="Times New Roman" w:hAnsi="Times New Roman" w:cs="Times New Roman"/>
          <w:color w:val="000000"/>
          <w:sz w:val="24"/>
          <w:szCs w:val="24"/>
        </w:rPr>
        <w:t xml:space="preserve"> творческое развитие ребенка (</w:t>
      </w:r>
      <w:r w:rsidR="00392BB6">
        <w:rPr>
          <w:rFonts w:ascii="Times New Roman" w:eastAsia="Times New Roman" w:hAnsi="Times New Roman" w:cs="Times New Roman"/>
          <w:color w:val="000000"/>
          <w:sz w:val="24"/>
          <w:szCs w:val="24"/>
          <w:lang w:val="sr-Cyrl-CS"/>
        </w:rPr>
        <w:t>76</w:t>
      </w:r>
      <w:r w:rsidRPr="00A85CD7">
        <w:rPr>
          <w:rFonts w:ascii="Times New Roman" w:eastAsia="Times New Roman" w:hAnsi="Times New Roman" w:cs="Times New Roman"/>
          <w:color w:val="000000"/>
          <w:sz w:val="24"/>
          <w:szCs w:val="24"/>
        </w:rPr>
        <w:t>%), программы, пропагандирующие здоровый образ жизни и развивающие физические качества. Своих детей они хотят ви</w:t>
      </w:r>
      <w:r w:rsidR="00392BB6">
        <w:rPr>
          <w:rFonts w:ascii="Times New Roman" w:eastAsia="Times New Roman" w:hAnsi="Times New Roman" w:cs="Times New Roman"/>
          <w:color w:val="000000"/>
          <w:sz w:val="24"/>
          <w:szCs w:val="24"/>
        </w:rPr>
        <w:t>деть в будущем образованными (</w:t>
      </w:r>
      <w:r w:rsidR="00392BB6">
        <w:rPr>
          <w:rFonts w:ascii="Times New Roman" w:eastAsia="Times New Roman" w:hAnsi="Times New Roman" w:cs="Times New Roman"/>
          <w:color w:val="000000"/>
          <w:sz w:val="24"/>
          <w:szCs w:val="24"/>
          <w:lang w:val="sr-Cyrl-CS"/>
        </w:rPr>
        <w:t>92</w:t>
      </w:r>
      <w:r w:rsidR="00392BB6">
        <w:rPr>
          <w:rFonts w:ascii="Times New Roman" w:eastAsia="Times New Roman" w:hAnsi="Times New Roman" w:cs="Times New Roman"/>
          <w:color w:val="000000"/>
          <w:sz w:val="24"/>
          <w:szCs w:val="24"/>
        </w:rPr>
        <w:t>%), порядочными (</w:t>
      </w:r>
      <w:r w:rsidR="00392BB6">
        <w:rPr>
          <w:rFonts w:ascii="Times New Roman" w:eastAsia="Times New Roman" w:hAnsi="Times New Roman" w:cs="Times New Roman"/>
          <w:color w:val="000000"/>
          <w:sz w:val="24"/>
          <w:szCs w:val="24"/>
          <w:lang w:val="sr-Cyrl-CS"/>
        </w:rPr>
        <w:t>76</w:t>
      </w:r>
      <w:r w:rsidR="00392BB6">
        <w:rPr>
          <w:rFonts w:ascii="Times New Roman" w:eastAsia="Times New Roman" w:hAnsi="Times New Roman" w:cs="Times New Roman"/>
          <w:color w:val="000000"/>
          <w:sz w:val="24"/>
          <w:szCs w:val="24"/>
        </w:rPr>
        <w:t>%), любящими (</w:t>
      </w:r>
      <w:r w:rsidR="00392BB6">
        <w:rPr>
          <w:rFonts w:ascii="Times New Roman" w:eastAsia="Times New Roman" w:hAnsi="Times New Roman" w:cs="Times New Roman"/>
          <w:color w:val="000000"/>
          <w:sz w:val="24"/>
          <w:szCs w:val="24"/>
          <w:lang w:val="sr-Cyrl-CS"/>
        </w:rPr>
        <w:t>56</w:t>
      </w:r>
      <w:r w:rsidR="00392BB6">
        <w:rPr>
          <w:rFonts w:ascii="Times New Roman" w:eastAsia="Times New Roman" w:hAnsi="Times New Roman" w:cs="Times New Roman"/>
          <w:color w:val="000000"/>
          <w:sz w:val="24"/>
          <w:szCs w:val="24"/>
        </w:rPr>
        <w:t>%), добрыми (</w:t>
      </w:r>
      <w:r w:rsidR="00392BB6">
        <w:rPr>
          <w:rFonts w:ascii="Times New Roman" w:eastAsia="Times New Roman" w:hAnsi="Times New Roman" w:cs="Times New Roman"/>
          <w:color w:val="000000"/>
          <w:sz w:val="24"/>
          <w:szCs w:val="24"/>
          <w:lang w:val="sr-Cyrl-CS"/>
        </w:rPr>
        <w:t>68</w:t>
      </w:r>
      <w:r w:rsidRPr="00A85CD7">
        <w:rPr>
          <w:rFonts w:ascii="Times New Roman" w:eastAsia="Times New Roman" w:hAnsi="Times New Roman" w:cs="Times New Roman"/>
          <w:color w:val="000000"/>
          <w:sz w:val="24"/>
          <w:szCs w:val="24"/>
        </w:rPr>
        <w:t xml:space="preserve">%). </w:t>
      </w:r>
    </w:p>
    <w:p w:rsidR="0032335B" w:rsidRPr="00A85CD7" w:rsidRDefault="0032335B" w:rsidP="0032335B">
      <w:pPr>
        <w:pStyle w:val="ab"/>
        <w:shd w:val="clear" w:color="auto" w:fill="FFFFFF"/>
        <w:spacing w:after="0" w:line="240" w:lineRule="auto"/>
        <w:ind w:firstLine="567"/>
        <w:jc w:val="both"/>
        <w:rPr>
          <w:rFonts w:ascii="Times New Roman" w:hAnsi="Times New Roman" w:cs="Times New Roman"/>
          <w:sz w:val="24"/>
          <w:szCs w:val="24"/>
        </w:rPr>
      </w:pPr>
      <w:r w:rsidRPr="00A85CD7">
        <w:rPr>
          <w:rFonts w:ascii="Times New Roman" w:eastAsia="Times New Roman" w:hAnsi="Times New Roman" w:cs="Times New Roman"/>
          <w:color w:val="000000"/>
          <w:spacing w:val="-2"/>
          <w:sz w:val="24"/>
          <w:szCs w:val="24"/>
        </w:rPr>
        <w:t xml:space="preserve">Социальный заказ со стороны родителей на реализацию образовательных программ научно-технической и спортивно-технической направленностей с каждым годом возрастает. </w:t>
      </w:r>
    </w:p>
    <w:p w:rsidR="0032335B" w:rsidRPr="00A85CD7" w:rsidRDefault="0032335B" w:rsidP="0032335B">
      <w:pPr>
        <w:pStyle w:val="ab"/>
        <w:shd w:val="clear" w:color="auto" w:fill="FFFFFF"/>
        <w:spacing w:after="0" w:line="240" w:lineRule="auto"/>
        <w:ind w:firstLine="567"/>
        <w:jc w:val="both"/>
        <w:rPr>
          <w:rFonts w:ascii="Times New Roman" w:hAnsi="Times New Roman" w:cs="Times New Roman"/>
          <w:sz w:val="24"/>
          <w:szCs w:val="24"/>
        </w:rPr>
      </w:pPr>
      <w:r w:rsidRPr="00A85CD7">
        <w:rPr>
          <w:rFonts w:ascii="Times New Roman" w:eastAsia="Times New Roman" w:hAnsi="Times New Roman" w:cs="Times New Roman"/>
          <w:color w:val="000000"/>
          <w:spacing w:val="-1"/>
          <w:sz w:val="24"/>
          <w:szCs w:val="24"/>
        </w:rPr>
        <w:t>Родителям важне</w:t>
      </w:r>
      <w:r w:rsidR="00392BB6">
        <w:rPr>
          <w:rFonts w:ascii="Times New Roman" w:eastAsia="Times New Roman" w:hAnsi="Times New Roman" w:cs="Times New Roman"/>
          <w:color w:val="000000"/>
          <w:spacing w:val="-1"/>
          <w:sz w:val="24"/>
          <w:szCs w:val="24"/>
        </w:rPr>
        <w:t>е отношение педагога к детям (</w:t>
      </w:r>
      <w:r w:rsidR="00392BB6">
        <w:rPr>
          <w:rFonts w:ascii="Times New Roman" w:eastAsia="Times New Roman" w:hAnsi="Times New Roman" w:cs="Times New Roman"/>
          <w:color w:val="000000"/>
          <w:spacing w:val="-1"/>
          <w:sz w:val="24"/>
          <w:szCs w:val="24"/>
          <w:lang w:val="sr-Cyrl-CS"/>
        </w:rPr>
        <w:t>96</w:t>
      </w:r>
      <w:r w:rsidR="00392BB6">
        <w:rPr>
          <w:rFonts w:ascii="Times New Roman" w:eastAsia="Times New Roman" w:hAnsi="Times New Roman" w:cs="Times New Roman"/>
          <w:color w:val="000000"/>
          <w:spacing w:val="-1"/>
          <w:sz w:val="24"/>
          <w:szCs w:val="24"/>
        </w:rPr>
        <w:t>%) и результат деятельности (</w:t>
      </w:r>
      <w:r w:rsidR="00392BB6">
        <w:rPr>
          <w:rFonts w:ascii="Times New Roman" w:eastAsia="Times New Roman" w:hAnsi="Times New Roman" w:cs="Times New Roman"/>
          <w:color w:val="000000"/>
          <w:spacing w:val="-1"/>
          <w:sz w:val="24"/>
          <w:szCs w:val="24"/>
          <w:lang w:val="sr-Cyrl-CS"/>
        </w:rPr>
        <w:t>76</w:t>
      </w:r>
      <w:r w:rsidRPr="00A85CD7">
        <w:rPr>
          <w:rFonts w:ascii="Times New Roman" w:eastAsia="Times New Roman" w:hAnsi="Times New Roman" w:cs="Times New Roman"/>
          <w:color w:val="000000"/>
          <w:spacing w:val="-1"/>
          <w:sz w:val="24"/>
          <w:szCs w:val="24"/>
        </w:rPr>
        <w:t>%), результат, который поможет профессионально ориентироваться и выбрать направление дальнейшего обучения и работы. Родителей привлекает идея предос</w:t>
      </w:r>
      <w:r w:rsidRPr="00A85CD7">
        <w:rPr>
          <w:rFonts w:ascii="Times New Roman" w:eastAsia="Times New Roman" w:hAnsi="Times New Roman" w:cs="Times New Roman"/>
          <w:color w:val="000000"/>
          <w:sz w:val="24"/>
          <w:szCs w:val="24"/>
        </w:rPr>
        <w:t xml:space="preserve">тавления детям возможности попробовать себя в различных видах </w:t>
      </w:r>
      <w:r w:rsidRPr="00A85CD7">
        <w:rPr>
          <w:rFonts w:ascii="Times New Roman" w:eastAsia="Times New Roman" w:hAnsi="Times New Roman" w:cs="Times New Roman"/>
          <w:color w:val="000000"/>
          <w:spacing w:val="-1"/>
          <w:sz w:val="24"/>
          <w:szCs w:val="24"/>
        </w:rPr>
        <w:t xml:space="preserve">деятельности перед своим выбором. </w:t>
      </w:r>
    </w:p>
    <w:p w:rsidR="0032335B" w:rsidRPr="00A85CD7" w:rsidRDefault="0032335B" w:rsidP="0032335B">
      <w:pPr>
        <w:pStyle w:val="ab"/>
        <w:spacing w:after="0" w:line="240" w:lineRule="auto"/>
        <w:ind w:firstLine="567"/>
        <w:jc w:val="both"/>
        <w:rPr>
          <w:rFonts w:ascii="Times New Roman" w:hAnsi="Times New Roman" w:cs="Times New Roman"/>
          <w:sz w:val="24"/>
          <w:szCs w:val="24"/>
        </w:rPr>
      </w:pPr>
      <w:r w:rsidRPr="00A85CD7">
        <w:rPr>
          <w:rFonts w:ascii="Times New Roman" w:hAnsi="Times New Roman" w:cs="Times New Roman"/>
          <w:sz w:val="24"/>
          <w:szCs w:val="24"/>
        </w:rPr>
        <w:t xml:space="preserve">Родители </w:t>
      </w:r>
      <w:r>
        <w:rPr>
          <w:rFonts w:ascii="Times New Roman" w:hAnsi="Times New Roman" w:cs="Times New Roman"/>
          <w:sz w:val="24"/>
          <w:szCs w:val="24"/>
        </w:rPr>
        <w:t xml:space="preserve">в большинстве </w:t>
      </w:r>
      <w:r w:rsidRPr="00A85CD7">
        <w:rPr>
          <w:rFonts w:ascii="Times New Roman" w:hAnsi="Times New Roman" w:cs="Times New Roman"/>
          <w:sz w:val="24"/>
          <w:szCs w:val="24"/>
        </w:rPr>
        <w:t>довольны отношениями с участниками образовательного процесса. Они чувствуют себя спокойно, поскольку детям нр</w:t>
      </w:r>
      <w:r>
        <w:rPr>
          <w:rFonts w:ascii="Times New Roman" w:hAnsi="Times New Roman" w:cs="Times New Roman"/>
          <w:sz w:val="24"/>
          <w:szCs w:val="24"/>
        </w:rPr>
        <w:t>авится процесс обучения в учреждении</w:t>
      </w:r>
      <w:r w:rsidRPr="00A85CD7">
        <w:rPr>
          <w:rFonts w:ascii="Times New Roman" w:hAnsi="Times New Roman" w:cs="Times New Roman"/>
          <w:sz w:val="24"/>
          <w:szCs w:val="24"/>
        </w:rPr>
        <w:t>, они хорошо отзываются и о педагогах, и об учебных занятиях, и о тех формах дополнительного образования, в которых участвуют.</w:t>
      </w:r>
    </w:p>
    <w:p w:rsidR="0032335B" w:rsidRDefault="0032335B" w:rsidP="0032335B">
      <w:pPr>
        <w:pStyle w:val="ab"/>
        <w:shd w:val="clear" w:color="auto" w:fill="FFFFFF"/>
        <w:spacing w:after="0" w:line="240" w:lineRule="auto"/>
        <w:ind w:firstLine="567"/>
        <w:jc w:val="both"/>
        <w:rPr>
          <w:rFonts w:ascii="Times New Roman" w:eastAsia="Times New Roman" w:hAnsi="Times New Roman" w:cs="Times New Roman"/>
          <w:color w:val="000000"/>
          <w:spacing w:val="-4"/>
          <w:sz w:val="24"/>
          <w:szCs w:val="24"/>
          <w:lang w:val="sr-Cyrl-CS"/>
        </w:rPr>
      </w:pPr>
      <w:r w:rsidRPr="00A85CD7">
        <w:rPr>
          <w:rFonts w:ascii="Times New Roman" w:eastAsia="Times New Roman" w:hAnsi="Times New Roman" w:cs="Times New Roman"/>
          <w:color w:val="000000"/>
          <w:spacing w:val="-5"/>
          <w:sz w:val="24"/>
          <w:szCs w:val="24"/>
        </w:rPr>
        <w:t>Проведенный анализ социального заказа со стороны образова</w:t>
      </w:r>
      <w:r w:rsidRPr="00A85CD7">
        <w:rPr>
          <w:rFonts w:ascii="Times New Roman" w:eastAsia="Times New Roman" w:hAnsi="Times New Roman" w:cs="Times New Roman"/>
          <w:color w:val="000000"/>
          <w:spacing w:val="-4"/>
          <w:sz w:val="24"/>
          <w:szCs w:val="24"/>
        </w:rPr>
        <w:t>тельн</w:t>
      </w:r>
      <w:r>
        <w:rPr>
          <w:rFonts w:ascii="Times New Roman" w:eastAsia="Times New Roman" w:hAnsi="Times New Roman" w:cs="Times New Roman"/>
          <w:color w:val="000000"/>
          <w:spacing w:val="-4"/>
          <w:sz w:val="24"/>
          <w:szCs w:val="24"/>
        </w:rPr>
        <w:t>ых учреждений показал, что учреждение</w:t>
      </w:r>
      <w:r w:rsidRPr="00A85CD7">
        <w:rPr>
          <w:rFonts w:ascii="Times New Roman" w:eastAsia="Times New Roman" w:hAnsi="Times New Roman" w:cs="Times New Roman"/>
          <w:color w:val="000000"/>
          <w:spacing w:val="-4"/>
          <w:sz w:val="24"/>
          <w:szCs w:val="24"/>
        </w:rPr>
        <w:t xml:space="preserve">  </w:t>
      </w:r>
      <w:r w:rsidRPr="00A85CD7">
        <w:rPr>
          <w:rFonts w:ascii="Times New Roman" w:eastAsia="Times New Roman" w:hAnsi="Times New Roman" w:cs="Times New Roman"/>
          <w:color w:val="000000"/>
          <w:spacing w:val="-5"/>
          <w:sz w:val="24"/>
          <w:szCs w:val="24"/>
        </w:rPr>
        <w:t xml:space="preserve">выполняет функции организационно-методического </w:t>
      </w:r>
      <w:r w:rsidRPr="00A85CD7">
        <w:rPr>
          <w:rFonts w:ascii="Times New Roman" w:eastAsia="Times New Roman" w:hAnsi="Times New Roman" w:cs="Times New Roman"/>
          <w:color w:val="000000"/>
          <w:spacing w:val="-4"/>
          <w:sz w:val="24"/>
          <w:szCs w:val="24"/>
        </w:rPr>
        <w:t xml:space="preserve">центра для педагогов дополнительного образования, реализующих свою деятельность в образовательных учреждениях. </w:t>
      </w:r>
    </w:p>
    <w:p w:rsidR="0032335B" w:rsidRPr="00FA2E91" w:rsidRDefault="0032335B" w:rsidP="0032335B">
      <w:pPr>
        <w:pStyle w:val="a5"/>
        <w:jc w:val="both"/>
        <w:rPr>
          <w:rFonts w:ascii="Times New Roman" w:hAnsi="Times New Roman"/>
          <w:sz w:val="24"/>
          <w:szCs w:val="24"/>
          <w:lang w:val="sr-Cyrl-CS"/>
        </w:rPr>
      </w:pPr>
    </w:p>
    <w:p w:rsidR="0032335B" w:rsidRDefault="0032335B" w:rsidP="008F025A">
      <w:pPr>
        <w:pStyle w:val="a5"/>
        <w:ind w:firstLine="708"/>
        <w:jc w:val="both"/>
        <w:rPr>
          <w:rFonts w:ascii="Times New Roman" w:hAnsi="Times New Roman"/>
          <w:sz w:val="24"/>
          <w:szCs w:val="24"/>
          <w:lang w:val="sr-Cyrl-CS"/>
        </w:rPr>
      </w:pPr>
    </w:p>
    <w:p w:rsidR="00152541" w:rsidRPr="00A41DC9" w:rsidRDefault="00240312" w:rsidP="00494940">
      <w:pPr>
        <w:ind w:left="1080"/>
        <w:jc w:val="center"/>
        <w:rPr>
          <w:rFonts w:ascii="Times New Roman" w:hAnsi="Times New Roman" w:cs="Times New Roman"/>
          <w:b/>
          <w:sz w:val="24"/>
          <w:szCs w:val="24"/>
        </w:rPr>
      </w:pPr>
      <w:r w:rsidRPr="00A41DC9">
        <w:rPr>
          <w:rFonts w:ascii="Times New Roman" w:hAnsi="Times New Roman" w:cs="Times New Roman"/>
          <w:b/>
          <w:sz w:val="24"/>
          <w:szCs w:val="24"/>
        </w:rPr>
        <w:t>13</w:t>
      </w:r>
      <w:r w:rsidR="00152541" w:rsidRPr="00A41DC9">
        <w:rPr>
          <w:rFonts w:ascii="Times New Roman" w:hAnsi="Times New Roman" w:cs="Times New Roman"/>
          <w:b/>
          <w:sz w:val="24"/>
          <w:szCs w:val="24"/>
        </w:rPr>
        <w:t>.  Самооценка методической  деятельности</w:t>
      </w:r>
    </w:p>
    <w:p w:rsidR="00152541" w:rsidRPr="00136F78" w:rsidRDefault="00152541" w:rsidP="00136F78">
      <w:pPr>
        <w:pStyle w:val="a5"/>
        <w:jc w:val="both"/>
        <w:rPr>
          <w:rFonts w:ascii="Times New Roman" w:hAnsi="Times New Roman"/>
          <w:sz w:val="24"/>
          <w:szCs w:val="24"/>
        </w:rPr>
      </w:pPr>
      <w:r w:rsidRPr="00A41DC9">
        <w:rPr>
          <w:bCs/>
        </w:rPr>
        <w:tab/>
      </w:r>
      <w:r w:rsidRPr="00136F78">
        <w:rPr>
          <w:rFonts w:ascii="Times New Roman" w:hAnsi="Times New Roman"/>
          <w:bCs/>
          <w:sz w:val="24"/>
          <w:szCs w:val="24"/>
        </w:rPr>
        <w:t>Методическая работа</w:t>
      </w:r>
      <w:r w:rsidRPr="00136F78">
        <w:rPr>
          <w:rFonts w:ascii="Times New Roman" w:hAnsi="Times New Roman"/>
          <w:sz w:val="24"/>
          <w:szCs w:val="24"/>
        </w:rPr>
        <w:t xml:space="preserve">  направлена на совершенствование профессионального мастерства, повышение эффективности занятий, совершенствование образовательно-воспитательного процесса, овладение педагогами новыми методиками и технологиями. Достижению данных результатов способствуют такие формы методической работы с педагогами, как:</w:t>
      </w:r>
    </w:p>
    <w:p w:rsidR="00152541" w:rsidRPr="00136F78" w:rsidRDefault="00152541" w:rsidP="00136F78">
      <w:pPr>
        <w:pStyle w:val="a5"/>
        <w:jc w:val="both"/>
        <w:rPr>
          <w:rFonts w:ascii="Times New Roman" w:hAnsi="Times New Roman"/>
          <w:sz w:val="24"/>
          <w:szCs w:val="24"/>
        </w:rPr>
      </w:pPr>
      <w:r w:rsidRPr="00136F78">
        <w:rPr>
          <w:rFonts w:ascii="Times New Roman" w:hAnsi="Times New Roman"/>
          <w:sz w:val="24"/>
          <w:szCs w:val="24"/>
        </w:rPr>
        <w:t xml:space="preserve">методические советы; </w:t>
      </w:r>
    </w:p>
    <w:p w:rsidR="00152541" w:rsidRPr="00136F78" w:rsidRDefault="00152541" w:rsidP="00136F78">
      <w:pPr>
        <w:pStyle w:val="a5"/>
        <w:jc w:val="both"/>
        <w:rPr>
          <w:rFonts w:ascii="Times New Roman" w:hAnsi="Times New Roman"/>
          <w:sz w:val="24"/>
          <w:szCs w:val="24"/>
        </w:rPr>
      </w:pPr>
      <w:r w:rsidRPr="00136F78">
        <w:rPr>
          <w:rFonts w:ascii="Times New Roman" w:hAnsi="Times New Roman"/>
          <w:sz w:val="24"/>
          <w:szCs w:val="24"/>
        </w:rPr>
        <w:t xml:space="preserve">творческие группы; </w:t>
      </w:r>
    </w:p>
    <w:p w:rsidR="00152541" w:rsidRPr="00136F78" w:rsidRDefault="00152541" w:rsidP="00136F78">
      <w:pPr>
        <w:pStyle w:val="a5"/>
        <w:jc w:val="both"/>
        <w:rPr>
          <w:rFonts w:ascii="Times New Roman" w:hAnsi="Times New Roman"/>
          <w:sz w:val="24"/>
          <w:szCs w:val="24"/>
        </w:rPr>
      </w:pPr>
      <w:r w:rsidRPr="00136F78">
        <w:rPr>
          <w:rFonts w:ascii="Times New Roman" w:hAnsi="Times New Roman"/>
          <w:sz w:val="24"/>
          <w:szCs w:val="24"/>
        </w:rPr>
        <w:t xml:space="preserve">открытые занятия; </w:t>
      </w:r>
    </w:p>
    <w:p w:rsidR="001E07C3" w:rsidRPr="00136F78" w:rsidRDefault="00152541" w:rsidP="00136F78">
      <w:pPr>
        <w:pStyle w:val="a5"/>
        <w:jc w:val="both"/>
        <w:rPr>
          <w:rFonts w:ascii="Times New Roman" w:hAnsi="Times New Roman"/>
          <w:sz w:val="24"/>
          <w:szCs w:val="24"/>
        </w:rPr>
      </w:pPr>
      <w:r w:rsidRPr="00136F78">
        <w:rPr>
          <w:rFonts w:ascii="Times New Roman" w:hAnsi="Times New Roman"/>
          <w:sz w:val="24"/>
          <w:szCs w:val="24"/>
        </w:rPr>
        <w:t xml:space="preserve">курсовая подготовка и т.д. </w:t>
      </w:r>
    </w:p>
    <w:p w:rsidR="00397DD2" w:rsidRDefault="00152541" w:rsidP="00136F78">
      <w:pPr>
        <w:pStyle w:val="a5"/>
        <w:jc w:val="both"/>
        <w:rPr>
          <w:rFonts w:ascii="Times New Roman" w:hAnsi="Times New Roman"/>
          <w:sz w:val="24"/>
          <w:szCs w:val="24"/>
          <w:lang w:val="sr-Cyrl-CS"/>
        </w:rPr>
      </w:pPr>
      <w:r w:rsidRPr="00136F78">
        <w:rPr>
          <w:rFonts w:ascii="Times New Roman" w:hAnsi="Times New Roman"/>
          <w:sz w:val="24"/>
          <w:szCs w:val="24"/>
        </w:rPr>
        <w:t xml:space="preserve"> </w:t>
      </w:r>
      <w:r w:rsidR="00136F78">
        <w:rPr>
          <w:rFonts w:ascii="Times New Roman" w:hAnsi="Times New Roman"/>
          <w:sz w:val="24"/>
          <w:szCs w:val="24"/>
          <w:lang w:val="sr-Cyrl-CS"/>
        </w:rPr>
        <w:tab/>
      </w:r>
      <w:r w:rsidRPr="00136F78">
        <w:rPr>
          <w:rFonts w:ascii="Times New Roman" w:hAnsi="Times New Roman"/>
          <w:sz w:val="24"/>
          <w:szCs w:val="24"/>
        </w:rPr>
        <w:t>Методисты  осуществляют методическое обеспечение деятельности педагогов и педагогов совместителей в школах.</w:t>
      </w:r>
      <w:r w:rsidRPr="00136F78">
        <w:rPr>
          <w:rFonts w:ascii="Times New Roman" w:hAnsi="Times New Roman"/>
          <w:sz w:val="24"/>
          <w:szCs w:val="24"/>
          <w:lang w:val="sr-Cyrl-CS"/>
        </w:rPr>
        <w:t xml:space="preserve"> </w:t>
      </w:r>
      <w:r w:rsidRPr="00136F78">
        <w:rPr>
          <w:rFonts w:ascii="Times New Roman" w:hAnsi="Times New Roman"/>
          <w:sz w:val="24"/>
          <w:szCs w:val="24"/>
        </w:rPr>
        <w:t xml:space="preserve"> Под их непосредственным руководством проходят методические объединения, семинары, деловые игры, “круглые столы”. На семинарах педагоги </w:t>
      </w:r>
      <w:r w:rsidRPr="00136F78">
        <w:rPr>
          <w:rFonts w:ascii="Times New Roman" w:hAnsi="Times New Roman"/>
          <w:sz w:val="24"/>
          <w:szCs w:val="24"/>
        </w:rPr>
        <w:lastRenderedPageBreak/>
        <w:t>знакомятся с лучшим опытом организации воспитательной работы с детьми, обсуждают ключевые вопросы воспитания, дополнительного образования детей. Разрабатывается необходимая документация по проведению массовых мероприятий. Выпущены методические рекомендации, информационные и дидактические материалы, другая прикладная продукция для педагогов дополнительного образования по организации учебно-воспитательного процесса.</w:t>
      </w:r>
      <w:r w:rsidR="00DC74CC" w:rsidRPr="00136F78">
        <w:rPr>
          <w:rFonts w:ascii="Times New Roman" w:hAnsi="Times New Roman"/>
          <w:sz w:val="24"/>
          <w:szCs w:val="24"/>
        </w:rPr>
        <w:t xml:space="preserve"> </w:t>
      </w:r>
    </w:p>
    <w:p w:rsidR="0008626F" w:rsidRPr="00797634" w:rsidRDefault="0008626F" w:rsidP="0008626F">
      <w:pPr>
        <w:ind w:firstLine="360"/>
        <w:jc w:val="both"/>
        <w:rPr>
          <w:rFonts w:ascii="Times New Roman" w:hAnsi="Times New Roman" w:cs="Times New Roman"/>
          <w:sz w:val="24"/>
          <w:szCs w:val="24"/>
        </w:rPr>
      </w:pPr>
      <w:r w:rsidRPr="00797634">
        <w:rPr>
          <w:rFonts w:ascii="Times New Roman" w:hAnsi="Times New Roman" w:cs="Times New Roman"/>
          <w:sz w:val="24"/>
          <w:szCs w:val="24"/>
        </w:rPr>
        <w:t>По плану методической работы за о</w:t>
      </w:r>
      <w:r w:rsidR="00962009">
        <w:rPr>
          <w:rFonts w:ascii="Times New Roman" w:hAnsi="Times New Roman" w:cs="Times New Roman"/>
          <w:sz w:val="24"/>
          <w:szCs w:val="24"/>
        </w:rPr>
        <w:t>тчетный период всего оказано 65</w:t>
      </w:r>
      <w:r w:rsidRPr="00797634">
        <w:rPr>
          <w:rFonts w:ascii="Times New Roman" w:hAnsi="Times New Roman" w:cs="Times New Roman"/>
          <w:sz w:val="24"/>
          <w:szCs w:val="24"/>
        </w:rPr>
        <w:t xml:space="preserve"> консультаций,</w:t>
      </w:r>
      <w:r w:rsidR="00962009">
        <w:rPr>
          <w:rFonts w:ascii="Times New Roman" w:hAnsi="Times New Roman" w:cs="Times New Roman"/>
          <w:sz w:val="24"/>
          <w:szCs w:val="24"/>
        </w:rPr>
        <w:t xml:space="preserve"> из них для молодых педагогов 25</w:t>
      </w:r>
      <w:r w:rsidRPr="00797634">
        <w:rPr>
          <w:rFonts w:ascii="Times New Roman" w:hAnsi="Times New Roman" w:cs="Times New Roman"/>
          <w:sz w:val="24"/>
          <w:szCs w:val="24"/>
        </w:rPr>
        <w:t>. Консультации проведены по следующим темам:</w:t>
      </w:r>
    </w:p>
    <w:p w:rsidR="0008626F" w:rsidRPr="00797634" w:rsidRDefault="0008626F" w:rsidP="00BB74E7">
      <w:pPr>
        <w:pStyle w:val="a3"/>
        <w:numPr>
          <w:ilvl w:val="0"/>
          <w:numId w:val="27"/>
        </w:numPr>
        <w:jc w:val="both"/>
        <w:rPr>
          <w:rFonts w:ascii="Times New Roman" w:hAnsi="Times New Roman" w:cs="Times New Roman"/>
          <w:sz w:val="24"/>
          <w:szCs w:val="24"/>
        </w:rPr>
      </w:pPr>
      <w:r w:rsidRPr="00797634">
        <w:rPr>
          <w:rFonts w:ascii="Times New Roman" w:hAnsi="Times New Roman" w:cs="Times New Roman"/>
          <w:sz w:val="24"/>
          <w:szCs w:val="24"/>
        </w:rPr>
        <w:t>По разработке дополнительной общеобразовательной программы;</w:t>
      </w:r>
    </w:p>
    <w:p w:rsidR="0008626F" w:rsidRPr="00797634" w:rsidRDefault="0008626F" w:rsidP="00BB74E7">
      <w:pPr>
        <w:pStyle w:val="a3"/>
        <w:numPr>
          <w:ilvl w:val="0"/>
          <w:numId w:val="27"/>
        </w:numPr>
        <w:jc w:val="both"/>
        <w:rPr>
          <w:rFonts w:ascii="Times New Roman" w:hAnsi="Times New Roman" w:cs="Times New Roman"/>
          <w:sz w:val="24"/>
          <w:szCs w:val="24"/>
        </w:rPr>
      </w:pPr>
      <w:r w:rsidRPr="00797634">
        <w:rPr>
          <w:rFonts w:ascii="Times New Roman" w:hAnsi="Times New Roman" w:cs="Times New Roman"/>
          <w:sz w:val="24"/>
          <w:szCs w:val="24"/>
        </w:rPr>
        <w:t>По разработке календарно –</w:t>
      </w:r>
      <w:r>
        <w:rPr>
          <w:rFonts w:ascii="Times New Roman" w:hAnsi="Times New Roman" w:cs="Times New Roman"/>
          <w:sz w:val="24"/>
          <w:szCs w:val="24"/>
          <w:lang w:val="sr-Cyrl-CS"/>
        </w:rPr>
        <w:t xml:space="preserve"> </w:t>
      </w:r>
      <w:r w:rsidRPr="00797634">
        <w:rPr>
          <w:rFonts w:ascii="Times New Roman" w:hAnsi="Times New Roman" w:cs="Times New Roman"/>
          <w:sz w:val="24"/>
          <w:szCs w:val="24"/>
        </w:rPr>
        <w:t>тематического плана</w:t>
      </w:r>
    </w:p>
    <w:p w:rsidR="0008626F" w:rsidRPr="00797634" w:rsidRDefault="0008626F" w:rsidP="00BB74E7">
      <w:pPr>
        <w:pStyle w:val="a3"/>
        <w:numPr>
          <w:ilvl w:val="0"/>
          <w:numId w:val="27"/>
        </w:numPr>
        <w:jc w:val="both"/>
        <w:rPr>
          <w:rFonts w:ascii="Times New Roman" w:hAnsi="Times New Roman" w:cs="Times New Roman"/>
          <w:sz w:val="24"/>
          <w:szCs w:val="24"/>
        </w:rPr>
      </w:pPr>
      <w:r w:rsidRPr="00797634">
        <w:rPr>
          <w:rFonts w:ascii="Times New Roman" w:hAnsi="Times New Roman" w:cs="Times New Roman"/>
          <w:sz w:val="24"/>
          <w:szCs w:val="24"/>
        </w:rPr>
        <w:t>По составлению групп по учебной нагрузке педагога</w:t>
      </w:r>
    </w:p>
    <w:p w:rsidR="0008626F" w:rsidRPr="00797634" w:rsidRDefault="0008626F" w:rsidP="00BB74E7">
      <w:pPr>
        <w:pStyle w:val="a3"/>
        <w:numPr>
          <w:ilvl w:val="0"/>
          <w:numId w:val="27"/>
        </w:numPr>
        <w:jc w:val="both"/>
        <w:rPr>
          <w:rFonts w:ascii="Times New Roman" w:hAnsi="Times New Roman" w:cs="Times New Roman"/>
          <w:sz w:val="24"/>
          <w:szCs w:val="24"/>
        </w:rPr>
      </w:pPr>
      <w:r w:rsidRPr="00797634">
        <w:rPr>
          <w:rFonts w:ascii="Times New Roman" w:hAnsi="Times New Roman" w:cs="Times New Roman"/>
          <w:sz w:val="24"/>
          <w:szCs w:val="24"/>
        </w:rPr>
        <w:t>Составление расписания</w:t>
      </w:r>
    </w:p>
    <w:p w:rsidR="0008626F" w:rsidRDefault="0008626F" w:rsidP="00BB74E7">
      <w:pPr>
        <w:pStyle w:val="a3"/>
        <w:numPr>
          <w:ilvl w:val="0"/>
          <w:numId w:val="27"/>
        </w:numPr>
        <w:jc w:val="both"/>
        <w:rPr>
          <w:rFonts w:ascii="Times New Roman" w:hAnsi="Times New Roman" w:cs="Times New Roman"/>
          <w:sz w:val="24"/>
          <w:szCs w:val="24"/>
        </w:rPr>
      </w:pPr>
      <w:r w:rsidRPr="00797634">
        <w:rPr>
          <w:rFonts w:ascii="Times New Roman" w:hAnsi="Times New Roman" w:cs="Times New Roman"/>
          <w:sz w:val="24"/>
          <w:szCs w:val="24"/>
        </w:rPr>
        <w:t>Составление и разработка поурочного плана</w:t>
      </w:r>
    </w:p>
    <w:p w:rsidR="00962009" w:rsidRPr="00797634" w:rsidRDefault="00962009" w:rsidP="00BB74E7">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Составление заявки, аналитической справки обоснования</w:t>
      </w:r>
    </w:p>
    <w:p w:rsidR="0008626F" w:rsidRPr="00797634" w:rsidRDefault="0008626F" w:rsidP="00BB74E7">
      <w:pPr>
        <w:pStyle w:val="a3"/>
        <w:numPr>
          <w:ilvl w:val="0"/>
          <w:numId w:val="27"/>
        </w:numPr>
        <w:jc w:val="both"/>
        <w:rPr>
          <w:rFonts w:ascii="Times New Roman" w:hAnsi="Times New Roman" w:cs="Times New Roman"/>
          <w:sz w:val="24"/>
          <w:szCs w:val="24"/>
        </w:rPr>
      </w:pPr>
      <w:r w:rsidRPr="00797634">
        <w:rPr>
          <w:rFonts w:ascii="Times New Roman" w:hAnsi="Times New Roman" w:cs="Times New Roman"/>
          <w:sz w:val="24"/>
          <w:szCs w:val="24"/>
        </w:rPr>
        <w:t xml:space="preserve">Разъяснение по заполнению форм отчетов </w:t>
      </w:r>
    </w:p>
    <w:p w:rsidR="0008626F" w:rsidRPr="00797634" w:rsidRDefault="0008626F" w:rsidP="00BB74E7">
      <w:pPr>
        <w:pStyle w:val="a3"/>
        <w:numPr>
          <w:ilvl w:val="0"/>
          <w:numId w:val="27"/>
        </w:numPr>
        <w:jc w:val="both"/>
        <w:rPr>
          <w:rFonts w:ascii="Times New Roman" w:hAnsi="Times New Roman" w:cs="Times New Roman"/>
          <w:sz w:val="24"/>
          <w:szCs w:val="24"/>
        </w:rPr>
      </w:pPr>
      <w:r w:rsidRPr="00797634">
        <w:rPr>
          <w:rFonts w:ascii="Times New Roman" w:hAnsi="Times New Roman" w:cs="Times New Roman"/>
          <w:sz w:val="24"/>
          <w:szCs w:val="24"/>
        </w:rPr>
        <w:t>Консультация по составлению отчета анализа ПДО за полугодие.</w:t>
      </w:r>
    </w:p>
    <w:p w:rsidR="0008626F" w:rsidRPr="00797634" w:rsidRDefault="0008626F" w:rsidP="00BB74E7">
      <w:pPr>
        <w:pStyle w:val="a3"/>
        <w:numPr>
          <w:ilvl w:val="0"/>
          <w:numId w:val="27"/>
        </w:numPr>
        <w:jc w:val="both"/>
        <w:rPr>
          <w:rFonts w:ascii="Times New Roman" w:hAnsi="Times New Roman" w:cs="Times New Roman"/>
          <w:sz w:val="24"/>
          <w:szCs w:val="24"/>
        </w:rPr>
      </w:pPr>
      <w:r w:rsidRPr="00797634">
        <w:rPr>
          <w:rFonts w:ascii="Times New Roman" w:hAnsi="Times New Roman" w:cs="Times New Roman"/>
          <w:sz w:val="24"/>
          <w:szCs w:val="24"/>
        </w:rPr>
        <w:t>Обобщение опыта</w:t>
      </w:r>
    </w:p>
    <w:p w:rsidR="0008626F" w:rsidRDefault="0008626F" w:rsidP="00BB74E7">
      <w:pPr>
        <w:pStyle w:val="a3"/>
        <w:numPr>
          <w:ilvl w:val="0"/>
          <w:numId w:val="27"/>
        </w:numPr>
        <w:jc w:val="both"/>
        <w:rPr>
          <w:rFonts w:ascii="Times New Roman" w:hAnsi="Times New Roman" w:cs="Times New Roman"/>
          <w:sz w:val="24"/>
          <w:szCs w:val="24"/>
        </w:rPr>
      </w:pPr>
      <w:r w:rsidRPr="00797634">
        <w:rPr>
          <w:rFonts w:ascii="Times New Roman" w:hAnsi="Times New Roman" w:cs="Times New Roman"/>
          <w:sz w:val="24"/>
          <w:szCs w:val="24"/>
        </w:rPr>
        <w:t xml:space="preserve">Аттестация педагогов </w:t>
      </w:r>
    </w:p>
    <w:p w:rsidR="00962009" w:rsidRDefault="00962009" w:rsidP="00BB74E7">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Составление текста докладов для участия в НПК </w:t>
      </w:r>
      <w:r w:rsidR="00FB0408">
        <w:rPr>
          <w:rFonts w:ascii="Times New Roman" w:hAnsi="Times New Roman" w:cs="Times New Roman"/>
          <w:sz w:val="24"/>
          <w:szCs w:val="24"/>
        </w:rPr>
        <w:t>г</w:t>
      </w:r>
      <w:proofErr w:type="gramStart"/>
      <w:r w:rsidR="00FB0408">
        <w:rPr>
          <w:rFonts w:ascii="Times New Roman" w:hAnsi="Times New Roman" w:cs="Times New Roman"/>
          <w:sz w:val="24"/>
          <w:szCs w:val="24"/>
        </w:rPr>
        <w:t>.В</w:t>
      </w:r>
      <w:proofErr w:type="gramEnd"/>
      <w:r w:rsidR="00FB0408">
        <w:rPr>
          <w:rFonts w:ascii="Times New Roman" w:hAnsi="Times New Roman" w:cs="Times New Roman"/>
          <w:sz w:val="24"/>
          <w:szCs w:val="24"/>
        </w:rPr>
        <w:t>илюйск</w:t>
      </w:r>
    </w:p>
    <w:p w:rsidR="00FB0408" w:rsidRDefault="00FB0408" w:rsidP="00BB74E7">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Консультация  и методическая помощь Степановой Д.П. для  участия в профессиональном конкурсе «Сердце отдаю детям».</w:t>
      </w:r>
    </w:p>
    <w:p w:rsidR="00FB0408" w:rsidRPr="00797634" w:rsidRDefault="00FB0408" w:rsidP="00BB74E7">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Подготовка статей педагогов к публикации</w:t>
      </w:r>
    </w:p>
    <w:p w:rsidR="0008626F" w:rsidRDefault="0008626F" w:rsidP="0008626F">
      <w:pPr>
        <w:jc w:val="both"/>
        <w:rPr>
          <w:rFonts w:ascii="Times New Roman" w:hAnsi="Times New Roman" w:cs="Times New Roman"/>
          <w:sz w:val="24"/>
          <w:szCs w:val="24"/>
        </w:rPr>
      </w:pPr>
      <w:r w:rsidRPr="00797634">
        <w:rPr>
          <w:rFonts w:ascii="Times New Roman" w:hAnsi="Times New Roman" w:cs="Times New Roman"/>
          <w:sz w:val="24"/>
          <w:szCs w:val="24"/>
        </w:rPr>
        <w:t xml:space="preserve">По итогам консультаций всем педагогам  даны рекомендации. </w:t>
      </w:r>
    </w:p>
    <w:p w:rsidR="00464556" w:rsidRDefault="00464556" w:rsidP="0008626F">
      <w:pPr>
        <w:jc w:val="both"/>
        <w:rPr>
          <w:rFonts w:ascii="Times New Roman" w:hAnsi="Times New Roman" w:cs="Times New Roman"/>
          <w:b/>
          <w:i/>
          <w:sz w:val="24"/>
          <w:szCs w:val="24"/>
        </w:rPr>
      </w:pPr>
      <w:r w:rsidRPr="00464556">
        <w:rPr>
          <w:rFonts w:ascii="Times New Roman" w:hAnsi="Times New Roman" w:cs="Times New Roman"/>
          <w:b/>
          <w:i/>
          <w:sz w:val="24"/>
          <w:szCs w:val="24"/>
        </w:rPr>
        <w:t>Семинар</w:t>
      </w:r>
      <w:proofErr w:type="gramStart"/>
      <w:r w:rsidRPr="00464556">
        <w:rPr>
          <w:rFonts w:ascii="Times New Roman" w:hAnsi="Times New Roman" w:cs="Times New Roman"/>
          <w:b/>
          <w:i/>
          <w:sz w:val="24"/>
          <w:szCs w:val="24"/>
        </w:rPr>
        <w:t>ы-</w:t>
      </w:r>
      <w:proofErr w:type="gramEnd"/>
      <w:r w:rsidRPr="00464556">
        <w:rPr>
          <w:rFonts w:ascii="Times New Roman" w:hAnsi="Times New Roman" w:cs="Times New Roman"/>
          <w:b/>
          <w:i/>
          <w:sz w:val="24"/>
          <w:szCs w:val="24"/>
        </w:rPr>
        <w:t xml:space="preserve"> практикумы.</w:t>
      </w:r>
    </w:p>
    <w:p w:rsidR="003E511A" w:rsidRDefault="003E511A" w:rsidP="003E511A">
      <w:pPr>
        <w:ind w:firstLine="708"/>
        <w:jc w:val="both"/>
        <w:rPr>
          <w:rFonts w:ascii="Times New Roman" w:hAnsi="Times New Roman" w:cs="Times New Roman"/>
          <w:sz w:val="24"/>
          <w:szCs w:val="24"/>
        </w:rPr>
      </w:pPr>
      <w:r w:rsidRPr="000F6B41">
        <w:rPr>
          <w:rFonts w:ascii="Times New Roman" w:hAnsi="Times New Roman" w:cs="Times New Roman"/>
          <w:sz w:val="24"/>
          <w:szCs w:val="24"/>
        </w:rPr>
        <w:t xml:space="preserve">1 </w:t>
      </w:r>
      <w:r>
        <w:rPr>
          <w:rFonts w:ascii="Times New Roman" w:hAnsi="Times New Roman" w:cs="Times New Roman"/>
          <w:sz w:val="24"/>
          <w:szCs w:val="24"/>
        </w:rPr>
        <w:t>февраля провели улусный семинар для педагогов дополнительного образования МБУДО «</w:t>
      </w:r>
      <w:proofErr w:type="spellStart"/>
      <w:r>
        <w:rPr>
          <w:rFonts w:ascii="Times New Roman" w:hAnsi="Times New Roman" w:cs="Times New Roman"/>
          <w:sz w:val="24"/>
          <w:szCs w:val="24"/>
        </w:rPr>
        <w:t>Амгинский</w:t>
      </w:r>
      <w:proofErr w:type="spellEnd"/>
      <w:r>
        <w:rPr>
          <w:rFonts w:ascii="Times New Roman" w:hAnsi="Times New Roman" w:cs="Times New Roman"/>
          <w:sz w:val="24"/>
          <w:szCs w:val="24"/>
        </w:rPr>
        <w:t xml:space="preserve"> ЦТР». По программе семинара с 9.30 началась регистрация участников. Всего приняли участие 32 педагога из следующих филиалов: </w:t>
      </w:r>
      <w:proofErr w:type="spellStart"/>
      <w:r>
        <w:rPr>
          <w:rFonts w:ascii="Times New Roman" w:hAnsi="Times New Roman" w:cs="Times New Roman"/>
          <w:sz w:val="24"/>
          <w:szCs w:val="24"/>
        </w:rPr>
        <w:t>Абагинская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Алтанская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Болугурская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Бетюнская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Сатагайская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Соморсунская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Сэргэ</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есская</w:t>
      </w:r>
      <w:proofErr w:type="spellEnd"/>
      <w:r>
        <w:rPr>
          <w:rFonts w:ascii="Times New Roman" w:hAnsi="Times New Roman" w:cs="Times New Roman"/>
          <w:sz w:val="24"/>
          <w:szCs w:val="24"/>
        </w:rPr>
        <w:t xml:space="preserve">  и АЦТР. Не приехали педагоги из </w:t>
      </w:r>
      <w:proofErr w:type="spellStart"/>
      <w:r>
        <w:rPr>
          <w:rFonts w:ascii="Times New Roman" w:hAnsi="Times New Roman" w:cs="Times New Roman"/>
          <w:sz w:val="24"/>
          <w:szCs w:val="24"/>
        </w:rPr>
        <w:t>Амгино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ахаринского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Чакырского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Чапчылганского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Сулгачинского</w:t>
      </w:r>
      <w:proofErr w:type="spellEnd"/>
      <w:r>
        <w:rPr>
          <w:rFonts w:ascii="Times New Roman" w:hAnsi="Times New Roman" w:cs="Times New Roman"/>
          <w:sz w:val="24"/>
          <w:szCs w:val="24"/>
        </w:rPr>
        <w:t xml:space="preserve"> филиалов. </w:t>
      </w:r>
    </w:p>
    <w:p w:rsidR="003E511A" w:rsidRPr="00A46405" w:rsidRDefault="003E511A" w:rsidP="00A4640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семинаре выступили: </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ир.по</w:t>
      </w:r>
      <w:proofErr w:type="spellEnd"/>
      <w:r>
        <w:rPr>
          <w:rFonts w:ascii="Times New Roman" w:hAnsi="Times New Roman" w:cs="Times New Roman"/>
          <w:sz w:val="24"/>
          <w:szCs w:val="24"/>
        </w:rPr>
        <w:t xml:space="preserve"> УВР Макарова Анна Николаевна по теме: «Использование </w:t>
      </w:r>
      <w:r>
        <w:rPr>
          <w:rFonts w:ascii="Times New Roman" w:hAnsi="Times New Roman" w:cs="Times New Roman"/>
          <w:sz w:val="24"/>
          <w:szCs w:val="24"/>
          <w:lang w:val="en-US"/>
        </w:rPr>
        <w:t>Google</w:t>
      </w:r>
      <w:r w:rsidRPr="00586D35">
        <w:rPr>
          <w:rFonts w:ascii="Times New Roman" w:hAnsi="Times New Roman" w:cs="Times New Roman"/>
          <w:sz w:val="24"/>
          <w:szCs w:val="24"/>
        </w:rPr>
        <w:t xml:space="preserve"> </w:t>
      </w:r>
      <w:r>
        <w:rPr>
          <w:rFonts w:ascii="Times New Roman" w:hAnsi="Times New Roman" w:cs="Times New Roman"/>
          <w:sz w:val="24"/>
          <w:szCs w:val="24"/>
        </w:rPr>
        <w:t xml:space="preserve">форм», «Заполнение листа самооценки»; Спиридонова М.Д. по теме «Мониторинг реализации часов и охвата детей»; Данилова Ф.В. «Утверждение таблиц мониторинга образовательной деятельности»; Егорова А.Е. «Заполнение таблиц мониторинга достижений, участий педагогов и учащихся». И на этом семинаре пригласили специалистов из пенсионного фонда, МФЦ, Управления социальной защиты населения. Они ознакомили нас с нововведениями в сфере пенсионной, социальной защиты населения и услугами МФЦ. </w:t>
      </w:r>
    </w:p>
    <w:p w:rsidR="00464556" w:rsidRDefault="00464556" w:rsidP="00A46405">
      <w:pPr>
        <w:ind w:firstLine="708"/>
        <w:jc w:val="both"/>
        <w:rPr>
          <w:rFonts w:ascii="Times New Roman" w:hAnsi="Times New Roman" w:cs="Times New Roman"/>
          <w:sz w:val="24"/>
          <w:szCs w:val="24"/>
        </w:rPr>
      </w:pPr>
      <w:r w:rsidRPr="00DD2C63">
        <w:rPr>
          <w:rFonts w:ascii="Times New Roman" w:hAnsi="Times New Roman" w:cs="Times New Roman"/>
          <w:sz w:val="24"/>
          <w:szCs w:val="24"/>
        </w:rPr>
        <w:lastRenderedPageBreak/>
        <w:t>8 февраля в здании АЦТР провели семинар для педагогов дополнительного образования</w:t>
      </w:r>
      <w:r>
        <w:rPr>
          <w:rFonts w:ascii="Times New Roman" w:hAnsi="Times New Roman" w:cs="Times New Roman"/>
          <w:sz w:val="24"/>
          <w:szCs w:val="24"/>
        </w:rPr>
        <w:t>, учителей якутского языка и литературы, руководителей фольклорных ансамблей по теме «</w:t>
      </w:r>
      <w:proofErr w:type="spellStart"/>
      <w:r>
        <w:rPr>
          <w:rFonts w:ascii="Times New Roman" w:hAnsi="Times New Roman" w:cs="Times New Roman"/>
          <w:sz w:val="24"/>
          <w:szCs w:val="24"/>
        </w:rPr>
        <w:t>Олонхо</w:t>
      </w:r>
      <w:proofErr w:type="spellEnd"/>
      <w:r>
        <w:rPr>
          <w:rFonts w:ascii="Times New Roman" w:hAnsi="Times New Roman" w:cs="Times New Roman"/>
          <w:sz w:val="24"/>
          <w:szCs w:val="24"/>
        </w:rPr>
        <w:t xml:space="preserve"> в моих уроках». Экспертами работали: Софронова </w:t>
      </w:r>
      <w:proofErr w:type="spellStart"/>
      <w:r>
        <w:rPr>
          <w:rFonts w:ascii="Times New Roman" w:hAnsi="Times New Roman" w:cs="Times New Roman"/>
          <w:sz w:val="24"/>
          <w:szCs w:val="24"/>
        </w:rPr>
        <w:t>Анисия</w:t>
      </w:r>
      <w:proofErr w:type="spellEnd"/>
      <w:r>
        <w:rPr>
          <w:rFonts w:ascii="Times New Roman" w:hAnsi="Times New Roman" w:cs="Times New Roman"/>
          <w:sz w:val="24"/>
          <w:szCs w:val="24"/>
        </w:rPr>
        <w:t xml:space="preserve"> Даниловна преподаватель </w:t>
      </w:r>
      <w:proofErr w:type="spellStart"/>
      <w:r>
        <w:rPr>
          <w:rFonts w:ascii="Times New Roman" w:hAnsi="Times New Roman" w:cs="Times New Roman"/>
          <w:sz w:val="24"/>
          <w:szCs w:val="24"/>
        </w:rPr>
        <w:t>Амгинской</w:t>
      </w:r>
      <w:proofErr w:type="spellEnd"/>
      <w:r>
        <w:rPr>
          <w:rFonts w:ascii="Times New Roman" w:hAnsi="Times New Roman" w:cs="Times New Roman"/>
          <w:sz w:val="24"/>
          <w:szCs w:val="24"/>
        </w:rPr>
        <w:t xml:space="preserve"> ДШИ им. А.А.Черемных, Санникова </w:t>
      </w:r>
      <w:proofErr w:type="spellStart"/>
      <w:r>
        <w:rPr>
          <w:rFonts w:ascii="Times New Roman" w:hAnsi="Times New Roman" w:cs="Times New Roman"/>
          <w:sz w:val="24"/>
          <w:szCs w:val="24"/>
        </w:rPr>
        <w:t>Фекла</w:t>
      </w:r>
      <w:proofErr w:type="spellEnd"/>
      <w:r>
        <w:rPr>
          <w:rFonts w:ascii="Times New Roman" w:hAnsi="Times New Roman" w:cs="Times New Roman"/>
          <w:sz w:val="24"/>
          <w:szCs w:val="24"/>
        </w:rPr>
        <w:t xml:space="preserve"> Петровна специалист АЦК Ф.Потапова, </w:t>
      </w:r>
      <w:proofErr w:type="spellStart"/>
      <w:r>
        <w:rPr>
          <w:rFonts w:ascii="Times New Roman" w:hAnsi="Times New Roman" w:cs="Times New Roman"/>
          <w:sz w:val="24"/>
          <w:szCs w:val="24"/>
        </w:rPr>
        <w:t>Сивцева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Залина</w:t>
      </w:r>
      <w:proofErr w:type="spellEnd"/>
      <w:r>
        <w:rPr>
          <w:rFonts w:ascii="Times New Roman" w:hAnsi="Times New Roman" w:cs="Times New Roman"/>
          <w:sz w:val="24"/>
          <w:szCs w:val="24"/>
        </w:rPr>
        <w:t xml:space="preserve"> Петровна учитель якутского языка и литературы. Участники семинара обменялись опытом работы, рассказывали методы работы с детьми, внесли свои предложения по подготовке к </w:t>
      </w:r>
      <w:proofErr w:type="spellStart"/>
      <w:r>
        <w:rPr>
          <w:rFonts w:ascii="Times New Roman" w:hAnsi="Times New Roman" w:cs="Times New Roman"/>
          <w:sz w:val="24"/>
          <w:szCs w:val="24"/>
        </w:rPr>
        <w:t>ысыаху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олонхо</w:t>
      </w:r>
      <w:proofErr w:type="spellEnd"/>
      <w:r>
        <w:rPr>
          <w:rFonts w:ascii="Times New Roman" w:hAnsi="Times New Roman" w:cs="Times New Roman"/>
          <w:sz w:val="24"/>
          <w:szCs w:val="24"/>
        </w:rPr>
        <w:t xml:space="preserve"> 2021 году, которая пройдет в Амге. По инициативе участников была создана группа в </w:t>
      </w:r>
      <w:proofErr w:type="spellStart"/>
      <w:r>
        <w:rPr>
          <w:rFonts w:ascii="Times New Roman" w:hAnsi="Times New Roman" w:cs="Times New Roman"/>
          <w:sz w:val="24"/>
          <w:szCs w:val="24"/>
        </w:rPr>
        <w:t>мессенджере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Whats</w:t>
      </w:r>
      <w:proofErr w:type="spellEnd"/>
      <w:r w:rsidRPr="006768AE">
        <w:rPr>
          <w:rFonts w:ascii="Times New Roman" w:hAnsi="Times New Roman" w:cs="Times New Roman"/>
          <w:sz w:val="24"/>
          <w:szCs w:val="24"/>
        </w:rPr>
        <w:t xml:space="preserve"> </w:t>
      </w:r>
      <w:r>
        <w:rPr>
          <w:rFonts w:ascii="Times New Roman" w:hAnsi="Times New Roman" w:cs="Times New Roman"/>
          <w:sz w:val="24"/>
          <w:szCs w:val="24"/>
          <w:lang w:val="en-US"/>
        </w:rPr>
        <w:t>App</w:t>
      </w:r>
      <w:r>
        <w:rPr>
          <w:rFonts w:ascii="Times New Roman" w:hAnsi="Times New Roman" w:cs="Times New Roman"/>
          <w:sz w:val="24"/>
          <w:szCs w:val="24"/>
        </w:rPr>
        <w:t>. По итогам семинара всем участникам вручили сертификаты участия,  а также сертификаты распространения опыта выступавшим педагогам.  Участники семинара предлагают следующее:</w:t>
      </w:r>
    </w:p>
    <w:p w:rsidR="00464556" w:rsidRDefault="00464556" w:rsidP="00464556">
      <w:pPr>
        <w:ind w:left="708"/>
        <w:jc w:val="both"/>
        <w:rPr>
          <w:rFonts w:ascii="Times New Roman" w:hAnsi="Times New Roman" w:cs="Times New Roman"/>
          <w:sz w:val="24"/>
          <w:szCs w:val="24"/>
        </w:rPr>
      </w:pPr>
      <w:r>
        <w:rPr>
          <w:rFonts w:ascii="Times New Roman" w:hAnsi="Times New Roman" w:cs="Times New Roman"/>
          <w:sz w:val="24"/>
          <w:szCs w:val="24"/>
        </w:rPr>
        <w:t xml:space="preserve">1. Олоңхо үөрэтиитигэр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методическай</w:t>
      </w:r>
      <w:proofErr w:type="spellEnd"/>
      <w:r>
        <w:rPr>
          <w:rFonts w:ascii="Times New Roman" w:hAnsi="Times New Roman" w:cs="Times New Roman"/>
          <w:sz w:val="24"/>
          <w:szCs w:val="24"/>
        </w:rPr>
        <w:t>, үөрэтэр көрдөрө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матырыйааллары</w:t>
      </w:r>
      <w:proofErr w:type="spellEnd"/>
      <w:r>
        <w:rPr>
          <w:rFonts w:ascii="Times New Roman" w:hAnsi="Times New Roman" w:cs="Times New Roman"/>
          <w:sz w:val="24"/>
          <w:szCs w:val="24"/>
        </w:rPr>
        <w:t xml:space="preserve"> оңорбут </w:t>
      </w:r>
      <w:proofErr w:type="spellStart"/>
      <w:r>
        <w:rPr>
          <w:rFonts w:ascii="Times New Roman" w:hAnsi="Times New Roman" w:cs="Times New Roman"/>
          <w:sz w:val="24"/>
          <w:szCs w:val="24"/>
        </w:rPr>
        <w:t>педагогка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авторскай</w:t>
      </w:r>
      <w:proofErr w:type="spellEnd"/>
      <w:r>
        <w:rPr>
          <w:rFonts w:ascii="Times New Roman" w:hAnsi="Times New Roman" w:cs="Times New Roman"/>
          <w:sz w:val="24"/>
          <w:szCs w:val="24"/>
        </w:rPr>
        <w:t xml:space="preserve"> үлэтин туоһулуур </w:t>
      </w:r>
      <w:proofErr w:type="spellStart"/>
      <w:r>
        <w:rPr>
          <w:rFonts w:ascii="Times New Roman" w:hAnsi="Times New Roman" w:cs="Times New Roman"/>
          <w:sz w:val="24"/>
          <w:szCs w:val="24"/>
        </w:rPr>
        <w:t>сурук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туттарыахха</w:t>
      </w:r>
      <w:proofErr w:type="spellEnd"/>
      <w:r>
        <w:rPr>
          <w:rFonts w:ascii="Times New Roman" w:hAnsi="Times New Roman" w:cs="Times New Roman"/>
          <w:sz w:val="24"/>
          <w:szCs w:val="24"/>
        </w:rPr>
        <w:t>;</w:t>
      </w:r>
    </w:p>
    <w:p w:rsidR="00464556" w:rsidRDefault="00464556" w:rsidP="00464556">
      <w:pPr>
        <w:ind w:left="708"/>
        <w:jc w:val="both"/>
        <w:rPr>
          <w:rFonts w:ascii="Times New Roman" w:hAnsi="Times New Roman" w:cs="Times New Roman"/>
          <w:sz w:val="24"/>
          <w:szCs w:val="24"/>
        </w:rPr>
      </w:pPr>
      <w:r>
        <w:rPr>
          <w:rFonts w:ascii="Times New Roman" w:hAnsi="Times New Roman" w:cs="Times New Roman"/>
          <w:sz w:val="24"/>
          <w:szCs w:val="24"/>
        </w:rPr>
        <w:t xml:space="preserve">2. Олоңхону, фольклору үөрэтэр </w:t>
      </w:r>
      <w:proofErr w:type="spellStart"/>
      <w:r>
        <w:rPr>
          <w:rFonts w:ascii="Times New Roman" w:hAnsi="Times New Roman" w:cs="Times New Roman"/>
          <w:sz w:val="24"/>
          <w:szCs w:val="24"/>
        </w:rPr>
        <w:t>матырыйааллары</w:t>
      </w:r>
      <w:proofErr w:type="spellEnd"/>
      <w:r>
        <w:rPr>
          <w:rFonts w:ascii="Times New Roman" w:hAnsi="Times New Roman" w:cs="Times New Roman"/>
          <w:sz w:val="24"/>
          <w:szCs w:val="24"/>
        </w:rPr>
        <w:t xml:space="preserve"> оңорбут </w:t>
      </w:r>
      <w:proofErr w:type="spellStart"/>
      <w:r>
        <w:rPr>
          <w:rFonts w:ascii="Times New Roman" w:hAnsi="Times New Roman" w:cs="Times New Roman"/>
          <w:sz w:val="24"/>
          <w:szCs w:val="24"/>
        </w:rPr>
        <w:t>педагогтарга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элбэтэн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тарђаталларыгар</w:t>
      </w:r>
      <w:proofErr w:type="spellEnd"/>
      <w:r>
        <w:rPr>
          <w:rFonts w:ascii="Times New Roman" w:hAnsi="Times New Roman" w:cs="Times New Roman"/>
          <w:sz w:val="24"/>
          <w:szCs w:val="24"/>
        </w:rPr>
        <w:t xml:space="preserve"> көмө оңорорго, </w:t>
      </w:r>
      <w:proofErr w:type="spellStart"/>
      <w:r>
        <w:rPr>
          <w:rFonts w:ascii="Times New Roman" w:hAnsi="Times New Roman" w:cs="Times New Roman"/>
          <w:sz w:val="24"/>
          <w:szCs w:val="24"/>
        </w:rPr>
        <w:t>улуус</w:t>
      </w:r>
      <w:proofErr w:type="spellEnd"/>
      <w:r>
        <w:rPr>
          <w:rFonts w:ascii="Times New Roman" w:hAnsi="Times New Roman" w:cs="Times New Roman"/>
          <w:sz w:val="24"/>
          <w:szCs w:val="24"/>
        </w:rPr>
        <w:t xml:space="preserve"> ө</w:t>
      </w:r>
      <w:proofErr w:type="gramStart"/>
      <w:r>
        <w:rPr>
          <w:rFonts w:ascii="Times New Roman" w:hAnsi="Times New Roman" w:cs="Times New Roman"/>
          <w:sz w:val="24"/>
          <w:szCs w:val="24"/>
        </w:rPr>
        <w:t>тт</w:t>
      </w:r>
      <w:proofErr w:type="gramEnd"/>
      <w:r>
        <w:rPr>
          <w:rFonts w:ascii="Times New Roman" w:hAnsi="Times New Roman" w:cs="Times New Roman"/>
          <w:sz w:val="24"/>
          <w:szCs w:val="24"/>
        </w:rPr>
        <w:t xml:space="preserve">үттэн үбүлээһини, </w:t>
      </w:r>
      <w:proofErr w:type="spellStart"/>
      <w:r>
        <w:rPr>
          <w:rFonts w:ascii="Times New Roman" w:hAnsi="Times New Roman" w:cs="Times New Roman"/>
          <w:sz w:val="24"/>
          <w:szCs w:val="24"/>
        </w:rPr>
        <w:t>бэчээттиир</w:t>
      </w:r>
      <w:proofErr w:type="spellEnd"/>
      <w:r>
        <w:rPr>
          <w:rFonts w:ascii="Times New Roman" w:hAnsi="Times New Roman" w:cs="Times New Roman"/>
          <w:sz w:val="24"/>
          <w:szCs w:val="24"/>
        </w:rPr>
        <w:t xml:space="preserve">, оңорор </w:t>
      </w:r>
      <w:proofErr w:type="spellStart"/>
      <w:r>
        <w:rPr>
          <w:rFonts w:ascii="Times New Roman" w:hAnsi="Times New Roman" w:cs="Times New Roman"/>
          <w:sz w:val="24"/>
          <w:szCs w:val="24"/>
        </w:rPr>
        <w:t>тэрилтэлэри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кытта</w:t>
      </w:r>
      <w:proofErr w:type="spellEnd"/>
      <w:r>
        <w:rPr>
          <w:rFonts w:ascii="Times New Roman" w:hAnsi="Times New Roman" w:cs="Times New Roman"/>
          <w:sz w:val="24"/>
          <w:szCs w:val="24"/>
        </w:rPr>
        <w:t xml:space="preserve"> сөбүлэң түһэрсиитигэр;</w:t>
      </w:r>
    </w:p>
    <w:p w:rsidR="00464556" w:rsidRDefault="00464556" w:rsidP="00464556">
      <w:pPr>
        <w:ind w:left="708"/>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Амма</w:t>
      </w:r>
      <w:proofErr w:type="spellEnd"/>
      <w:r>
        <w:rPr>
          <w:rFonts w:ascii="Times New Roman" w:hAnsi="Times New Roman" w:cs="Times New Roman"/>
          <w:sz w:val="24"/>
          <w:szCs w:val="24"/>
        </w:rPr>
        <w:t xml:space="preserve"> олоңхотун үөрэтэр </w:t>
      </w:r>
      <w:proofErr w:type="spellStart"/>
      <w:r>
        <w:rPr>
          <w:rFonts w:ascii="Times New Roman" w:hAnsi="Times New Roman" w:cs="Times New Roman"/>
          <w:sz w:val="24"/>
          <w:szCs w:val="24"/>
        </w:rPr>
        <w:t>методическай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матырыйааллары</w:t>
      </w:r>
      <w:proofErr w:type="spellEnd"/>
      <w:r>
        <w:rPr>
          <w:rFonts w:ascii="Times New Roman" w:hAnsi="Times New Roman" w:cs="Times New Roman"/>
          <w:sz w:val="24"/>
          <w:szCs w:val="24"/>
        </w:rPr>
        <w:t xml:space="preserve"> видео, </w:t>
      </w:r>
      <w:proofErr w:type="spellStart"/>
      <w:r>
        <w:rPr>
          <w:rFonts w:ascii="Times New Roman" w:hAnsi="Times New Roman" w:cs="Times New Roman"/>
          <w:sz w:val="24"/>
          <w:szCs w:val="24"/>
        </w:rPr>
        <w:t>электроннай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пособиялары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тарђатыахха</w:t>
      </w:r>
      <w:proofErr w:type="spellEnd"/>
      <w:r>
        <w:rPr>
          <w:rFonts w:ascii="Times New Roman" w:hAnsi="Times New Roman" w:cs="Times New Roman"/>
          <w:sz w:val="24"/>
          <w:szCs w:val="24"/>
        </w:rPr>
        <w:t>;</w:t>
      </w:r>
    </w:p>
    <w:p w:rsidR="00464556" w:rsidRDefault="00464556" w:rsidP="00464556">
      <w:pPr>
        <w:ind w:left="70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Аммађа</w:t>
      </w:r>
      <w:proofErr w:type="spellEnd"/>
      <w:r>
        <w:rPr>
          <w:rFonts w:ascii="Times New Roman" w:hAnsi="Times New Roman" w:cs="Times New Roman"/>
          <w:sz w:val="24"/>
          <w:szCs w:val="24"/>
        </w:rPr>
        <w:t xml:space="preserve">  олоңхо, фольклор төрүт культура </w:t>
      </w:r>
      <w:proofErr w:type="spellStart"/>
      <w:r>
        <w:rPr>
          <w:rFonts w:ascii="Times New Roman" w:hAnsi="Times New Roman" w:cs="Times New Roman"/>
          <w:sz w:val="24"/>
          <w:szCs w:val="24"/>
        </w:rPr>
        <w:t>педагогтарын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методическай</w:t>
      </w:r>
      <w:proofErr w:type="spellEnd"/>
      <w:r>
        <w:rPr>
          <w:rFonts w:ascii="Times New Roman" w:hAnsi="Times New Roman" w:cs="Times New Roman"/>
          <w:sz w:val="24"/>
          <w:szCs w:val="24"/>
        </w:rPr>
        <w:t xml:space="preserve"> үлэлэрин, үөрэппит </w:t>
      </w:r>
      <w:proofErr w:type="spellStart"/>
      <w:r>
        <w:rPr>
          <w:rFonts w:ascii="Times New Roman" w:hAnsi="Times New Roman" w:cs="Times New Roman"/>
          <w:sz w:val="24"/>
          <w:szCs w:val="24"/>
        </w:rPr>
        <w:t>ођолорун</w:t>
      </w:r>
      <w:proofErr w:type="spellEnd"/>
      <w:r>
        <w:rPr>
          <w:rFonts w:ascii="Times New Roman" w:hAnsi="Times New Roman" w:cs="Times New Roman"/>
          <w:sz w:val="24"/>
          <w:szCs w:val="24"/>
        </w:rPr>
        <w:t xml:space="preserve"> ситиһиилэрин </w:t>
      </w:r>
      <w:proofErr w:type="spellStart"/>
      <w:r>
        <w:rPr>
          <w:rFonts w:ascii="Times New Roman" w:hAnsi="Times New Roman" w:cs="Times New Roman"/>
          <w:sz w:val="24"/>
          <w:szCs w:val="24"/>
        </w:rPr>
        <w:t>киллэрэн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хаартыскалаах</w:t>
      </w:r>
      <w:proofErr w:type="spellEnd"/>
      <w:r>
        <w:rPr>
          <w:rFonts w:ascii="Times New Roman" w:hAnsi="Times New Roman" w:cs="Times New Roman"/>
          <w:sz w:val="24"/>
          <w:szCs w:val="24"/>
        </w:rPr>
        <w:t xml:space="preserve"> каталог альбом оң</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һуллар. </w:t>
      </w:r>
    </w:p>
    <w:p w:rsidR="00464556" w:rsidRDefault="00464556" w:rsidP="00464556">
      <w:pPr>
        <w:ind w:firstLine="708"/>
        <w:jc w:val="both"/>
        <w:rPr>
          <w:rFonts w:ascii="Times New Roman" w:hAnsi="Times New Roman" w:cs="Times New Roman"/>
          <w:sz w:val="24"/>
          <w:szCs w:val="24"/>
        </w:rPr>
      </w:pPr>
      <w:r>
        <w:rPr>
          <w:rFonts w:ascii="Times New Roman" w:hAnsi="Times New Roman" w:cs="Times New Roman"/>
          <w:sz w:val="24"/>
          <w:szCs w:val="24"/>
        </w:rPr>
        <w:t xml:space="preserve">12 февраля провели </w:t>
      </w:r>
      <w:r w:rsidRPr="00464556">
        <w:rPr>
          <w:rFonts w:ascii="Times New Roman" w:hAnsi="Times New Roman" w:cs="Times New Roman"/>
          <w:sz w:val="24"/>
          <w:szCs w:val="24"/>
        </w:rPr>
        <w:t xml:space="preserve">улусный  экологический семинар – практикум «Человек, экология, культура: актуальные вопросы развития экологического воспитания, детских экологических экспедиций  </w:t>
      </w:r>
      <w:proofErr w:type="gramStart"/>
      <w:r w:rsidRPr="00464556">
        <w:rPr>
          <w:rFonts w:ascii="Times New Roman" w:hAnsi="Times New Roman" w:cs="Times New Roman"/>
          <w:sz w:val="24"/>
          <w:szCs w:val="24"/>
        </w:rPr>
        <w:t>посвященное</w:t>
      </w:r>
      <w:proofErr w:type="gramEnd"/>
      <w:r w:rsidRPr="00464556">
        <w:rPr>
          <w:rFonts w:ascii="Times New Roman" w:hAnsi="Times New Roman" w:cs="Times New Roman"/>
          <w:sz w:val="24"/>
          <w:szCs w:val="24"/>
        </w:rPr>
        <w:t xml:space="preserve"> 75 – </w:t>
      </w:r>
      <w:proofErr w:type="spellStart"/>
      <w:r w:rsidRPr="00464556">
        <w:rPr>
          <w:rFonts w:ascii="Times New Roman" w:hAnsi="Times New Roman" w:cs="Times New Roman"/>
          <w:sz w:val="24"/>
          <w:szCs w:val="24"/>
        </w:rPr>
        <w:t>летию</w:t>
      </w:r>
      <w:proofErr w:type="spellEnd"/>
      <w:r w:rsidRPr="00464556">
        <w:rPr>
          <w:rFonts w:ascii="Times New Roman" w:hAnsi="Times New Roman" w:cs="Times New Roman"/>
          <w:sz w:val="24"/>
          <w:szCs w:val="24"/>
        </w:rPr>
        <w:t xml:space="preserve">  Г.В. </w:t>
      </w:r>
      <w:proofErr w:type="spellStart"/>
      <w:r w:rsidRPr="00464556">
        <w:rPr>
          <w:rFonts w:ascii="Times New Roman" w:hAnsi="Times New Roman" w:cs="Times New Roman"/>
          <w:sz w:val="24"/>
          <w:szCs w:val="24"/>
        </w:rPr>
        <w:t>Сидоркевич</w:t>
      </w:r>
      <w:proofErr w:type="spellEnd"/>
      <w:r>
        <w:rPr>
          <w:rFonts w:ascii="Times New Roman" w:hAnsi="Times New Roman" w:cs="Times New Roman"/>
          <w:sz w:val="24"/>
          <w:szCs w:val="24"/>
        </w:rPr>
        <w:t xml:space="preserve">. В семинаре приняли участие педагоги, экологи и общественники </w:t>
      </w:r>
      <w:proofErr w:type="spellStart"/>
      <w:r>
        <w:rPr>
          <w:rFonts w:ascii="Times New Roman" w:hAnsi="Times New Roman" w:cs="Times New Roman"/>
          <w:sz w:val="24"/>
          <w:szCs w:val="24"/>
        </w:rPr>
        <w:t>улуса</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рамках семинара подготовили выставку </w:t>
      </w:r>
      <w:proofErr w:type="spellStart"/>
      <w:r>
        <w:rPr>
          <w:rFonts w:ascii="Times New Roman" w:hAnsi="Times New Roman" w:cs="Times New Roman"/>
          <w:sz w:val="24"/>
          <w:szCs w:val="24"/>
        </w:rPr>
        <w:t>посв</w:t>
      </w:r>
      <w:proofErr w:type="spellEnd"/>
      <w:r>
        <w:rPr>
          <w:rFonts w:ascii="Times New Roman" w:hAnsi="Times New Roman" w:cs="Times New Roman"/>
          <w:sz w:val="24"/>
          <w:szCs w:val="24"/>
        </w:rPr>
        <w:t xml:space="preserve">. 75 –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w:t>
      </w:r>
      <w:r w:rsidR="003308A6">
        <w:rPr>
          <w:rFonts w:ascii="Times New Roman" w:hAnsi="Times New Roman" w:cs="Times New Roman"/>
          <w:sz w:val="24"/>
          <w:szCs w:val="24"/>
        </w:rPr>
        <w:t xml:space="preserve">Г.В. </w:t>
      </w:r>
      <w:proofErr w:type="spellStart"/>
      <w:r w:rsidR="003308A6">
        <w:rPr>
          <w:rFonts w:ascii="Times New Roman" w:hAnsi="Times New Roman" w:cs="Times New Roman"/>
          <w:sz w:val="24"/>
          <w:szCs w:val="24"/>
        </w:rPr>
        <w:t>Сидоркевич</w:t>
      </w:r>
      <w:proofErr w:type="spellEnd"/>
      <w:r w:rsidR="003308A6">
        <w:rPr>
          <w:rFonts w:ascii="Times New Roman" w:hAnsi="Times New Roman" w:cs="Times New Roman"/>
          <w:sz w:val="24"/>
          <w:szCs w:val="24"/>
        </w:rPr>
        <w:t>. В первой части семинара послушали доклады, проекты участников</w:t>
      </w:r>
      <w:r w:rsidR="00774459">
        <w:rPr>
          <w:rFonts w:ascii="Times New Roman" w:hAnsi="Times New Roman" w:cs="Times New Roman"/>
          <w:sz w:val="24"/>
          <w:szCs w:val="24"/>
        </w:rPr>
        <w:t>, во второй половине дня провели круглый стол</w:t>
      </w:r>
      <w:r w:rsidR="003E511A">
        <w:rPr>
          <w:rFonts w:ascii="Times New Roman" w:hAnsi="Times New Roman" w:cs="Times New Roman"/>
          <w:sz w:val="24"/>
          <w:szCs w:val="24"/>
        </w:rPr>
        <w:t xml:space="preserve">, </w:t>
      </w:r>
      <w:r w:rsidR="00774459">
        <w:rPr>
          <w:rFonts w:ascii="Times New Roman" w:hAnsi="Times New Roman" w:cs="Times New Roman"/>
          <w:sz w:val="24"/>
          <w:szCs w:val="24"/>
        </w:rPr>
        <w:t xml:space="preserve"> где запланировали проведение НПК на республиканском уровне.</w:t>
      </w:r>
    </w:p>
    <w:p w:rsidR="003C459A" w:rsidRPr="004F782D" w:rsidRDefault="003C459A" w:rsidP="003C459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26 марта в здании АЦТР </w:t>
      </w:r>
      <w:proofErr w:type="gramStart"/>
      <w:r>
        <w:rPr>
          <w:rFonts w:ascii="Times New Roman" w:hAnsi="Times New Roman" w:cs="Times New Roman"/>
          <w:sz w:val="24"/>
          <w:szCs w:val="24"/>
        </w:rPr>
        <w:t>прошел авторский семинар педагога Васильевой И.П. По программе семинара в первой половине дня она провела</w:t>
      </w:r>
      <w:proofErr w:type="gramEnd"/>
      <w:r>
        <w:rPr>
          <w:rFonts w:ascii="Times New Roman" w:hAnsi="Times New Roman" w:cs="Times New Roman"/>
          <w:sz w:val="24"/>
          <w:szCs w:val="24"/>
        </w:rPr>
        <w:t xml:space="preserve"> мастер класс по скоростному обучению игре  на гитаре. Всего приняли участие учащиеся </w:t>
      </w:r>
      <w:proofErr w:type="spellStart"/>
      <w:r>
        <w:rPr>
          <w:rFonts w:ascii="Times New Roman" w:hAnsi="Times New Roman" w:cs="Times New Roman"/>
          <w:sz w:val="24"/>
          <w:szCs w:val="24"/>
        </w:rPr>
        <w:t>Чакырской</w:t>
      </w:r>
      <w:proofErr w:type="spellEnd"/>
      <w:r>
        <w:rPr>
          <w:rFonts w:ascii="Times New Roman" w:hAnsi="Times New Roman" w:cs="Times New Roman"/>
          <w:sz w:val="24"/>
          <w:szCs w:val="24"/>
        </w:rPr>
        <w:t xml:space="preserve"> СОШ, и педагоги АЦТР.</w:t>
      </w:r>
    </w:p>
    <w:p w:rsidR="003C459A" w:rsidRDefault="003C459A" w:rsidP="003C459A">
      <w:p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После обеда провела улусный конкурс </w:t>
      </w:r>
      <w:r>
        <w:rPr>
          <w:rFonts w:ascii="Times New Roman" w:hAnsi="Times New Roman" w:cs="Times New Roman"/>
          <w:sz w:val="24"/>
          <w:szCs w:val="24"/>
        </w:rPr>
        <w:t>«</w:t>
      </w:r>
      <w:proofErr w:type="spellStart"/>
      <w:r>
        <w:rPr>
          <w:rFonts w:ascii="Times New Roman" w:hAnsi="Times New Roman" w:cs="Times New Roman"/>
          <w:sz w:val="24"/>
          <w:szCs w:val="24"/>
        </w:rPr>
        <w:t>Гитаарам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w:t>
      </w:r>
      <w:proofErr w:type="spellEnd"/>
      <w:r>
        <w:rPr>
          <w:rFonts w:ascii="Times New Roman" w:hAnsi="Times New Roman" w:cs="Times New Roman"/>
          <w:sz w:val="24"/>
          <w:szCs w:val="24"/>
          <w:lang w:val="sah-RU"/>
        </w:rPr>
        <w:t>ҕооно</w:t>
      </w:r>
      <w:r>
        <w:rPr>
          <w:rFonts w:ascii="Times New Roman" w:hAnsi="Times New Roman" w:cs="Times New Roman"/>
          <w:sz w:val="24"/>
          <w:szCs w:val="24"/>
        </w:rPr>
        <w:t>»</w:t>
      </w:r>
      <w:r>
        <w:rPr>
          <w:rFonts w:ascii="Times New Roman" w:hAnsi="Times New Roman" w:cs="Times New Roman"/>
          <w:sz w:val="24"/>
          <w:szCs w:val="24"/>
          <w:lang w:val="sah-RU"/>
        </w:rPr>
        <w:t xml:space="preserve">.  </w:t>
      </w:r>
    </w:p>
    <w:p w:rsidR="003C459A" w:rsidRDefault="003C459A" w:rsidP="003C459A">
      <w:pPr>
        <w:spacing w:after="0"/>
        <w:jc w:val="both"/>
        <w:rPr>
          <w:rFonts w:ascii="Times New Roman" w:hAnsi="Times New Roman" w:cs="Times New Roman"/>
          <w:sz w:val="24"/>
          <w:szCs w:val="24"/>
        </w:rPr>
      </w:pPr>
      <w:r>
        <w:rPr>
          <w:rFonts w:ascii="Times New Roman" w:hAnsi="Times New Roman" w:cs="Times New Roman"/>
          <w:sz w:val="24"/>
          <w:szCs w:val="24"/>
          <w:lang w:val="sah-RU"/>
        </w:rPr>
        <w:t>Участниками конкурса стали</w:t>
      </w:r>
      <w:r>
        <w:rPr>
          <w:rFonts w:ascii="Times New Roman" w:hAnsi="Times New Roman" w:cs="Times New Roman"/>
          <w:sz w:val="24"/>
          <w:szCs w:val="24"/>
        </w:rPr>
        <w:t xml:space="preserve">: </w:t>
      </w:r>
    </w:p>
    <w:p w:rsidR="003C459A" w:rsidRPr="00697ADE" w:rsidRDefault="003C459A" w:rsidP="003C459A">
      <w:pPr>
        <w:pStyle w:val="a3"/>
        <w:numPr>
          <w:ilvl w:val="0"/>
          <w:numId w:val="41"/>
        </w:numPr>
        <w:spacing w:after="0"/>
        <w:jc w:val="both"/>
        <w:rPr>
          <w:rFonts w:ascii="Times New Roman" w:hAnsi="Times New Roman" w:cs="Times New Roman"/>
          <w:sz w:val="24"/>
          <w:szCs w:val="24"/>
        </w:rPr>
      </w:pPr>
      <w:r w:rsidRPr="00697ADE">
        <w:rPr>
          <w:rFonts w:ascii="Times New Roman" w:hAnsi="Times New Roman" w:cs="Times New Roman"/>
          <w:sz w:val="24"/>
          <w:szCs w:val="24"/>
        </w:rPr>
        <w:t xml:space="preserve">Захаров Егор 17 лет, </w:t>
      </w:r>
      <w:proofErr w:type="spellStart"/>
      <w:r w:rsidRPr="00697ADE">
        <w:rPr>
          <w:rFonts w:ascii="Times New Roman" w:hAnsi="Times New Roman" w:cs="Times New Roman"/>
          <w:sz w:val="24"/>
          <w:szCs w:val="24"/>
        </w:rPr>
        <w:t>Эмисская</w:t>
      </w:r>
      <w:proofErr w:type="spellEnd"/>
      <w:r w:rsidRPr="00697ADE">
        <w:rPr>
          <w:rFonts w:ascii="Times New Roman" w:hAnsi="Times New Roman" w:cs="Times New Roman"/>
          <w:sz w:val="24"/>
          <w:szCs w:val="24"/>
        </w:rPr>
        <w:t xml:space="preserve"> СОШ. Исполнил песни: «</w:t>
      </w:r>
      <w:proofErr w:type="spellStart"/>
      <w:r w:rsidRPr="00697ADE">
        <w:rPr>
          <w:rFonts w:ascii="Times New Roman" w:hAnsi="Times New Roman" w:cs="Times New Roman"/>
          <w:sz w:val="24"/>
          <w:szCs w:val="24"/>
        </w:rPr>
        <w:t>Кыайыы</w:t>
      </w:r>
      <w:proofErr w:type="spellEnd"/>
      <w:r w:rsidRPr="00697ADE">
        <w:rPr>
          <w:rFonts w:ascii="Times New Roman" w:hAnsi="Times New Roman" w:cs="Times New Roman"/>
          <w:sz w:val="24"/>
          <w:szCs w:val="24"/>
        </w:rPr>
        <w:t xml:space="preserve"> </w:t>
      </w:r>
      <w:proofErr w:type="spellStart"/>
      <w:r w:rsidRPr="00697ADE">
        <w:rPr>
          <w:rFonts w:ascii="Times New Roman" w:hAnsi="Times New Roman" w:cs="Times New Roman"/>
          <w:sz w:val="24"/>
          <w:szCs w:val="24"/>
        </w:rPr>
        <w:t>кы</w:t>
      </w:r>
      <w:proofErr w:type="spellEnd"/>
      <w:r w:rsidRPr="00697ADE">
        <w:rPr>
          <w:rFonts w:ascii="Times New Roman" w:hAnsi="Times New Roman" w:cs="Times New Roman"/>
          <w:sz w:val="24"/>
          <w:szCs w:val="24"/>
          <w:lang w:val="sah-RU"/>
        </w:rPr>
        <w:t>һыл былааҕа</w:t>
      </w:r>
      <w:r w:rsidRPr="00697ADE">
        <w:rPr>
          <w:rFonts w:ascii="Times New Roman" w:hAnsi="Times New Roman" w:cs="Times New Roman"/>
          <w:sz w:val="24"/>
          <w:szCs w:val="24"/>
        </w:rPr>
        <w:t>»</w:t>
      </w:r>
      <w:r w:rsidRPr="00697ADE">
        <w:rPr>
          <w:rFonts w:ascii="Times New Roman" w:hAnsi="Times New Roman" w:cs="Times New Roman"/>
          <w:sz w:val="24"/>
          <w:szCs w:val="24"/>
          <w:lang w:val="sah-RU"/>
        </w:rPr>
        <w:t xml:space="preserve"> Р.Степанов, </w:t>
      </w:r>
      <w:r w:rsidRPr="00697ADE">
        <w:rPr>
          <w:rFonts w:ascii="Times New Roman" w:hAnsi="Times New Roman" w:cs="Times New Roman"/>
          <w:sz w:val="24"/>
          <w:szCs w:val="24"/>
        </w:rPr>
        <w:t xml:space="preserve">«Перемен» </w:t>
      </w:r>
      <w:proofErr w:type="spellStart"/>
      <w:r w:rsidRPr="00697ADE">
        <w:rPr>
          <w:rFonts w:ascii="Times New Roman" w:hAnsi="Times New Roman" w:cs="Times New Roman"/>
          <w:sz w:val="24"/>
          <w:szCs w:val="24"/>
        </w:rPr>
        <w:t>В.Цой</w:t>
      </w:r>
      <w:proofErr w:type="spellEnd"/>
      <w:r w:rsidRPr="00697ADE">
        <w:rPr>
          <w:rFonts w:ascii="Times New Roman" w:hAnsi="Times New Roman" w:cs="Times New Roman"/>
          <w:sz w:val="24"/>
          <w:szCs w:val="24"/>
        </w:rPr>
        <w:t>. Руководитель В.В. Татаринов.</w:t>
      </w:r>
    </w:p>
    <w:p w:rsidR="003C459A" w:rsidRPr="00697ADE" w:rsidRDefault="003C459A" w:rsidP="003C459A">
      <w:pPr>
        <w:pStyle w:val="a3"/>
        <w:numPr>
          <w:ilvl w:val="0"/>
          <w:numId w:val="41"/>
        </w:numPr>
        <w:spacing w:after="0"/>
        <w:jc w:val="both"/>
        <w:rPr>
          <w:rFonts w:ascii="Times New Roman" w:hAnsi="Times New Roman" w:cs="Times New Roman"/>
          <w:sz w:val="24"/>
          <w:szCs w:val="24"/>
        </w:rPr>
      </w:pPr>
      <w:r w:rsidRPr="00697ADE">
        <w:rPr>
          <w:rFonts w:ascii="Times New Roman" w:hAnsi="Times New Roman" w:cs="Times New Roman"/>
          <w:sz w:val="24"/>
          <w:szCs w:val="24"/>
        </w:rPr>
        <w:t xml:space="preserve">Дуэт Николаева Валентина 16 лет, </w:t>
      </w:r>
      <w:proofErr w:type="spellStart"/>
      <w:r w:rsidRPr="00697ADE">
        <w:rPr>
          <w:rFonts w:ascii="Times New Roman" w:hAnsi="Times New Roman" w:cs="Times New Roman"/>
          <w:sz w:val="24"/>
          <w:szCs w:val="24"/>
        </w:rPr>
        <w:t>Свинобоева</w:t>
      </w:r>
      <w:proofErr w:type="spellEnd"/>
      <w:r w:rsidRPr="00697ADE">
        <w:rPr>
          <w:rFonts w:ascii="Times New Roman" w:hAnsi="Times New Roman" w:cs="Times New Roman"/>
          <w:sz w:val="24"/>
          <w:szCs w:val="24"/>
        </w:rPr>
        <w:t xml:space="preserve"> </w:t>
      </w:r>
      <w:proofErr w:type="spellStart"/>
      <w:r w:rsidRPr="00697ADE">
        <w:rPr>
          <w:rFonts w:ascii="Times New Roman" w:hAnsi="Times New Roman" w:cs="Times New Roman"/>
          <w:sz w:val="24"/>
          <w:szCs w:val="24"/>
        </w:rPr>
        <w:t>Саргылана</w:t>
      </w:r>
      <w:proofErr w:type="spellEnd"/>
      <w:r w:rsidRPr="00697ADE">
        <w:rPr>
          <w:rFonts w:ascii="Times New Roman" w:hAnsi="Times New Roman" w:cs="Times New Roman"/>
          <w:sz w:val="24"/>
          <w:szCs w:val="24"/>
        </w:rPr>
        <w:t xml:space="preserve"> 16 лет ЧСОШ. Исполнили песни: «Мин» Александра Самсонова – </w:t>
      </w:r>
      <w:proofErr w:type="spellStart"/>
      <w:r w:rsidRPr="00697ADE">
        <w:rPr>
          <w:rFonts w:ascii="Times New Roman" w:hAnsi="Times New Roman" w:cs="Times New Roman"/>
          <w:sz w:val="24"/>
          <w:szCs w:val="24"/>
        </w:rPr>
        <w:t>Айыы</w:t>
      </w:r>
      <w:proofErr w:type="spellEnd"/>
      <w:r w:rsidRPr="00697ADE">
        <w:rPr>
          <w:rFonts w:ascii="Times New Roman" w:hAnsi="Times New Roman" w:cs="Times New Roman"/>
          <w:sz w:val="24"/>
          <w:szCs w:val="24"/>
        </w:rPr>
        <w:t xml:space="preserve"> </w:t>
      </w:r>
      <w:proofErr w:type="spellStart"/>
      <w:r w:rsidRPr="00697ADE">
        <w:rPr>
          <w:rFonts w:ascii="Times New Roman" w:hAnsi="Times New Roman" w:cs="Times New Roman"/>
          <w:sz w:val="24"/>
          <w:szCs w:val="24"/>
        </w:rPr>
        <w:t>уола</w:t>
      </w:r>
      <w:proofErr w:type="spellEnd"/>
      <w:r w:rsidRPr="00697ADE">
        <w:rPr>
          <w:rFonts w:ascii="Times New Roman" w:hAnsi="Times New Roman" w:cs="Times New Roman"/>
          <w:sz w:val="24"/>
          <w:szCs w:val="24"/>
        </w:rPr>
        <w:t xml:space="preserve">, рук. Карпова </w:t>
      </w:r>
      <w:proofErr w:type="spellStart"/>
      <w:r w:rsidRPr="00697ADE">
        <w:rPr>
          <w:rFonts w:ascii="Times New Roman" w:hAnsi="Times New Roman" w:cs="Times New Roman"/>
          <w:sz w:val="24"/>
          <w:szCs w:val="24"/>
        </w:rPr>
        <w:t>Сахая</w:t>
      </w:r>
      <w:proofErr w:type="spellEnd"/>
      <w:r w:rsidRPr="00697ADE">
        <w:rPr>
          <w:rFonts w:ascii="Times New Roman" w:hAnsi="Times New Roman" w:cs="Times New Roman"/>
          <w:sz w:val="24"/>
          <w:szCs w:val="24"/>
        </w:rPr>
        <w:t xml:space="preserve"> Даниловна.</w:t>
      </w:r>
    </w:p>
    <w:p w:rsidR="003C459A" w:rsidRPr="00697ADE" w:rsidRDefault="003C459A" w:rsidP="003C459A">
      <w:pPr>
        <w:pStyle w:val="a3"/>
        <w:numPr>
          <w:ilvl w:val="0"/>
          <w:numId w:val="41"/>
        </w:numPr>
        <w:spacing w:after="0"/>
        <w:jc w:val="both"/>
        <w:rPr>
          <w:rFonts w:ascii="Times New Roman" w:hAnsi="Times New Roman" w:cs="Times New Roman"/>
          <w:sz w:val="24"/>
          <w:szCs w:val="24"/>
        </w:rPr>
      </w:pPr>
      <w:r w:rsidRPr="00697ADE">
        <w:rPr>
          <w:rFonts w:ascii="Times New Roman" w:hAnsi="Times New Roman" w:cs="Times New Roman"/>
          <w:sz w:val="24"/>
          <w:szCs w:val="24"/>
        </w:rPr>
        <w:t xml:space="preserve">Соло Катя Борисова 13 лет «Золотые струны» АЦТР, </w:t>
      </w:r>
      <w:proofErr w:type="spellStart"/>
      <w:r w:rsidRPr="00697ADE">
        <w:rPr>
          <w:rFonts w:ascii="Times New Roman" w:hAnsi="Times New Roman" w:cs="Times New Roman"/>
          <w:sz w:val="24"/>
          <w:szCs w:val="24"/>
        </w:rPr>
        <w:t>рук</w:t>
      </w:r>
      <w:proofErr w:type="gramStart"/>
      <w:r w:rsidRPr="00697ADE">
        <w:rPr>
          <w:rFonts w:ascii="Times New Roman" w:hAnsi="Times New Roman" w:cs="Times New Roman"/>
          <w:sz w:val="24"/>
          <w:szCs w:val="24"/>
        </w:rPr>
        <w:t>.В</w:t>
      </w:r>
      <w:proofErr w:type="gramEnd"/>
      <w:r w:rsidRPr="00697ADE">
        <w:rPr>
          <w:rFonts w:ascii="Times New Roman" w:hAnsi="Times New Roman" w:cs="Times New Roman"/>
          <w:sz w:val="24"/>
          <w:szCs w:val="24"/>
        </w:rPr>
        <w:t>асильева</w:t>
      </w:r>
      <w:proofErr w:type="spellEnd"/>
      <w:r w:rsidRPr="00697ADE">
        <w:rPr>
          <w:rFonts w:ascii="Times New Roman" w:hAnsi="Times New Roman" w:cs="Times New Roman"/>
          <w:sz w:val="24"/>
          <w:szCs w:val="24"/>
        </w:rPr>
        <w:t xml:space="preserve"> И.П.</w:t>
      </w:r>
    </w:p>
    <w:p w:rsidR="003C459A" w:rsidRPr="00697ADE" w:rsidRDefault="003C459A" w:rsidP="003C459A">
      <w:pPr>
        <w:pStyle w:val="a3"/>
        <w:numPr>
          <w:ilvl w:val="0"/>
          <w:numId w:val="41"/>
        </w:numPr>
        <w:spacing w:after="0"/>
        <w:jc w:val="both"/>
        <w:rPr>
          <w:rFonts w:ascii="Times New Roman" w:hAnsi="Times New Roman" w:cs="Times New Roman"/>
          <w:sz w:val="24"/>
          <w:szCs w:val="24"/>
        </w:rPr>
      </w:pPr>
      <w:r w:rsidRPr="00697ADE">
        <w:rPr>
          <w:rFonts w:ascii="Times New Roman" w:hAnsi="Times New Roman" w:cs="Times New Roman"/>
          <w:sz w:val="24"/>
          <w:szCs w:val="24"/>
        </w:rPr>
        <w:t>Вокальный ансамбль «</w:t>
      </w:r>
      <w:proofErr w:type="spellStart"/>
      <w:r w:rsidRPr="00697ADE">
        <w:rPr>
          <w:rFonts w:ascii="Times New Roman" w:hAnsi="Times New Roman" w:cs="Times New Roman"/>
          <w:sz w:val="24"/>
          <w:szCs w:val="24"/>
        </w:rPr>
        <w:t>Дуолан</w:t>
      </w:r>
      <w:proofErr w:type="spellEnd"/>
      <w:r w:rsidRPr="00697ADE">
        <w:rPr>
          <w:rFonts w:ascii="Times New Roman" w:hAnsi="Times New Roman" w:cs="Times New Roman"/>
          <w:sz w:val="24"/>
          <w:szCs w:val="24"/>
        </w:rPr>
        <w:t xml:space="preserve"> </w:t>
      </w:r>
      <w:proofErr w:type="gramStart"/>
      <w:r w:rsidRPr="00697ADE">
        <w:rPr>
          <w:rFonts w:ascii="Times New Roman" w:hAnsi="Times New Roman" w:cs="Times New Roman"/>
          <w:sz w:val="24"/>
          <w:szCs w:val="24"/>
        </w:rPr>
        <w:t>-</w:t>
      </w:r>
      <w:proofErr w:type="spellStart"/>
      <w:r w:rsidRPr="00697ADE">
        <w:rPr>
          <w:rFonts w:ascii="Times New Roman" w:hAnsi="Times New Roman" w:cs="Times New Roman"/>
          <w:sz w:val="24"/>
          <w:szCs w:val="24"/>
        </w:rPr>
        <w:t>у</w:t>
      </w:r>
      <w:proofErr w:type="gramEnd"/>
      <w:r w:rsidRPr="00697ADE">
        <w:rPr>
          <w:rFonts w:ascii="Times New Roman" w:hAnsi="Times New Roman" w:cs="Times New Roman"/>
          <w:sz w:val="24"/>
          <w:szCs w:val="24"/>
        </w:rPr>
        <w:t>олан</w:t>
      </w:r>
      <w:proofErr w:type="spellEnd"/>
      <w:r w:rsidRPr="00697ADE">
        <w:rPr>
          <w:rFonts w:ascii="Times New Roman" w:hAnsi="Times New Roman" w:cs="Times New Roman"/>
          <w:sz w:val="24"/>
          <w:szCs w:val="24"/>
        </w:rPr>
        <w:t>» АЦТР , «</w:t>
      </w:r>
      <w:proofErr w:type="spellStart"/>
      <w:r w:rsidRPr="00697ADE">
        <w:rPr>
          <w:rFonts w:ascii="Times New Roman" w:hAnsi="Times New Roman" w:cs="Times New Roman"/>
          <w:sz w:val="24"/>
          <w:szCs w:val="24"/>
        </w:rPr>
        <w:t>Ыллаатын</w:t>
      </w:r>
      <w:proofErr w:type="spellEnd"/>
      <w:r w:rsidRPr="00697ADE">
        <w:rPr>
          <w:rFonts w:ascii="Times New Roman" w:hAnsi="Times New Roman" w:cs="Times New Roman"/>
          <w:sz w:val="24"/>
          <w:szCs w:val="24"/>
        </w:rPr>
        <w:t xml:space="preserve"> </w:t>
      </w:r>
      <w:proofErr w:type="spellStart"/>
      <w:r w:rsidRPr="00697ADE">
        <w:rPr>
          <w:rFonts w:ascii="Times New Roman" w:hAnsi="Times New Roman" w:cs="Times New Roman"/>
          <w:sz w:val="24"/>
          <w:szCs w:val="24"/>
        </w:rPr>
        <w:t>саллаат</w:t>
      </w:r>
      <w:proofErr w:type="spellEnd"/>
      <w:r w:rsidRPr="00697ADE">
        <w:rPr>
          <w:rFonts w:ascii="Times New Roman" w:hAnsi="Times New Roman" w:cs="Times New Roman"/>
          <w:sz w:val="24"/>
          <w:szCs w:val="24"/>
        </w:rPr>
        <w:t xml:space="preserve">,  </w:t>
      </w:r>
      <w:proofErr w:type="spellStart"/>
      <w:r w:rsidRPr="00697ADE">
        <w:rPr>
          <w:rFonts w:ascii="Times New Roman" w:hAnsi="Times New Roman" w:cs="Times New Roman"/>
          <w:sz w:val="24"/>
          <w:szCs w:val="24"/>
        </w:rPr>
        <w:t>ыллаатын</w:t>
      </w:r>
      <w:proofErr w:type="spellEnd"/>
      <w:r w:rsidRPr="00697ADE">
        <w:rPr>
          <w:rFonts w:ascii="Times New Roman" w:hAnsi="Times New Roman" w:cs="Times New Roman"/>
          <w:sz w:val="24"/>
          <w:szCs w:val="24"/>
        </w:rPr>
        <w:t>» 11 лет. Рук. Васильева И.П.</w:t>
      </w:r>
    </w:p>
    <w:p w:rsidR="003C459A" w:rsidRPr="00697ADE" w:rsidRDefault="003C459A" w:rsidP="003C459A">
      <w:pPr>
        <w:pStyle w:val="a3"/>
        <w:numPr>
          <w:ilvl w:val="0"/>
          <w:numId w:val="41"/>
        </w:numPr>
        <w:spacing w:after="0"/>
        <w:jc w:val="both"/>
        <w:rPr>
          <w:rFonts w:ascii="Times New Roman" w:hAnsi="Times New Roman" w:cs="Times New Roman"/>
          <w:sz w:val="24"/>
          <w:szCs w:val="24"/>
        </w:rPr>
      </w:pPr>
      <w:r w:rsidRPr="00697ADE">
        <w:rPr>
          <w:rFonts w:ascii="Times New Roman" w:hAnsi="Times New Roman" w:cs="Times New Roman"/>
          <w:sz w:val="24"/>
          <w:szCs w:val="24"/>
        </w:rPr>
        <w:lastRenderedPageBreak/>
        <w:t>Соло Лиза Чемезова 14 лет рук. Матвеева Анна Матвеевна АЦТР</w:t>
      </w:r>
    </w:p>
    <w:p w:rsidR="003C459A" w:rsidRDefault="003C459A" w:rsidP="003C459A">
      <w:pPr>
        <w:pStyle w:val="a3"/>
        <w:numPr>
          <w:ilvl w:val="0"/>
          <w:numId w:val="41"/>
        </w:numPr>
        <w:spacing w:after="0"/>
        <w:jc w:val="both"/>
        <w:rPr>
          <w:rFonts w:ascii="Times New Roman" w:hAnsi="Times New Roman" w:cs="Times New Roman"/>
          <w:sz w:val="24"/>
          <w:szCs w:val="24"/>
        </w:rPr>
      </w:pPr>
      <w:r w:rsidRPr="00697ADE">
        <w:rPr>
          <w:rFonts w:ascii="Times New Roman" w:hAnsi="Times New Roman" w:cs="Times New Roman"/>
          <w:sz w:val="24"/>
          <w:szCs w:val="24"/>
        </w:rPr>
        <w:t>Соло Николаева Валентина 16 лет, «</w:t>
      </w:r>
      <w:proofErr w:type="spellStart"/>
      <w:r w:rsidRPr="00697ADE">
        <w:rPr>
          <w:rFonts w:ascii="Times New Roman" w:hAnsi="Times New Roman" w:cs="Times New Roman"/>
          <w:sz w:val="24"/>
          <w:szCs w:val="24"/>
        </w:rPr>
        <w:t>Ситим</w:t>
      </w:r>
      <w:proofErr w:type="spellEnd"/>
      <w:r w:rsidRPr="00697ADE">
        <w:rPr>
          <w:rFonts w:ascii="Times New Roman" w:hAnsi="Times New Roman" w:cs="Times New Roman"/>
          <w:sz w:val="24"/>
          <w:szCs w:val="24"/>
        </w:rPr>
        <w:t xml:space="preserve">» </w:t>
      </w:r>
      <w:proofErr w:type="spellStart"/>
      <w:r w:rsidRPr="00697ADE">
        <w:rPr>
          <w:rFonts w:ascii="Times New Roman" w:hAnsi="Times New Roman" w:cs="Times New Roman"/>
          <w:sz w:val="24"/>
          <w:szCs w:val="24"/>
        </w:rPr>
        <w:t>бэлэх</w:t>
      </w:r>
      <w:proofErr w:type="spellEnd"/>
      <w:r w:rsidRPr="00697ADE">
        <w:rPr>
          <w:rFonts w:ascii="Times New Roman" w:hAnsi="Times New Roman" w:cs="Times New Roman"/>
          <w:sz w:val="24"/>
          <w:szCs w:val="24"/>
        </w:rPr>
        <w:t xml:space="preserve"> группа </w:t>
      </w:r>
      <w:proofErr w:type="spellStart"/>
      <w:r w:rsidRPr="00697ADE">
        <w:rPr>
          <w:rFonts w:ascii="Times New Roman" w:hAnsi="Times New Roman" w:cs="Times New Roman"/>
          <w:sz w:val="24"/>
          <w:szCs w:val="24"/>
        </w:rPr>
        <w:t>репертуарыттан</w:t>
      </w:r>
      <w:proofErr w:type="spellEnd"/>
      <w:r w:rsidRPr="00697ADE">
        <w:rPr>
          <w:rFonts w:ascii="Times New Roman" w:hAnsi="Times New Roman" w:cs="Times New Roman"/>
          <w:sz w:val="24"/>
          <w:szCs w:val="24"/>
        </w:rPr>
        <w:t xml:space="preserve"> «</w:t>
      </w:r>
      <w:proofErr w:type="spellStart"/>
      <w:r w:rsidRPr="00697ADE">
        <w:rPr>
          <w:rFonts w:ascii="Times New Roman" w:hAnsi="Times New Roman" w:cs="Times New Roman"/>
          <w:sz w:val="24"/>
          <w:szCs w:val="24"/>
        </w:rPr>
        <w:t>Сулус</w:t>
      </w:r>
      <w:proofErr w:type="spellEnd"/>
      <w:r w:rsidRPr="00697ADE">
        <w:rPr>
          <w:rFonts w:ascii="Times New Roman" w:hAnsi="Times New Roman" w:cs="Times New Roman"/>
          <w:sz w:val="24"/>
          <w:szCs w:val="24"/>
        </w:rPr>
        <w:t>»</w:t>
      </w:r>
      <w:r>
        <w:rPr>
          <w:rFonts w:ascii="Times New Roman" w:hAnsi="Times New Roman" w:cs="Times New Roman"/>
          <w:sz w:val="24"/>
          <w:szCs w:val="24"/>
        </w:rPr>
        <w:t>.</w:t>
      </w:r>
    </w:p>
    <w:p w:rsidR="003C459A" w:rsidRPr="004F782D" w:rsidRDefault="003C459A" w:rsidP="003C459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Победителями стали: </w:t>
      </w:r>
    </w:p>
    <w:p w:rsidR="003C459A" w:rsidRPr="004F782D" w:rsidRDefault="003C459A" w:rsidP="003C459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4F782D">
        <w:rPr>
          <w:rFonts w:ascii="Times New Roman" w:hAnsi="Times New Roman" w:cs="Times New Roman"/>
          <w:sz w:val="24"/>
          <w:szCs w:val="24"/>
        </w:rPr>
        <w:t>Возрастная категория 12-14 лет.</w:t>
      </w:r>
    </w:p>
    <w:p w:rsidR="003C459A" w:rsidRDefault="003C459A" w:rsidP="003C459A">
      <w:pPr>
        <w:spacing w:after="0"/>
        <w:ind w:left="360"/>
        <w:jc w:val="both"/>
        <w:rPr>
          <w:rFonts w:ascii="Times New Roman" w:hAnsi="Times New Roman" w:cs="Times New Roman"/>
          <w:sz w:val="24"/>
          <w:szCs w:val="24"/>
        </w:rPr>
      </w:pPr>
      <w:r>
        <w:rPr>
          <w:rFonts w:ascii="Times New Roman" w:hAnsi="Times New Roman" w:cs="Times New Roman"/>
          <w:sz w:val="24"/>
          <w:szCs w:val="24"/>
        </w:rPr>
        <w:t>Лиза Чемезова  ученица АСОШ №2 лауреат 1 степени</w:t>
      </w:r>
    </w:p>
    <w:p w:rsidR="003C459A" w:rsidRDefault="003C459A" w:rsidP="003C459A">
      <w:pPr>
        <w:spacing w:after="0"/>
        <w:ind w:left="360"/>
        <w:jc w:val="both"/>
        <w:rPr>
          <w:rFonts w:ascii="Times New Roman" w:hAnsi="Times New Roman" w:cs="Times New Roman"/>
          <w:sz w:val="24"/>
          <w:szCs w:val="24"/>
        </w:rPr>
      </w:pPr>
      <w:r>
        <w:rPr>
          <w:rFonts w:ascii="Times New Roman" w:hAnsi="Times New Roman" w:cs="Times New Roman"/>
          <w:sz w:val="24"/>
          <w:szCs w:val="24"/>
        </w:rPr>
        <w:t>Вокальный ансамбль «</w:t>
      </w:r>
      <w:proofErr w:type="spellStart"/>
      <w:r>
        <w:rPr>
          <w:rFonts w:ascii="Times New Roman" w:hAnsi="Times New Roman" w:cs="Times New Roman"/>
          <w:sz w:val="24"/>
          <w:szCs w:val="24"/>
        </w:rPr>
        <w:t>Дуолан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у</w:t>
      </w:r>
      <w:proofErr w:type="gramEnd"/>
      <w:r>
        <w:rPr>
          <w:rFonts w:ascii="Times New Roman" w:hAnsi="Times New Roman" w:cs="Times New Roman"/>
          <w:sz w:val="24"/>
          <w:szCs w:val="24"/>
        </w:rPr>
        <w:t>олан</w:t>
      </w:r>
      <w:proofErr w:type="spellEnd"/>
      <w:r>
        <w:rPr>
          <w:rFonts w:ascii="Times New Roman" w:hAnsi="Times New Roman" w:cs="Times New Roman"/>
          <w:sz w:val="24"/>
          <w:szCs w:val="24"/>
        </w:rPr>
        <w:t>» АЦТР  лауреат 2 степени</w:t>
      </w:r>
    </w:p>
    <w:p w:rsidR="003C459A" w:rsidRDefault="003C459A" w:rsidP="003C459A">
      <w:pPr>
        <w:spacing w:after="0"/>
        <w:ind w:left="360"/>
        <w:jc w:val="both"/>
        <w:rPr>
          <w:rFonts w:ascii="Times New Roman" w:hAnsi="Times New Roman" w:cs="Times New Roman"/>
          <w:sz w:val="24"/>
          <w:szCs w:val="24"/>
        </w:rPr>
      </w:pPr>
      <w:r>
        <w:rPr>
          <w:rFonts w:ascii="Times New Roman" w:hAnsi="Times New Roman" w:cs="Times New Roman"/>
          <w:sz w:val="24"/>
          <w:szCs w:val="24"/>
        </w:rPr>
        <w:t>Катя Борисова АЦТР – лауреат 3 степени</w:t>
      </w:r>
    </w:p>
    <w:p w:rsidR="003C459A" w:rsidRDefault="003C459A" w:rsidP="003C459A">
      <w:pPr>
        <w:spacing w:after="0"/>
        <w:ind w:left="360"/>
        <w:jc w:val="both"/>
        <w:rPr>
          <w:rFonts w:ascii="Times New Roman" w:hAnsi="Times New Roman" w:cs="Times New Roman"/>
          <w:sz w:val="24"/>
          <w:szCs w:val="24"/>
        </w:rPr>
      </w:pPr>
      <w:r>
        <w:rPr>
          <w:rFonts w:ascii="Times New Roman" w:hAnsi="Times New Roman" w:cs="Times New Roman"/>
          <w:sz w:val="24"/>
          <w:szCs w:val="24"/>
        </w:rPr>
        <w:t>2 возрастная группа 14-18 лет</w:t>
      </w:r>
    </w:p>
    <w:p w:rsidR="003C459A" w:rsidRDefault="003C459A" w:rsidP="003C459A">
      <w:pPr>
        <w:spacing w:after="0"/>
        <w:ind w:left="360"/>
        <w:jc w:val="both"/>
        <w:rPr>
          <w:rFonts w:ascii="Times New Roman" w:hAnsi="Times New Roman" w:cs="Times New Roman"/>
          <w:sz w:val="24"/>
          <w:szCs w:val="24"/>
        </w:rPr>
      </w:pPr>
      <w:r>
        <w:rPr>
          <w:rFonts w:ascii="Times New Roman" w:hAnsi="Times New Roman" w:cs="Times New Roman"/>
          <w:sz w:val="24"/>
          <w:szCs w:val="24"/>
        </w:rPr>
        <w:t>Егор Захаров – лауреат 1 степени</w:t>
      </w:r>
    </w:p>
    <w:p w:rsidR="003C459A" w:rsidRDefault="003C459A" w:rsidP="003C459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Николаева Валентина ученица </w:t>
      </w:r>
      <w:proofErr w:type="spellStart"/>
      <w:r>
        <w:rPr>
          <w:rFonts w:ascii="Times New Roman" w:hAnsi="Times New Roman" w:cs="Times New Roman"/>
          <w:sz w:val="24"/>
          <w:szCs w:val="24"/>
        </w:rPr>
        <w:t>Чакырской</w:t>
      </w:r>
      <w:proofErr w:type="spellEnd"/>
      <w:r>
        <w:rPr>
          <w:rFonts w:ascii="Times New Roman" w:hAnsi="Times New Roman" w:cs="Times New Roman"/>
          <w:sz w:val="24"/>
          <w:szCs w:val="24"/>
        </w:rPr>
        <w:t xml:space="preserve"> СОШ – лауреат 2 степени</w:t>
      </w:r>
    </w:p>
    <w:p w:rsidR="003C459A" w:rsidRDefault="003C459A" w:rsidP="003C459A">
      <w:pPr>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Свинобоева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Саргылана</w:t>
      </w:r>
      <w:proofErr w:type="spellEnd"/>
      <w:r>
        <w:rPr>
          <w:rFonts w:ascii="Times New Roman" w:hAnsi="Times New Roman" w:cs="Times New Roman"/>
          <w:sz w:val="24"/>
          <w:szCs w:val="24"/>
        </w:rPr>
        <w:t xml:space="preserve">, Николаева Валентина ученицы </w:t>
      </w:r>
      <w:proofErr w:type="spellStart"/>
      <w:r>
        <w:rPr>
          <w:rFonts w:ascii="Times New Roman" w:hAnsi="Times New Roman" w:cs="Times New Roman"/>
          <w:sz w:val="24"/>
          <w:szCs w:val="24"/>
        </w:rPr>
        <w:t>Чакырской</w:t>
      </w:r>
      <w:proofErr w:type="spellEnd"/>
      <w:r>
        <w:rPr>
          <w:rFonts w:ascii="Times New Roman" w:hAnsi="Times New Roman" w:cs="Times New Roman"/>
          <w:sz w:val="24"/>
          <w:szCs w:val="24"/>
        </w:rPr>
        <w:t xml:space="preserve"> СОШ – лауреаты 3 степени.</w:t>
      </w:r>
    </w:p>
    <w:p w:rsidR="00E05172" w:rsidRPr="009845B0" w:rsidRDefault="00E05172" w:rsidP="00A51EA6">
      <w:pPr>
        <w:spacing w:after="0"/>
        <w:ind w:left="360" w:firstLine="348"/>
        <w:jc w:val="both"/>
        <w:rPr>
          <w:rFonts w:ascii="Times New Roman" w:hAnsi="Times New Roman" w:cs="Times New Roman"/>
          <w:sz w:val="24"/>
          <w:szCs w:val="24"/>
          <w:lang w:val="sah-RU"/>
        </w:rPr>
      </w:pPr>
      <w:r>
        <w:rPr>
          <w:rFonts w:ascii="Times New Roman" w:hAnsi="Times New Roman" w:cs="Times New Roman"/>
          <w:sz w:val="24"/>
          <w:szCs w:val="24"/>
        </w:rPr>
        <w:t xml:space="preserve">27 марта 2019 г авторский семинар </w:t>
      </w:r>
      <w:r w:rsidR="009845B0">
        <w:rPr>
          <w:rFonts w:ascii="Times New Roman" w:hAnsi="Times New Roman" w:cs="Times New Roman"/>
          <w:sz w:val="24"/>
          <w:szCs w:val="24"/>
        </w:rPr>
        <w:t>«</w:t>
      </w:r>
      <w:r w:rsidR="009845B0">
        <w:rPr>
          <w:rFonts w:ascii="Times New Roman" w:hAnsi="Times New Roman" w:cs="Times New Roman"/>
          <w:sz w:val="24"/>
          <w:szCs w:val="24"/>
          <w:lang w:val="sah-RU"/>
        </w:rPr>
        <w:t>Үйэлээх үгэһи утумнаан</w:t>
      </w:r>
      <w:r w:rsidR="009845B0">
        <w:rPr>
          <w:rFonts w:ascii="Times New Roman" w:hAnsi="Times New Roman" w:cs="Times New Roman"/>
          <w:sz w:val="24"/>
          <w:szCs w:val="24"/>
        </w:rPr>
        <w:t>»</w:t>
      </w:r>
      <w:r w:rsidR="009845B0">
        <w:rPr>
          <w:rFonts w:ascii="Times New Roman" w:hAnsi="Times New Roman" w:cs="Times New Roman"/>
          <w:sz w:val="24"/>
          <w:szCs w:val="24"/>
          <w:lang w:val="sah-RU"/>
        </w:rPr>
        <w:t xml:space="preserve"> </w:t>
      </w:r>
      <w:r>
        <w:rPr>
          <w:rFonts w:ascii="Times New Roman" w:hAnsi="Times New Roman" w:cs="Times New Roman"/>
          <w:sz w:val="24"/>
          <w:szCs w:val="24"/>
        </w:rPr>
        <w:t xml:space="preserve">провела педагог дополнительного образования Матвеева Анна Матвеевна. </w:t>
      </w:r>
      <w:r w:rsidR="009845B0">
        <w:rPr>
          <w:rFonts w:ascii="Times New Roman" w:hAnsi="Times New Roman" w:cs="Times New Roman"/>
          <w:sz w:val="24"/>
          <w:szCs w:val="24"/>
          <w:lang w:val="sah-RU"/>
        </w:rPr>
        <w:t>В семинаре приняли участие воспитанники ансамбля “Амма чэчирэ” прошлых лет Мира Харитонова, дочь Ольги Петровны Вера Шилова. Они высоко оценили работу Анны Матвеевны</w:t>
      </w:r>
      <w:r w:rsidR="00A51EA6">
        <w:rPr>
          <w:rFonts w:ascii="Times New Roman" w:hAnsi="Times New Roman" w:cs="Times New Roman"/>
          <w:sz w:val="24"/>
          <w:szCs w:val="24"/>
          <w:lang w:val="sah-RU"/>
        </w:rPr>
        <w:t>, посоветовали в дальнейшем работать над качеством исполнения песен.</w:t>
      </w:r>
      <w:r w:rsidR="007204A3">
        <w:rPr>
          <w:rFonts w:ascii="Times New Roman" w:hAnsi="Times New Roman" w:cs="Times New Roman"/>
          <w:sz w:val="24"/>
          <w:szCs w:val="24"/>
          <w:lang w:val="sah-RU"/>
        </w:rPr>
        <w:t xml:space="preserve"> </w:t>
      </w:r>
      <w:r w:rsidR="00A51EA6">
        <w:rPr>
          <w:rFonts w:ascii="Times New Roman" w:hAnsi="Times New Roman" w:cs="Times New Roman"/>
          <w:sz w:val="24"/>
          <w:szCs w:val="24"/>
          <w:lang w:val="sah-RU"/>
        </w:rPr>
        <w:t xml:space="preserve">Анна Матвеевна подготовила выставку авторских работ, показала видеоклипы, и вместе с учащимися выступили с музыкальными номерами. </w:t>
      </w:r>
      <w:r w:rsidR="007204A3">
        <w:rPr>
          <w:rFonts w:ascii="Times New Roman" w:hAnsi="Times New Roman" w:cs="Times New Roman"/>
          <w:sz w:val="24"/>
          <w:szCs w:val="24"/>
          <w:lang w:val="sah-RU"/>
        </w:rPr>
        <w:t xml:space="preserve">В конце семинара обсудили дальнейшее развитие ансамбля. </w:t>
      </w:r>
    </w:p>
    <w:p w:rsidR="003C459A" w:rsidRPr="003C459A" w:rsidRDefault="003C459A" w:rsidP="003C459A">
      <w:pPr>
        <w:spacing w:after="0"/>
        <w:ind w:firstLine="708"/>
        <w:jc w:val="both"/>
        <w:rPr>
          <w:rFonts w:ascii="Times New Roman" w:hAnsi="Times New Roman" w:cs="Times New Roman"/>
          <w:sz w:val="24"/>
          <w:szCs w:val="24"/>
        </w:rPr>
      </w:pPr>
      <w:r w:rsidRPr="003C459A">
        <w:rPr>
          <w:rFonts w:ascii="Times New Roman" w:hAnsi="Times New Roman" w:cs="Times New Roman"/>
          <w:sz w:val="24"/>
          <w:szCs w:val="24"/>
        </w:rPr>
        <w:t>29 марта 2019 г провели авторские семинары педагогов  дополнительного образования Абрамовой Надежды Ивановны и Спиридоновой Марии Дмитриевны. Семинар провели на базе учреждения среди педагогов АЦТР. Подготовительная работа к семинару началась с февраля месяца. Надежда Ивановна провела авторскую выставку эскизов по сценическим  костюмам ансамбля «</w:t>
      </w:r>
      <w:proofErr w:type="spellStart"/>
      <w:r w:rsidRPr="003C459A">
        <w:rPr>
          <w:rFonts w:ascii="Times New Roman" w:hAnsi="Times New Roman" w:cs="Times New Roman"/>
          <w:sz w:val="24"/>
          <w:szCs w:val="24"/>
        </w:rPr>
        <w:t>Амма</w:t>
      </w:r>
      <w:proofErr w:type="spellEnd"/>
      <w:r w:rsidRPr="003C459A">
        <w:rPr>
          <w:rFonts w:ascii="Times New Roman" w:hAnsi="Times New Roman" w:cs="Times New Roman"/>
          <w:sz w:val="24"/>
          <w:szCs w:val="24"/>
        </w:rPr>
        <w:t xml:space="preserve"> </w:t>
      </w:r>
      <w:proofErr w:type="spellStart"/>
      <w:r w:rsidRPr="003C459A">
        <w:rPr>
          <w:rFonts w:ascii="Times New Roman" w:hAnsi="Times New Roman" w:cs="Times New Roman"/>
          <w:sz w:val="24"/>
          <w:szCs w:val="24"/>
        </w:rPr>
        <w:t>чэчирэ</w:t>
      </w:r>
      <w:proofErr w:type="spellEnd"/>
      <w:r w:rsidRPr="003C459A">
        <w:rPr>
          <w:rFonts w:ascii="Times New Roman" w:hAnsi="Times New Roman" w:cs="Times New Roman"/>
          <w:sz w:val="24"/>
          <w:szCs w:val="24"/>
        </w:rPr>
        <w:t xml:space="preserve">», портреты известных людей и учащихся кружка. Мастер класс провела для педагогов АЦТР. Всего присутствовало 10 педагогов. </w:t>
      </w:r>
    </w:p>
    <w:p w:rsidR="003C459A" w:rsidRPr="003C459A" w:rsidRDefault="003C459A" w:rsidP="003C459A">
      <w:pPr>
        <w:spacing w:after="0"/>
        <w:ind w:firstLine="708"/>
        <w:rPr>
          <w:rFonts w:ascii="Times New Roman" w:hAnsi="Times New Roman" w:cs="Times New Roman"/>
          <w:sz w:val="24"/>
          <w:szCs w:val="24"/>
        </w:rPr>
      </w:pPr>
      <w:r w:rsidRPr="003C459A">
        <w:rPr>
          <w:rFonts w:ascii="Times New Roman" w:hAnsi="Times New Roman" w:cs="Times New Roman"/>
          <w:sz w:val="24"/>
          <w:szCs w:val="24"/>
        </w:rPr>
        <w:t>Программа семинара:</w:t>
      </w:r>
    </w:p>
    <w:p w:rsidR="003C459A" w:rsidRPr="003C459A" w:rsidRDefault="003C459A" w:rsidP="003C459A">
      <w:pPr>
        <w:spacing w:after="0"/>
        <w:rPr>
          <w:rFonts w:ascii="Times New Roman" w:hAnsi="Times New Roman" w:cs="Times New Roman"/>
          <w:sz w:val="24"/>
          <w:szCs w:val="24"/>
        </w:rPr>
      </w:pPr>
      <w:r w:rsidRPr="003C459A">
        <w:rPr>
          <w:rFonts w:ascii="Times New Roman" w:hAnsi="Times New Roman" w:cs="Times New Roman"/>
          <w:sz w:val="24"/>
          <w:szCs w:val="24"/>
        </w:rPr>
        <w:t xml:space="preserve">10.00 - выставка учащихся кружкового объединения " Мозаика". </w:t>
      </w:r>
    </w:p>
    <w:p w:rsidR="003C459A" w:rsidRPr="003C459A" w:rsidRDefault="003C459A" w:rsidP="003C459A">
      <w:pPr>
        <w:spacing w:after="0"/>
        <w:rPr>
          <w:rFonts w:ascii="Times New Roman" w:hAnsi="Times New Roman" w:cs="Times New Roman"/>
          <w:sz w:val="24"/>
          <w:szCs w:val="24"/>
        </w:rPr>
      </w:pPr>
      <w:r w:rsidRPr="003C459A">
        <w:rPr>
          <w:rFonts w:ascii="Times New Roman" w:hAnsi="Times New Roman" w:cs="Times New Roman"/>
          <w:sz w:val="24"/>
          <w:szCs w:val="24"/>
        </w:rPr>
        <w:t>10.30 - Мастер - класс "</w:t>
      </w:r>
      <w:proofErr w:type="spellStart"/>
      <w:proofErr w:type="gramStart"/>
      <w:r w:rsidRPr="003C459A">
        <w:rPr>
          <w:rFonts w:ascii="Times New Roman" w:hAnsi="Times New Roman" w:cs="Times New Roman"/>
          <w:sz w:val="24"/>
          <w:szCs w:val="24"/>
        </w:rPr>
        <w:t>Арт</w:t>
      </w:r>
      <w:proofErr w:type="spellEnd"/>
      <w:proofErr w:type="gramEnd"/>
      <w:r w:rsidRPr="003C459A">
        <w:rPr>
          <w:rFonts w:ascii="Times New Roman" w:hAnsi="Times New Roman" w:cs="Times New Roman"/>
          <w:sz w:val="24"/>
          <w:szCs w:val="24"/>
        </w:rPr>
        <w:t xml:space="preserve"> - терапия " (собой принести: альбомы, акварели, гуашь, кисточки ). </w:t>
      </w:r>
    </w:p>
    <w:p w:rsidR="003C459A" w:rsidRPr="003C459A" w:rsidRDefault="003C459A" w:rsidP="003C459A">
      <w:pPr>
        <w:spacing w:after="0"/>
        <w:rPr>
          <w:rFonts w:ascii="Times New Roman" w:hAnsi="Times New Roman" w:cs="Times New Roman"/>
          <w:sz w:val="24"/>
          <w:szCs w:val="24"/>
        </w:rPr>
      </w:pPr>
      <w:r w:rsidRPr="003C459A">
        <w:rPr>
          <w:rFonts w:ascii="Times New Roman" w:hAnsi="Times New Roman" w:cs="Times New Roman"/>
          <w:sz w:val="24"/>
          <w:szCs w:val="24"/>
        </w:rPr>
        <w:t xml:space="preserve">11.00 - Психологический тест "Узнай себя" </w:t>
      </w:r>
    </w:p>
    <w:p w:rsidR="003C459A" w:rsidRPr="003C459A" w:rsidRDefault="003C459A" w:rsidP="003C459A">
      <w:pPr>
        <w:spacing w:after="0"/>
        <w:rPr>
          <w:rFonts w:ascii="Times New Roman" w:hAnsi="Times New Roman" w:cs="Times New Roman"/>
          <w:sz w:val="24"/>
          <w:szCs w:val="24"/>
        </w:rPr>
      </w:pPr>
      <w:r w:rsidRPr="003C459A">
        <w:rPr>
          <w:rFonts w:ascii="Times New Roman" w:hAnsi="Times New Roman" w:cs="Times New Roman"/>
          <w:sz w:val="24"/>
          <w:szCs w:val="24"/>
        </w:rPr>
        <w:t>12.00 - Подведение итогов.</w:t>
      </w:r>
    </w:p>
    <w:p w:rsidR="003C459A" w:rsidRPr="003C459A" w:rsidRDefault="003C459A" w:rsidP="003C459A">
      <w:pPr>
        <w:spacing w:after="0"/>
        <w:ind w:firstLine="708"/>
        <w:rPr>
          <w:rFonts w:ascii="Times New Roman" w:hAnsi="Times New Roman" w:cs="Times New Roman"/>
          <w:sz w:val="24"/>
          <w:szCs w:val="24"/>
        </w:rPr>
      </w:pPr>
      <w:r w:rsidRPr="003C459A">
        <w:rPr>
          <w:rFonts w:ascii="Times New Roman" w:hAnsi="Times New Roman" w:cs="Times New Roman"/>
          <w:sz w:val="24"/>
          <w:szCs w:val="24"/>
        </w:rPr>
        <w:t xml:space="preserve">Мария Дмитриевна презентовала свой кружок в форме электронной презентации. Мастер класс провела для педагогов  АЦТР. Всего присутствовало 6 человек. </w:t>
      </w:r>
    </w:p>
    <w:p w:rsidR="003C459A" w:rsidRPr="003C459A" w:rsidRDefault="003C459A" w:rsidP="003C459A">
      <w:pPr>
        <w:spacing w:after="0"/>
        <w:ind w:firstLine="708"/>
        <w:rPr>
          <w:rFonts w:ascii="Times New Roman" w:hAnsi="Times New Roman" w:cs="Times New Roman"/>
          <w:sz w:val="24"/>
          <w:szCs w:val="24"/>
        </w:rPr>
      </w:pPr>
      <w:r w:rsidRPr="003C459A">
        <w:rPr>
          <w:rFonts w:ascii="Times New Roman" w:hAnsi="Times New Roman" w:cs="Times New Roman"/>
          <w:sz w:val="24"/>
          <w:szCs w:val="24"/>
        </w:rPr>
        <w:t xml:space="preserve">Программа семинара </w:t>
      </w:r>
    </w:p>
    <w:p w:rsidR="003C459A" w:rsidRPr="003C459A" w:rsidRDefault="003C459A" w:rsidP="003C459A">
      <w:pPr>
        <w:spacing w:after="0"/>
        <w:rPr>
          <w:rFonts w:ascii="Times New Roman" w:hAnsi="Times New Roman" w:cs="Times New Roman"/>
          <w:sz w:val="24"/>
          <w:szCs w:val="24"/>
        </w:rPr>
      </w:pPr>
      <w:r w:rsidRPr="003C459A">
        <w:rPr>
          <w:rFonts w:ascii="Times New Roman" w:hAnsi="Times New Roman" w:cs="Times New Roman"/>
          <w:sz w:val="24"/>
          <w:szCs w:val="24"/>
        </w:rPr>
        <w:t xml:space="preserve">14.00 - Презентация кружкового объединения " Бутафория" </w:t>
      </w:r>
    </w:p>
    <w:p w:rsidR="003C459A" w:rsidRPr="003C459A" w:rsidRDefault="003C459A" w:rsidP="003C459A">
      <w:pPr>
        <w:spacing w:after="0"/>
        <w:rPr>
          <w:rFonts w:ascii="Times New Roman" w:hAnsi="Times New Roman" w:cs="Times New Roman"/>
          <w:sz w:val="24"/>
          <w:szCs w:val="24"/>
        </w:rPr>
      </w:pPr>
      <w:r w:rsidRPr="003C459A">
        <w:rPr>
          <w:rFonts w:ascii="Times New Roman" w:hAnsi="Times New Roman" w:cs="Times New Roman"/>
          <w:sz w:val="24"/>
          <w:szCs w:val="24"/>
        </w:rPr>
        <w:t xml:space="preserve">14.15 - Мастер класс педагога дополнительного образования Спиридоновой М. Д. "Чудо изделия из джутовой филиграни" </w:t>
      </w:r>
    </w:p>
    <w:p w:rsidR="003C459A" w:rsidRPr="003C459A" w:rsidRDefault="003C459A" w:rsidP="003C459A">
      <w:pPr>
        <w:spacing w:after="0"/>
        <w:rPr>
          <w:rFonts w:ascii="Times New Roman" w:hAnsi="Times New Roman" w:cs="Times New Roman"/>
          <w:sz w:val="24"/>
          <w:szCs w:val="24"/>
        </w:rPr>
      </w:pPr>
      <w:r>
        <w:rPr>
          <w:rFonts w:ascii="Times New Roman" w:hAnsi="Times New Roman" w:cs="Times New Roman"/>
          <w:sz w:val="24"/>
          <w:szCs w:val="24"/>
        </w:rPr>
        <w:t>Подведение итогов.</w:t>
      </w:r>
    </w:p>
    <w:p w:rsidR="00A51EA6" w:rsidRDefault="00A51EA6" w:rsidP="003C459A">
      <w:pPr>
        <w:spacing w:after="0"/>
        <w:ind w:firstLine="708"/>
        <w:jc w:val="both"/>
        <w:rPr>
          <w:rFonts w:ascii="Times New Roman" w:hAnsi="Times New Roman" w:cs="Times New Roman"/>
          <w:b/>
          <w:i/>
          <w:sz w:val="24"/>
          <w:szCs w:val="24"/>
        </w:rPr>
      </w:pPr>
    </w:p>
    <w:p w:rsidR="000E1D36" w:rsidRDefault="000E1D36" w:rsidP="003C459A">
      <w:pPr>
        <w:spacing w:after="0"/>
        <w:ind w:firstLine="708"/>
        <w:jc w:val="both"/>
        <w:rPr>
          <w:rFonts w:ascii="Times New Roman" w:hAnsi="Times New Roman" w:cs="Times New Roman"/>
          <w:b/>
          <w:i/>
          <w:sz w:val="24"/>
          <w:szCs w:val="24"/>
          <w:lang w:val="en-US"/>
        </w:rPr>
      </w:pPr>
    </w:p>
    <w:p w:rsidR="003E511A" w:rsidRDefault="003E511A" w:rsidP="003C459A">
      <w:pPr>
        <w:spacing w:after="0"/>
        <w:ind w:firstLine="708"/>
        <w:jc w:val="both"/>
        <w:rPr>
          <w:rFonts w:ascii="Times New Roman" w:hAnsi="Times New Roman" w:cs="Times New Roman"/>
          <w:b/>
          <w:i/>
          <w:sz w:val="24"/>
          <w:szCs w:val="24"/>
        </w:rPr>
      </w:pPr>
      <w:r w:rsidRPr="003E511A">
        <w:rPr>
          <w:rFonts w:ascii="Times New Roman" w:hAnsi="Times New Roman" w:cs="Times New Roman"/>
          <w:b/>
          <w:i/>
          <w:sz w:val="24"/>
          <w:szCs w:val="24"/>
        </w:rPr>
        <w:lastRenderedPageBreak/>
        <w:t>Конкурсы</w:t>
      </w:r>
      <w:r>
        <w:rPr>
          <w:rFonts w:ascii="Times New Roman" w:hAnsi="Times New Roman" w:cs="Times New Roman"/>
          <w:b/>
          <w:i/>
          <w:sz w:val="24"/>
          <w:szCs w:val="24"/>
        </w:rPr>
        <w:t>, выставки</w:t>
      </w:r>
      <w:r w:rsidR="00C75E7F">
        <w:rPr>
          <w:rFonts w:ascii="Times New Roman" w:hAnsi="Times New Roman" w:cs="Times New Roman"/>
          <w:b/>
          <w:i/>
          <w:sz w:val="24"/>
          <w:szCs w:val="24"/>
        </w:rPr>
        <w:t xml:space="preserve">, </w:t>
      </w:r>
      <w:proofErr w:type="spellStart"/>
      <w:r w:rsidR="00C75E7F">
        <w:rPr>
          <w:rFonts w:ascii="Times New Roman" w:hAnsi="Times New Roman" w:cs="Times New Roman"/>
          <w:b/>
          <w:i/>
          <w:sz w:val="24"/>
          <w:szCs w:val="24"/>
        </w:rPr>
        <w:t>мерпориятия</w:t>
      </w:r>
      <w:proofErr w:type="spellEnd"/>
    </w:p>
    <w:p w:rsidR="00C75E7F" w:rsidRDefault="00C75E7F" w:rsidP="003C459A">
      <w:pPr>
        <w:spacing w:after="0"/>
        <w:ind w:firstLine="708"/>
        <w:jc w:val="both"/>
        <w:rPr>
          <w:rFonts w:ascii="Times New Roman" w:hAnsi="Times New Roman" w:cs="Times New Roman"/>
          <w:sz w:val="24"/>
          <w:szCs w:val="24"/>
        </w:rPr>
      </w:pPr>
      <w:r w:rsidRPr="00C75E7F">
        <w:rPr>
          <w:rFonts w:ascii="Times New Roman" w:hAnsi="Times New Roman" w:cs="Times New Roman"/>
          <w:sz w:val="24"/>
          <w:szCs w:val="24"/>
        </w:rPr>
        <w:t>20 октября 2019 года АЦК Потапова провели вечер баяна «Воспевая родной край». Организаторы: Матвеева А.М., Данилова Ф.В., Егорова А.Е., Николаева Н.В. На вечере участвовали члены ансамбля «</w:t>
      </w:r>
      <w:proofErr w:type="spellStart"/>
      <w:r w:rsidRPr="00C75E7F">
        <w:rPr>
          <w:rFonts w:ascii="Times New Roman" w:hAnsi="Times New Roman" w:cs="Times New Roman"/>
          <w:sz w:val="24"/>
          <w:szCs w:val="24"/>
        </w:rPr>
        <w:t>Амма</w:t>
      </w:r>
      <w:proofErr w:type="spellEnd"/>
      <w:r w:rsidRPr="00C75E7F">
        <w:rPr>
          <w:rFonts w:ascii="Times New Roman" w:hAnsi="Times New Roman" w:cs="Times New Roman"/>
          <w:sz w:val="24"/>
          <w:szCs w:val="24"/>
        </w:rPr>
        <w:t xml:space="preserve"> </w:t>
      </w:r>
      <w:proofErr w:type="spellStart"/>
      <w:r w:rsidRPr="00C75E7F">
        <w:rPr>
          <w:rFonts w:ascii="Times New Roman" w:hAnsi="Times New Roman" w:cs="Times New Roman"/>
          <w:sz w:val="24"/>
          <w:szCs w:val="24"/>
        </w:rPr>
        <w:t>чэчирэ</w:t>
      </w:r>
      <w:proofErr w:type="spellEnd"/>
      <w:r w:rsidRPr="00C75E7F">
        <w:rPr>
          <w:rFonts w:ascii="Times New Roman" w:hAnsi="Times New Roman" w:cs="Times New Roman"/>
          <w:sz w:val="24"/>
          <w:szCs w:val="24"/>
        </w:rPr>
        <w:t xml:space="preserve">» вокальная и танцевальная </w:t>
      </w:r>
      <w:proofErr w:type="spellStart"/>
      <w:r w:rsidRPr="00C75E7F">
        <w:rPr>
          <w:rFonts w:ascii="Times New Roman" w:hAnsi="Times New Roman" w:cs="Times New Roman"/>
          <w:sz w:val="24"/>
          <w:szCs w:val="24"/>
        </w:rPr>
        <w:t>группы</w:t>
      </w:r>
      <w:proofErr w:type="gramStart"/>
      <w:r w:rsidRPr="00C75E7F">
        <w:rPr>
          <w:rFonts w:ascii="Times New Roman" w:hAnsi="Times New Roman" w:cs="Times New Roman"/>
          <w:sz w:val="24"/>
          <w:szCs w:val="24"/>
        </w:rPr>
        <w:t>.В</w:t>
      </w:r>
      <w:proofErr w:type="gramEnd"/>
      <w:r w:rsidRPr="00C75E7F">
        <w:rPr>
          <w:rFonts w:ascii="Times New Roman" w:hAnsi="Times New Roman" w:cs="Times New Roman"/>
          <w:sz w:val="24"/>
          <w:szCs w:val="24"/>
        </w:rPr>
        <w:t>сего</w:t>
      </w:r>
      <w:proofErr w:type="spellEnd"/>
      <w:r w:rsidRPr="00C75E7F">
        <w:rPr>
          <w:rFonts w:ascii="Times New Roman" w:hAnsi="Times New Roman" w:cs="Times New Roman"/>
          <w:sz w:val="24"/>
          <w:szCs w:val="24"/>
        </w:rPr>
        <w:t xml:space="preserve"> 27 детей и 45 взрослых. В качестве гостя выступили</w:t>
      </w:r>
      <w:r>
        <w:rPr>
          <w:rFonts w:ascii="Times New Roman" w:hAnsi="Times New Roman" w:cs="Times New Roman"/>
          <w:sz w:val="24"/>
          <w:szCs w:val="24"/>
        </w:rPr>
        <w:t xml:space="preserve"> Шилова В.Г.,</w:t>
      </w:r>
      <w:r w:rsidRPr="00C75E7F">
        <w:rPr>
          <w:rFonts w:ascii="Times New Roman" w:hAnsi="Times New Roman" w:cs="Times New Roman"/>
          <w:sz w:val="24"/>
          <w:szCs w:val="24"/>
        </w:rPr>
        <w:t xml:space="preserve"> воспитанники</w:t>
      </w:r>
      <w:r w:rsidR="00F21CEE">
        <w:rPr>
          <w:rFonts w:ascii="Times New Roman" w:hAnsi="Times New Roman" w:cs="Times New Roman"/>
          <w:sz w:val="24"/>
          <w:szCs w:val="24"/>
        </w:rPr>
        <w:t xml:space="preserve"> ансамбля </w:t>
      </w:r>
      <w:r w:rsidRPr="00C75E7F">
        <w:rPr>
          <w:rFonts w:ascii="Times New Roman" w:hAnsi="Times New Roman" w:cs="Times New Roman"/>
          <w:sz w:val="24"/>
          <w:szCs w:val="24"/>
        </w:rPr>
        <w:t xml:space="preserve"> прошлых лет</w:t>
      </w:r>
      <w:r>
        <w:rPr>
          <w:rFonts w:ascii="Times New Roman" w:hAnsi="Times New Roman" w:cs="Times New Roman"/>
          <w:sz w:val="24"/>
          <w:szCs w:val="24"/>
        </w:rPr>
        <w:t xml:space="preserve">, </w:t>
      </w:r>
      <w:r w:rsidRPr="00C75E7F">
        <w:rPr>
          <w:rFonts w:ascii="Times New Roman" w:hAnsi="Times New Roman" w:cs="Times New Roman"/>
          <w:sz w:val="24"/>
          <w:szCs w:val="24"/>
        </w:rPr>
        <w:t xml:space="preserve"> а также вокальные ансамбли «Родные просторы», «</w:t>
      </w:r>
      <w:proofErr w:type="spellStart"/>
      <w:r w:rsidRPr="00C75E7F">
        <w:rPr>
          <w:rFonts w:ascii="Times New Roman" w:hAnsi="Times New Roman" w:cs="Times New Roman"/>
          <w:sz w:val="24"/>
          <w:szCs w:val="24"/>
        </w:rPr>
        <w:t>Кэхтибэт</w:t>
      </w:r>
      <w:proofErr w:type="spellEnd"/>
      <w:r w:rsidRPr="00C75E7F">
        <w:rPr>
          <w:rFonts w:ascii="Times New Roman" w:hAnsi="Times New Roman" w:cs="Times New Roman"/>
          <w:sz w:val="24"/>
          <w:szCs w:val="24"/>
        </w:rPr>
        <w:t xml:space="preserve"> </w:t>
      </w:r>
      <w:proofErr w:type="spellStart"/>
      <w:r w:rsidRPr="00C75E7F">
        <w:rPr>
          <w:rFonts w:ascii="Times New Roman" w:hAnsi="Times New Roman" w:cs="Times New Roman"/>
          <w:sz w:val="24"/>
          <w:szCs w:val="24"/>
        </w:rPr>
        <w:t>кэрэ</w:t>
      </w:r>
      <w:proofErr w:type="spellEnd"/>
      <w:r w:rsidRPr="00C75E7F">
        <w:rPr>
          <w:rFonts w:ascii="Times New Roman" w:hAnsi="Times New Roman" w:cs="Times New Roman"/>
          <w:sz w:val="24"/>
          <w:szCs w:val="24"/>
        </w:rPr>
        <w:t xml:space="preserve"> </w:t>
      </w:r>
      <w:proofErr w:type="spellStart"/>
      <w:r w:rsidRPr="00C75E7F">
        <w:rPr>
          <w:rFonts w:ascii="Times New Roman" w:hAnsi="Times New Roman" w:cs="Times New Roman"/>
          <w:sz w:val="24"/>
          <w:szCs w:val="24"/>
        </w:rPr>
        <w:t>куоластар</w:t>
      </w:r>
      <w:proofErr w:type="spellEnd"/>
      <w:r w:rsidRPr="00C75E7F">
        <w:rPr>
          <w:rFonts w:ascii="Times New Roman" w:hAnsi="Times New Roman" w:cs="Times New Roman"/>
          <w:sz w:val="24"/>
          <w:szCs w:val="24"/>
        </w:rPr>
        <w:t>», «Слобода»</w:t>
      </w:r>
      <w:r w:rsidR="00F21CEE">
        <w:rPr>
          <w:rFonts w:ascii="Times New Roman" w:hAnsi="Times New Roman" w:cs="Times New Roman"/>
          <w:sz w:val="24"/>
          <w:szCs w:val="24"/>
        </w:rPr>
        <w:t xml:space="preserve">. Для гостей показали презентацию  о жизни и творчестве </w:t>
      </w:r>
      <w:proofErr w:type="spellStart"/>
      <w:r w:rsidR="00F21CEE">
        <w:rPr>
          <w:rFonts w:ascii="Times New Roman" w:hAnsi="Times New Roman" w:cs="Times New Roman"/>
          <w:sz w:val="24"/>
          <w:szCs w:val="24"/>
        </w:rPr>
        <w:t>Г.В.Сидоркевича</w:t>
      </w:r>
      <w:proofErr w:type="spellEnd"/>
      <w:r w:rsidR="00F21CEE">
        <w:rPr>
          <w:rFonts w:ascii="Times New Roman" w:hAnsi="Times New Roman" w:cs="Times New Roman"/>
          <w:sz w:val="24"/>
          <w:szCs w:val="24"/>
        </w:rPr>
        <w:t>.</w:t>
      </w:r>
    </w:p>
    <w:p w:rsidR="00F21CEE" w:rsidRDefault="00F21CEE" w:rsidP="00F21CEE">
      <w:pPr>
        <w:spacing w:after="0"/>
        <w:ind w:firstLine="708"/>
        <w:outlineLvl w:val="0"/>
        <w:rPr>
          <w:rFonts w:ascii="Times New Roman" w:hAnsi="Times New Roman"/>
          <w:sz w:val="24"/>
          <w:szCs w:val="24"/>
        </w:rPr>
      </w:pPr>
      <w:r>
        <w:rPr>
          <w:rFonts w:ascii="Times New Roman" w:hAnsi="Times New Roman" w:cs="Times New Roman"/>
          <w:sz w:val="24"/>
          <w:szCs w:val="24"/>
        </w:rPr>
        <w:t>22  ноября  приняли участие в заочной форме на республиканском НПК «Управление развитием образования»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илюйск. Доклады отправили </w:t>
      </w:r>
      <w:r>
        <w:rPr>
          <w:rFonts w:ascii="Times New Roman" w:hAnsi="Times New Roman"/>
          <w:sz w:val="24"/>
          <w:szCs w:val="24"/>
        </w:rPr>
        <w:t xml:space="preserve">Абрамова Н.И., Васильева И.П., Егорова А.Е., Матвеева </w:t>
      </w:r>
      <w:proofErr w:type="spellStart"/>
      <w:r>
        <w:rPr>
          <w:rFonts w:ascii="Times New Roman" w:hAnsi="Times New Roman"/>
          <w:sz w:val="24"/>
          <w:szCs w:val="24"/>
        </w:rPr>
        <w:t>А.М.,Скрябина</w:t>
      </w:r>
      <w:proofErr w:type="spellEnd"/>
      <w:r>
        <w:rPr>
          <w:rFonts w:ascii="Times New Roman" w:hAnsi="Times New Roman"/>
          <w:sz w:val="24"/>
          <w:szCs w:val="24"/>
        </w:rPr>
        <w:t xml:space="preserve"> Ф.В. Все участники получили сертификаты.</w:t>
      </w:r>
    </w:p>
    <w:p w:rsidR="00F21CEE" w:rsidRPr="00F21CEE" w:rsidRDefault="00F21CEE" w:rsidP="00F21CEE">
      <w:pPr>
        <w:spacing w:after="0"/>
        <w:ind w:firstLine="708"/>
        <w:outlineLvl w:val="0"/>
        <w:rPr>
          <w:rFonts w:ascii="Times New Roman" w:hAnsi="Times New Roman" w:cs="Times New Roman"/>
          <w:sz w:val="24"/>
          <w:szCs w:val="24"/>
          <w:lang w:val="sah-RU"/>
        </w:rPr>
      </w:pPr>
      <w:r>
        <w:rPr>
          <w:rFonts w:ascii="Times New Roman" w:hAnsi="Times New Roman" w:cs="Times New Roman"/>
          <w:sz w:val="24"/>
          <w:szCs w:val="24"/>
        </w:rPr>
        <w:t>30 ноября 2018 года провели викторину для педагогов «</w:t>
      </w:r>
      <w:r>
        <w:rPr>
          <w:rFonts w:ascii="Times New Roman" w:hAnsi="Times New Roman" w:cs="Times New Roman"/>
          <w:sz w:val="24"/>
          <w:szCs w:val="24"/>
          <w:lang w:val="sah-RU"/>
        </w:rPr>
        <w:t>Өркөн өй</w:t>
      </w:r>
      <w:r>
        <w:rPr>
          <w:rFonts w:ascii="Times New Roman" w:hAnsi="Times New Roman" w:cs="Times New Roman"/>
          <w:sz w:val="24"/>
          <w:szCs w:val="24"/>
        </w:rPr>
        <w:t>»</w:t>
      </w:r>
      <w:proofErr w:type="gramStart"/>
      <w:r>
        <w:rPr>
          <w:rFonts w:ascii="Times New Roman" w:hAnsi="Times New Roman" w:cs="Times New Roman"/>
          <w:sz w:val="24"/>
          <w:szCs w:val="24"/>
          <w:lang w:val="sah-RU"/>
        </w:rPr>
        <w:t xml:space="preserve"> .</w:t>
      </w:r>
      <w:proofErr w:type="gramEnd"/>
    </w:p>
    <w:p w:rsidR="00F21CEE" w:rsidRPr="00C75E7F" w:rsidRDefault="00F21CEE" w:rsidP="003C459A">
      <w:pPr>
        <w:spacing w:after="0"/>
        <w:ind w:firstLine="708"/>
        <w:jc w:val="both"/>
        <w:rPr>
          <w:rFonts w:ascii="Times New Roman" w:hAnsi="Times New Roman" w:cs="Times New Roman"/>
          <w:sz w:val="24"/>
          <w:szCs w:val="24"/>
        </w:rPr>
      </w:pPr>
    </w:p>
    <w:p w:rsidR="003E511A" w:rsidRPr="003E511A" w:rsidRDefault="003E511A" w:rsidP="003C459A">
      <w:pPr>
        <w:spacing w:after="0" w:line="360" w:lineRule="auto"/>
        <w:ind w:firstLine="708"/>
        <w:jc w:val="both"/>
        <w:rPr>
          <w:rFonts w:ascii="Times New Roman" w:eastAsia="Times New Roman" w:hAnsi="Times New Roman" w:cs="Times New Roman"/>
          <w:sz w:val="24"/>
          <w:szCs w:val="24"/>
        </w:rPr>
      </w:pPr>
      <w:r w:rsidRPr="003E511A">
        <w:rPr>
          <w:rFonts w:ascii="Times New Roman" w:eastAsia="Times New Roman" w:hAnsi="Times New Roman" w:cs="Times New Roman"/>
          <w:sz w:val="24"/>
          <w:szCs w:val="24"/>
        </w:rPr>
        <w:t>6 марта  подвели итоги улусного конкурса рисунков "</w:t>
      </w:r>
      <w:proofErr w:type="spellStart"/>
      <w:r w:rsidRPr="003E511A">
        <w:rPr>
          <w:rFonts w:ascii="Times New Roman" w:eastAsia="Times New Roman" w:hAnsi="Times New Roman" w:cs="Times New Roman"/>
          <w:sz w:val="24"/>
          <w:szCs w:val="24"/>
        </w:rPr>
        <w:t>Айыы</w:t>
      </w:r>
      <w:proofErr w:type="spellEnd"/>
      <w:r w:rsidRPr="003E511A">
        <w:rPr>
          <w:rFonts w:ascii="Times New Roman" w:eastAsia="Times New Roman" w:hAnsi="Times New Roman" w:cs="Times New Roman"/>
          <w:sz w:val="24"/>
          <w:szCs w:val="24"/>
        </w:rPr>
        <w:t xml:space="preserve"> сирин </w:t>
      </w:r>
      <w:proofErr w:type="spellStart"/>
      <w:r w:rsidRPr="003E511A">
        <w:rPr>
          <w:rFonts w:ascii="Times New Roman" w:eastAsia="Times New Roman" w:hAnsi="Times New Roman" w:cs="Times New Roman"/>
          <w:sz w:val="24"/>
          <w:szCs w:val="24"/>
        </w:rPr>
        <w:t>арчылаа</w:t>
      </w:r>
      <w:proofErr w:type="spellEnd"/>
      <w:r w:rsidRPr="003E511A">
        <w:rPr>
          <w:rFonts w:ascii="Times New Roman" w:eastAsia="Times New Roman" w:hAnsi="Times New Roman" w:cs="Times New Roman"/>
          <w:sz w:val="24"/>
          <w:szCs w:val="24"/>
        </w:rPr>
        <w:t xml:space="preserve">" </w:t>
      </w:r>
      <w:proofErr w:type="spellStart"/>
      <w:r w:rsidRPr="003E511A">
        <w:rPr>
          <w:rFonts w:ascii="Times New Roman" w:eastAsia="Times New Roman" w:hAnsi="Times New Roman" w:cs="Times New Roman"/>
          <w:sz w:val="24"/>
          <w:szCs w:val="24"/>
        </w:rPr>
        <w:t>посв</w:t>
      </w:r>
      <w:proofErr w:type="spellEnd"/>
      <w:r w:rsidRPr="003E511A">
        <w:rPr>
          <w:rFonts w:ascii="Times New Roman" w:eastAsia="Times New Roman" w:hAnsi="Times New Roman" w:cs="Times New Roman"/>
          <w:sz w:val="24"/>
          <w:szCs w:val="24"/>
        </w:rPr>
        <w:t xml:space="preserve">. 75 </w:t>
      </w:r>
      <w:proofErr w:type="spellStart"/>
      <w:r w:rsidRPr="003E511A">
        <w:rPr>
          <w:rFonts w:ascii="Times New Roman" w:eastAsia="Times New Roman" w:hAnsi="Times New Roman" w:cs="Times New Roman"/>
          <w:sz w:val="24"/>
          <w:szCs w:val="24"/>
        </w:rPr>
        <w:t>летию</w:t>
      </w:r>
      <w:proofErr w:type="spellEnd"/>
      <w:r w:rsidRPr="003E511A">
        <w:rPr>
          <w:rFonts w:ascii="Times New Roman" w:eastAsia="Times New Roman" w:hAnsi="Times New Roman" w:cs="Times New Roman"/>
          <w:sz w:val="24"/>
          <w:szCs w:val="24"/>
        </w:rPr>
        <w:t xml:space="preserve"> Г. В. </w:t>
      </w:r>
      <w:proofErr w:type="spellStart"/>
      <w:r w:rsidRPr="003E511A">
        <w:rPr>
          <w:rFonts w:ascii="Times New Roman" w:eastAsia="Times New Roman" w:hAnsi="Times New Roman" w:cs="Times New Roman"/>
          <w:sz w:val="24"/>
          <w:szCs w:val="24"/>
        </w:rPr>
        <w:t>Сидоркевича</w:t>
      </w:r>
      <w:proofErr w:type="spellEnd"/>
      <w:r w:rsidRPr="003E511A">
        <w:rPr>
          <w:rFonts w:ascii="Times New Roman" w:eastAsia="Times New Roman" w:hAnsi="Times New Roman" w:cs="Times New Roman"/>
          <w:sz w:val="24"/>
          <w:szCs w:val="24"/>
        </w:rPr>
        <w:t xml:space="preserve">, в рамках Года общественных инициатив в </w:t>
      </w:r>
      <w:proofErr w:type="spellStart"/>
      <w:r w:rsidRPr="003E511A">
        <w:rPr>
          <w:rFonts w:ascii="Times New Roman" w:eastAsia="Times New Roman" w:hAnsi="Times New Roman" w:cs="Times New Roman"/>
          <w:sz w:val="24"/>
          <w:szCs w:val="24"/>
        </w:rPr>
        <w:t>Амгинском</w:t>
      </w:r>
      <w:proofErr w:type="spellEnd"/>
      <w:r w:rsidRPr="003E511A">
        <w:rPr>
          <w:rFonts w:ascii="Times New Roman" w:eastAsia="Times New Roman" w:hAnsi="Times New Roman" w:cs="Times New Roman"/>
          <w:sz w:val="24"/>
          <w:szCs w:val="24"/>
        </w:rPr>
        <w:t xml:space="preserve"> улусе.  Всего на конкурс поступило 60 работ по двум возрастным категориям: 7-9 лет, 10 - 15 лет. Жюри рассмотрело работы по следующим номинациям: "Лучшая композиция", "Лучший плакатный рисунок", "Лучший рисунок</w:t>
      </w:r>
      <w:proofErr w:type="gramStart"/>
      <w:r w:rsidRPr="003E511A">
        <w:rPr>
          <w:rFonts w:ascii="Times New Roman" w:eastAsia="Times New Roman" w:hAnsi="Times New Roman" w:cs="Times New Roman"/>
          <w:sz w:val="24"/>
          <w:szCs w:val="24"/>
        </w:rPr>
        <w:t>"(</w:t>
      </w:r>
      <w:proofErr w:type="gramEnd"/>
      <w:r w:rsidRPr="003E511A">
        <w:rPr>
          <w:rFonts w:ascii="Times New Roman" w:eastAsia="Times New Roman" w:hAnsi="Times New Roman" w:cs="Times New Roman"/>
          <w:sz w:val="24"/>
          <w:szCs w:val="24"/>
        </w:rPr>
        <w:t xml:space="preserve">графика). По положению конкурса работы должны отражать проблемы экологии родного улуса, сплав по реке Амга членов </w:t>
      </w:r>
      <w:proofErr w:type="spellStart"/>
      <w:r w:rsidRPr="003E511A">
        <w:rPr>
          <w:rFonts w:ascii="Times New Roman" w:eastAsia="Times New Roman" w:hAnsi="Times New Roman" w:cs="Times New Roman"/>
          <w:sz w:val="24"/>
          <w:szCs w:val="24"/>
        </w:rPr>
        <w:t>экоклуба</w:t>
      </w:r>
      <w:proofErr w:type="spellEnd"/>
      <w:r w:rsidRPr="003E511A">
        <w:rPr>
          <w:rFonts w:ascii="Times New Roman" w:eastAsia="Times New Roman" w:hAnsi="Times New Roman" w:cs="Times New Roman"/>
          <w:sz w:val="24"/>
          <w:szCs w:val="24"/>
        </w:rPr>
        <w:t xml:space="preserve"> ансамбля "</w:t>
      </w:r>
      <w:proofErr w:type="spellStart"/>
      <w:r w:rsidRPr="003E511A">
        <w:rPr>
          <w:rFonts w:ascii="Times New Roman" w:eastAsia="Times New Roman" w:hAnsi="Times New Roman" w:cs="Times New Roman"/>
          <w:sz w:val="24"/>
          <w:szCs w:val="24"/>
        </w:rPr>
        <w:t>Амма</w:t>
      </w:r>
      <w:proofErr w:type="spellEnd"/>
      <w:r w:rsidRPr="003E511A">
        <w:rPr>
          <w:rFonts w:ascii="Times New Roman" w:eastAsia="Times New Roman" w:hAnsi="Times New Roman" w:cs="Times New Roman"/>
          <w:sz w:val="24"/>
          <w:szCs w:val="24"/>
        </w:rPr>
        <w:t xml:space="preserve"> </w:t>
      </w:r>
      <w:proofErr w:type="spellStart"/>
      <w:r w:rsidRPr="003E511A">
        <w:rPr>
          <w:rFonts w:ascii="Times New Roman" w:eastAsia="Times New Roman" w:hAnsi="Times New Roman" w:cs="Times New Roman"/>
          <w:sz w:val="24"/>
          <w:szCs w:val="24"/>
        </w:rPr>
        <w:t>чэчирэ</w:t>
      </w:r>
      <w:proofErr w:type="spellEnd"/>
      <w:r w:rsidRPr="003E511A">
        <w:rPr>
          <w:rFonts w:ascii="Times New Roman" w:eastAsia="Times New Roman" w:hAnsi="Times New Roman" w:cs="Times New Roman"/>
          <w:sz w:val="24"/>
          <w:szCs w:val="24"/>
        </w:rPr>
        <w:t xml:space="preserve">" по маршруту "Амга - Родина моя!". "Верхняя Амга - Амга". В качестве жюри работали инспектор инспекции охраны природы </w:t>
      </w:r>
      <w:proofErr w:type="spellStart"/>
      <w:r w:rsidRPr="003E511A">
        <w:rPr>
          <w:rFonts w:ascii="Times New Roman" w:eastAsia="Times New Roman" w:hAnsi="Times New Roman" w:cs="Times New Roman"/>
          <w:sz w:val="24"/>
          <w:szCs w:val="24"/>
        </w:rPr>
        <w:t>Амгинского</w:t>
      </w:r>
      <w:proofErr w:type="spellEnd"/>
      <w:r w:rsidRPr="003E511A">
        <w:rPr>
          <w:rFonts w:ascii="Times New Roman" w:eastAsia="Times New Roman" w:hAnsi="Times New Roman" w:cs="Times New Roman"/>
          <w:sz w:val="24"/>
          <w:szCs w:val="24"/>
        </w:rPr>
        <w:t xml:space="preserve"> района </w:t>
      </w:r>
      <w:proofErr w:type="spellStart"/>
      <w:r w:rsidRPr="003E511A">
        <w:rPr>
          <w:rFonts w:ascii="Times New Roman" w:eastAsia="Times New Roman" w:hAnsi="Times New Roman" w:cs="Times New Roman"/>
          <w:sz w:val="24"/>
          <w:szCs w:val="24"/>
        </w:rPr>
        <w:t>Полятинская</w:t>
      </w:r>
      <w:proofErr w:type="spellEnd"/>
      <w:r w:rsidRPr="003E511A">
        <w:rPr>
          <w:rFonts w:ascii="Times New Roman" w:eastAsia="Times New Roman" w:hAnsi="Times New Roman" w:cs="Times New Roman"/>
          <w:sz w:val="24"/>
          <w:szCs w:val="24"/>
        </w:rPr>
        <w:t xml:space="preserve"> </w:t>
      </w:r>
      <w:proofErr w:type="spellStart"/>
      <w:r w:rsidRPr="003E511A">
        <w:rPr>
          <w:rFonts w:ascii="Times New Roman" w:eastAsia="Times New Roman" w:hAnsi="Times New Roman" w:cs="Times New Roman"/>
          <w:sz w:val="24"/>
          <w:szCs w:val="24"/>
        </w:rPr>
        <w:t>Ньургуяна</w:t>
      </w:r>
      <w:proofErr w:type="spellEnd"/>
      <w:r w:rsidRPr="003E511A">
        <w:rPr>
          <w:rFonts w:ascii="Times New Roman" w:eastAsia="Times New Roman" w:hAnsi="Times New Roman" w:cs="Times New Roman"/>
          <w:sz w:val="24"/>
          <w:szCs w:val="24"/>
        </w:rPr>
        <w:t xml:space="preserve"> Андреевна, преподаватель </w:t>
      </w:r>
      <w:proofErr w:type="spellStart"/>
      <w:r w:rsidRPr="003E511A">
        <w:rPr>
          <w:rFonts w:ascii="Times New Roman" w:eastAsia="Times New Roman" w:hAnsi="Times New Roman" w:cs="Times New Roman"/>
          <w:sz w:val="24"/>
          <w:szCs w:val="24"/>
        </w:rPr>
        <w:t>Амгинской</w:t>
      </w:r>
      <w:proofErr w:type="spellEnd"/>
      <w:r w:rsidRPr="003E511A">
        <w:rPr>
          <w:rFonts w:ascii="Times New Roman" w:eastAsia="Times New Roman" w:hAnsi="Times New Roman" w:cs="Times New Roman"/>
          <w:sz w:val="24"/>
          <w:szCs w:val="24"/>
        </w:rPr>
        <w:t xml:space="preserve"> ДШИ им. А. А.Черемных </w:t>
      </w:r>
      <w:proofErr w:type="spellStart"/>
      <w:r w:rsidRPr="003E511A">
        <w:rPr>
          <w:rFonts w:ascii="Times New Roman" w:eastAsia="Times New Roman" w:hAnsi="Times New Roman" w:cs="Times New Roman"/>
          <w:sz w:val="24"/>
          <w:szCs w:val="24"/>
        </w:rPr>
        <w:t>Апросимов</w:t>
      </w:r>
      <w:proofErr w:type="spellEnd"/>
      <w:r w:rsidRPr="003E511A">
        <w:rPr>
          <w:rFonts w:ascii="Times New Roman" w:eastAsia="Times New Roman" w:hAnsi="Times New Roman" w:cs="Times New Roman"/>
          <w:sz w:val="24"/>
          <w:szCs w:val="24"/>
        </w:rPr>
        <w:t xml:space="preserve"> Андрей Дмитриевич и методист </w:t>
      </w:r>
      <w:proofErr w:type="spellStart"/>
      <w:r w:rsidRPr="003E511A">
        <w:rPr>
          <w:rFonts w:ascii="Times New Roman" w:eastAsia="Times New Roman" w:hAnsi="Times New Roman" w:cs="Times New Roman"/>
          <w:sz w:val="24"/>
          <w:szCs w:val="24"/>
        </w:rPr>
        <w:t>Амгинского</w:t>
      </w:r>
      <w:proofErr w:type="spellEnd"/>
      <w:r w:rsidRPr="003E511A">
        <w:rPr>
          <w:rFonts w:ascii="Times New Roman" w:eastAsia="Times New Roman" w:hAnsi="Times New Roman" w:cs="Times New Roman"/>
          <w:sz w:val="24"/>
          <w:szCs w:val="24"/>
        </w:rPr>
        <w:t xml:space="preserve"> ЦТР Егорова Александра Егоровна. Жюри помимо призёров по номинациям присудила дополнительно </w:t>
      </w:r>
      <w:proofErr w:type="spellStart"/>
      <w:r w:rsidRPr="003E511A">
        <w:rPr>
          <w:rFonts w:ascii="Times New Roman" w:eastAsia="Times New Roman" w:hAnsi="Times New Roman" w:cs="Times New Roman"/>
          <w:sz w:val="24"/>
          <w:szCs w:val="24"/>
        </w:rPr>
        <w:t>поощирительные</w:t>
      </w:r>
      <w:proofErr w:type="spellEnd"/>
      <w:r w:rsidRPr="003E511A">
        <w:rPr>
          <w:rFonts w:ascii="Times New Roman" w:eastAsia="Times New Roman" w:hAnsi="Times New Roman" w:cs="Times New Roman"/>
          <w:sz w:val="24"/>
          <w:szCs w:val="24"/>
        </w:rPr>
        <w:t xml:space="preserve"> грамоты. </w:t>
      </w:r>
    </w:p>
    <w:p w:rsidR="003E511A" w:rsidRDefault="003E511A" w:rsidP="003C459A">
      <w:pPr>
        <w:tabs>
          <w:tab w:val="left" w:pos="3402"/>
        </w:tabs>
        <w:spacing w:after="0"/>
        <w:ind w:firstLine="708"/>
        <w:jc w:val="both"/>
        <w:rPr>
          <w:rFonts w:ascii="Times New Roman" w:hAnsi="Times New Roman" w:cs="Times New Roman"/>
          <w:sz w:val="24"/>
          <w:szCs w:val="24"/>
          <w:lang w:val="sah-RU"/>
        </w:rPr>
      </w:pPr>
      <w:r w:rsidRPr="00732FC3">
        <w:rPr>
          <w:rFonts w:ascii="Times New Roman" w:hAnsi="Times New Roman" w:cs="Times New Roman"/>
          <w:sz w:val="24"/>
          <w:szCs w:val="24"/>
          <w:lang w:val="sah-RU"/>
        </w:rPr>
        <w:t>12 апреля провели улусную выставку  декоративно - прикладного творчества учащихся посв. Году театра РФ, Году Консолидации РС (Я), Общественных инициатив в Амгинском улусе. Всего на выставку было выставлено 145 работ по 19 номинациям. Приняли участие 140 учащихся из Абагинской, Алтанской, АСОШ №1, АСОШ№2,  Амгинского лицея,</w:t>
      </w:r>
      <w:r>
        <w:rPr>
          <w:rFonts w:ascii="Times New Roman" w:hAnsi="Times New Roman" w:cs="Times New Roman"/>
          <w:sz w:val="24"/>
          <w:szCs w:val="24"/>
          <w:lang w:val="sah-RU"/>
        </w:rPr>
        <w:t xml:space="preserve"> АСКОШИ 8 вида, </w:t>
      </w:r>
      <w:r w:rsidRPr="00732FC3">
        <w:rPr>
          <w:rFonts w:ascii="Times New Roman" w:hAnsi="Times New Roman" w:cs="Times New Roman"/>
          <w:sz w:val="24"/>
          <w:szCs w:val="24"/>
          <w:lang w:val="sah-RU"/>
        </w:rPr>
        <w:t xml:space="preserve">Болугурской, Чапчылганской,  школ Амгинского улуса. В качестве жюри работали Романов А.П., Давыдова Е.Д. педагоги дополнительного образования МБУДО “Амгинский ЦТР”, Юнчанова К.М. преподаватель Амгинской ДШИ им. А.А.Черемных.  При оценивании работ жюри оценивало поступившие работы по </w:t>
      </w:r>
      <w:r>
        <w:rPr>
          <w:rFonts w:ascii="Times New Roman" w:hAnsi="Times New Roman" w:cs="Times New Roman"/>
          <w:sz w:val="24"/>
          <w:szCs w:val="24"/>
          <w:lang w:val="sah-RU"/>
        </w:rPr>
        <w:t>следующим критериям:</w:t>
      </w:r>
    </w:p>
    <w:p w:rsidR="003E511A" w:rsidRPr="00685E2F" w:rsidRDefault="003E511A" w:rsidP="003C459A">
      <w:pPr>
        <w:pStyle w:val="a3"/>
        <w:numPr>
          <w:ilvl w:val="0"/>
          <w:numId w:val="36"/>
        </w:numPr>
        <w:tabs>
          <w:tab w:val="left" w:pos="3402"/>
        </w:tabs>
        <w:spacing w:after="0"/>
        <w:ind w:left="0"/>
        <w:jc w:val="both"/>
        <w:rPr>
          <w:rFonts w:ascii="Times New Roman" w:hAnsi="Times New Roman" w:cs="Times New Roman"/>
          <w:sz w:val="24"/>
          <w:szCs w:val="24"/>
          <w:lang w:val="sah-RU"/>
        </w:rPr>
      </w:pPr>
      <w:r w:rsidRPr="00685E2F">
        <w:rPr>
          <w:rFonts w:ascii="Times New Roman" w:hAnsi="Times New Roman" w:cs="Times New Roman"/>
          <w:sz w:val="24"/>
          <w:szCs w:val="24"/>
          <w:lang w:val="sah-RU"/>
        </w:rPr>
        <w:t>качество и технология выполнения</w:t>
      </w:r>
    </w:p>
    <w:p w:rsidR="003E511A" w:rsidRPr="00685E2F" w:rsidRDefault="003E511A" w:rsidP="003C459A">
      <w:pPr>
        <w:pStyle w:val="a3"/>
        <w:numPr>
          <w:ilvl w:val="0"/>
          <w:numId w:val="36"/>
        </w:numPr>
        <w:tabs>
          <w:tab w:val="left" w:pos="3402"/>
        </w:tabs>
        <w:spacing w:after="0"/>
        <w:ind w:left="0"/>
        <w:jc w:val="both"/>
        <w:rPr>
          <w:rFonts w:ascii="Times New Roman" w:hAnsi="Times New Roman" w:cs="Times New Roman"/>
          <w:sz w:val="24"/>
          <w:szCs w:val="24"/>
          <w:lang w:val="sah-RU"/>
        </w:rPr>
      </w:pPr>
      <w:r w:rsidRPr="00685E2F">
        <w:rPr>
          <w:rFonts w:ascii="Times New Roman" w:hAnsi="Times New Roman" w:cs="Times New Roman"/>
          <w:sz w:val="24"/>
          <w:szCs w:val="24"/>
          <w:lang w:val="sah-RU"/>
        </w:rPr>
        <w:t>композиционное  решение</w:t>
      </w:r>
    </w:p>
    <w:p w:rsidR="003E511A" w:rsidRPr="00685E2F" w:rsidRDefault="003E511A" w:rsidP="003C459A">
      <w:pPr>
        <w:pStyle w:val="a3"/>
        <w:numPr>
          <w:ilvl w:val="0"/>
          <w:numId w:val="36"/>
        </w:numPr>
        <w:tabs>
          <w:tab w:val="left" w:pos="3402"/>
        </w:tabs>
        <w:spacing w:after="0"/>
        <w:ind w:left="0"/>
        <w:jc w:val="both"/>
        <w:rPr>
          <w:rFonts w:ascii="Times New Roman" w:hAnsi="Times New Roman" w:cs="Times New Roman"/>
          <w:sz w:val="24"/>
          <w:szCs w:val="24"/>
          <w:lang w:val="sah-RU"/>
        </w:rPr>
      </w:pPr>
      <w:r w:rsidRPr="00685E2F">
        <w:rPr>
          <w:rFonts w:ascii="Times New Roman" w:hAnsi="Times New Roman" w:cs="Times New Roman"/>
          <w:sz w:val="24"/>
          <w:szCs w:val="24"/>
          <w:lang w:val="sah-RU"/>
        </w:rPr>
        <w:t>отражение народных традиций</w:t>
      </w:r>
    </w:p>
    <w:p w:rsidR="003E511A" w:rsidRPr="00685E2F" w:rsidRDefault="003E511A" w:rsidP="003C459A">
      <w:pPr>
        <w:pStyle w:val="a3"/>
        <w:numPr>
          <w:ilvl w:val="0"/>
          <w:numId w:val="36"/>
        </w:numPr>
        <w:tabs>
          <w:tab w:val="left" w:pos="3402"/>
        </w:tabs>
        <w:spacing w:after="0"/>
        <w:ind w:left="0"/>
        <w:jc w:val="both"/>
        <w:rPr>
          <w:rFonts w:ascii="Times New Roman" w:hAnsi="Times New Roman" w:cs="Times New Roman"/>
          <w:sz w:val="24"/>
          <w:szCs w:val="24"/>
          <w:lang w:val="sah-RU"/>
        </w:rPr>
      </w:pPr>
      <w:r w:rsidRPr="00685E2F">
        <w:rPr>
          <w:rFonts w:ascii="Times New Roman" w:hAnsi="Times New Roman" w:cs="Times New Roman"/>
          <w:sz w:val="24"/>
          <w:szCs w:val="24"/>
          <w:lang w:val="sah-RU"/>
        </w:rPr>
        <w:t>оригинальность и новизну работы</w:t>
      </w:r>
    </w:p>
    <w:p w:rsidR="003E511A" w:rsidRPr="00685E2F" w:rsidRDefault="003E511A" w:rsidP="003C459A">
      <w:pPr>
        <w:pStyle w:val="a3"/>
        <w:numPr>
          <w:ilvl w:val="0"/>
          <w:numId w:val="36"/>
        </w:numPr>
        <w:tabs>
          <w:tab w:val="left" w:pos="3402"/>
        </w:tabs>
        <w:spacing w:after="0"/>
        <w:ind w:left="0"/>
        <w:jc w:val="both"/>
        <w:rPr>
          <w:rFonts w:ascii="Times New Roman" w:hAnsi="Times New Roman" w:cs="Times New Roman"/>
          <w:sz w:val="24"/>
          <w:szCs w:val="24"/>
          <w:lang w:val="sah-RU"/>
        </w:rPr>
      </w:pPr>
      <w:r w:rsidRPr="00685E2F">
        <w:rPr>
          <w:rFonts w:ascii="Times New Roman" w:hAnsi="Times New Roman" w:cs="Times New Roman"/>
          <w:sz w:val="24"/>
          <w:szCs w:val="24"/>
          <w:lang w:val="sah-RU"/>
        </w:rPr>
        <w:t>авторский стиль.</w:t>
      </w:r>
    </w:p>
    <w:p w:rsidR="003E511A" w:rsidRDefault="003E511A" w:rsidP="003C459A">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При проведении данной выставки не учли количество и  оформление столов, стеллажей, распределение столов по номинациям, чтобы легче было оценить работы участников. В следующий раз необходимо увеличить количество жюри по номинациям, обеспечить их </w:t>
      </w:r>
      <w:r>
        <w:rPr>
          <w:rFonts w:ascii="Times New Roman" w:hAnsi="Times New Roman" w:cs="Times New Roman"/>
          <w:sz w:val="24"/>
          <w:szCs w:val="24"/>
        </w:rPr>
        <w:lastRenderedPageBreak/>
        <w:t xml:space="preserve">протоколами, при разработке положения выставки - конкурса совместно обсудить критерии и номинации,  количество изделий от ОУ. В качестве жюри приглашать мастеров – умельцев. По итогам выставки провести круглый стол с руководителями участников. Организовать открытие и закрытие выставки, вручить победителям дипломы, сертификаты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 xml:space="preserve">. И провести выставку 2 дня, составить программу выставки. Провести установочный семинар по подготовке к выставке в начале учебного года. И не принимать работы, не отвечающие требованиям по положению. </w:t>
      </w:r>
    </w:p>
    <w:p w:rsidR="003E511A" w:rsidRDefault="003E511A" w:rsidP="003C459A">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Основные задачи при оценивании работ учащихся по рекомендации Романова Анатолия Петровича мастера  </w:t>
      </w:r>
      <w:proofErr w:type="spellStart"/>
      <w:r>
        <w:rPr>
          <w:rFonts w:ascii="Times New Roman" w:hAnsi="Times New Roman" w:cs="Times New Roman"/>
          <w:sz w:val="24"/>
          <w:szCs w:val="24"/>
        </w:rPr>
        <w:t>керамиста</w:t>
      </w:r>
      <w:proofErr w:type="spellEnd"/>
      <w:r>
        <w:rPr>
          <w:rFonts w:ascii="Times New Roman" w:hAnsi="Times New Roman" w:cs="Times New Roman"/>
          <w:sz w:val="24"/>
          <w:szCs w:val="24"/>
        </w:rPr>
        <w:t xml:space="preserve">, педагога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3E511A" w:rsidRDefault="003E511A" w:rsidP="003C459A">
      <w:pPr>
        <w:pStyle w:val="a3"/>
        <w:numPr>
          <w:ilvl w:val="0"/>
          <w:numId w:val="39"/>
        </w:numPr>
        <w:spacing w:after="0"/>
        <w:ind w:left="0"/>
        <w:jc w:val="both"/>
        <w:rPr>
          <w:rFonts w:ascii="Times New Roman" w:hAnsi="Times New Roman" w:cs="Times New Roman"/>
          <w:sz w:val="24"/>
          <w:szCs w:val="24"/>
        </w:rPr>
      </w:pPr>
      <w:r>
        <w:rPr>
          <w:rFonts w:ascii="Times New Roman" w:hAnsi="Times New Roman" w:cs="Times New Roman"/>
          <w:sz w:val="24"/>
          <w:szCs w:val="24"/>
        </w:rPr>
        <w:t>политехнический кругозор</w:t>
      </w:r>
    </w:p>
    <w:p w:rsidR="003E511A" w:rsidRDefault="003E511A" w:rsidP="003C459A">
      <w:pPr>
        <w:pStyle w:val="a3"/>
        <w:numPr>
          <w:ilvl w:val="0"/>
          <w:numId w:val="39"/>
        </w:numPr>
        <w:spacing w:after="0"/>
        <w:ind w:left="0"/>
        <w:jc w:val="both"/>
        <w:rPr>
          <w:rFonts w:ascii="Times New Roman" w:hAnsi="Times New Roman" w:cs="Times New Roman"/>
          <w:sz w:val="24"/>
          <w:szCs w:val="24"/>
        </w:rPr>
      </w:pPr>
      <w:r>
        <w:rPr>
          <w:rFonts w:ascii="Times New Roman" w:hAnsi="Times New Roman" w:cs="Times New Roman"/>
          <w:sz w:val="24"/>
          <w:szCs w:val="24"/>
        </w:rPr>
        <w:t>художественный вкус</w:t>
      </w:r>
    </w:p>
    <w:p w:rsidR="003E511A" w:rsidRDefault="003E511A" w:rsidP="003C459A">
      <w:pPr>
        <w:pStyle w:val="a3"/>
        <w:numPr>
          <w:ilvl w:val="0"/>
          <w:numId w:val="39"/>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технические умения </w:t>
      </w:r>
    </w:p>
    <w:p w:rsidR="003E511A" w:rsidRDefault="003E511A" w:rsidP="003C459A">
      <w:pPr>
        <w:pStyle w:val="a3"/>
        <w:numPr>
          <w:ilvl w:val="0"/>
          <w:numId w:val="39"/>
        </w:numPr>
        <w:spacing w:after="0"/>
        <w:ind w:left="0"/>
        <w:jc w:val="both"/>
        <w:rPr>
          <w:rFonts w:ascii="Times New Roman" w:hAnsi="Times New Roman" w:cs="Times New Roman"/>
          <w:sz w:val="24"/>
          <w:szCs w:val="24"/>
        </w:rPr>
      </w:pPr>
      <w:r>
        <w:rPr>
          <w:rFonts w:ascii="Times New Roman" w:hAnsi="Times New Roman" w:cs="Times New Roman"/>
          <w:sz w:val="24"/>
          <w:szCs w:val="24"/>
        </w:rPr>
        <w:t>трудовые навыки</w:t>
      </w:r>
    </w:p>
    <w:p w:rsidR="003E511A" w:rsidRPr="00E32E68" w:rsidRDefault="003E511A" w:rsidP="003C459A">
      <w:pPr>
        <w:spacing w:after="0"/>
        <w:ind w:firstLine="708"/>
        <w:jc w:val="both"/>
        <w:rPr>
          <w:rFonts w:ascii="Times New Roman" w:hAnsi="Times New Roman" w:cs="Times New Roman"/>
          <w:sz w:val="24"/>
          <w:szCs w:val="24"/>
        </w:rPr>
      </w:pPr>
      <w:r w:rsidRPr="00E32E68">
        <w:rPr>
          <w:rFonts w:ascii="Times New Roman" w:hAnsi="Times New Roman" w:cs="Times New Roman"/>
          <w:sz w:val="24"/>
          <w:szCs w:val="24"/>
        </w:rPr>
        <w:t xml:space="preserve">12 апреля 2019 года провели выставку смотр ДПТ педагогов и учителей технологии. Всего приняло участие 12 педагогов из школ улуса. В качестве жюри работали мастер </w:t>
      </w:r>
      <w:proofErr w:type="spellStart"/>
      <w:r w:rsidRPr="00E32E68">
        <w:rPr>
          <w:rFonts w:ascii="Times New Roman" w:hAnsi="Times New Roman" w:cs="Times New Roman"/>
          <w:sz w:val="24"/>
          <w:szCs w:val="24"/>
        </w:rPr>
        <w:t>керамист</w:t>
      </w:r>
      <w:proofErr w:type="spellEnd"/>
      <w:r w:rsidRPr="00E32E68">
        <w:rPr>
          <w:rFonts w:ascii="Times New Roman" w:hAnsi="Times New Roman" w:cs="Times New Roman"/>
          <w:sz w:val="24"/>
          <w:szCs w:val="24"/>
        </w:rPr>
        <w:t xml:space="preserve">, педагог ДО Романов Анатолий Петрович (председатель жюри), педагог ДО Давыдова Евдокия Даниловна, преподаватель </w:t>
      </w:r>
      <w:proofErr w:type="spellStart"/>
      <w:r w:rsidRPr="00E32E68">
        <w:rPr>
          <w:rFonts w:ascii="Times New Roman" w:hAnsi="Times New Roman" w:cs="Times New Roman"/>
          <w:sz w:val="24"/>
          <w:szCs w:val="24"/>
        </w:rPr>
        <w:t>Амгинской</w:t>
      </w:r>
      <w:proofErr w:type="spellEnd"/>
      <w:r w:rsidRPr="00E32E68">
        <w:rPr>
          <w:rFonts w:ascii="Times New Roman" w:hAnsi="Times New Roman" w:cs="Times New Roman"/>
          <w:sz w:val="24"/>
          <w:szCs w:val="24"/>
        </w:rPr>
        <w:t xml:space="preserve"> ДШИ </w:t>
      </w:r>
      <w:proofErr w:type="spellStart"/>
      <w:r w:rsidRPr="00E32E68">
        <w:rPr>
          <w:rFonts w:ascii="Times New Roman" w:hAnsi="Times New Roman" w:cs="Times New Roman"/>
          <w:sz w:val="24"/>
          <w:szCs w:val="24"/>
        </w:rPr>
        <w:t>Юнчанова</w:t>
      </w:r>
      <w:proofErr w:type="spellEnd"/>
      <w:r w:rsidRPr="00E32E68">
        <w:rPr>
          <w:rFonts w:ascii="Times New Roman" w:hAnsi="Times New Roman" w:cs="Times New Roman"/>
          <w:sz w:val="24"/>
          <w:szCs w:val="24"/>
        </w:rPr>
        <w:t xml:space="preserve"> Клавдия Маратовна. По положению выставки участники должны были изготовить сувениры, приуроченные к Году Театра, Консолидации РФ, Общественных инициатив.</w:t>
      </w:r>
    </w:p>
    <w:p w:rsidR="003E511A" w:rsidRPr="00E32E68" w:rsidRDefault="003E511A" w:rsidP="003C459A">
      <w:pPr>
        <w:spacing w:after="0"/>
        <w:ind w:firstLine="708"/>
        <w:jc w:val="both"/>
        <w:rPr>
          <w:rFonts w:ascii="Times New Roman" w:hAnsi="Times New Roman" w:cs="Times New Roman"/>
          <w:sz w:val="24"/>
          <w:szCs w:val="24"/>
        </w:rPr>
      </w:pPr>
      <w:r w:rsidRPr="00E32E68">
        <w:rPr>
          <w:rFonts w:ascii="Times New Roman" w:hAnsi="Times New Roman" w:cs="Times New Roman"/>
          <w:sz w:val="24"/>
          <w:szCs w:val="24"/>
        </w:rPr>
        <w:t xml:space="preserve"> Председатель жюри оценил работы по следующим критериям:</w:t>
      </w:r>
    </w:p>
    <w:p w:rsidR="003E511A" w:rsidRPr="00E32E68" w:rsidRDefault="003E511A" w:rsidP="003C459A">
      <w:pPr>
        <w:pStyle w:val="a3"/>
        <w:numPr>
          <w:ilvl w:val="0"/>
          <w:numId w:val="40"/>
        </w:numPr>
        <w:spacing w:after="0"/>
        <w:ind w:left="0" w:hanging="426"/>
        <w:jc w:val="both"/>
        <w:rPr>
          <w:rFonts w:ascii="Times New Roman" w:hAnsi="Times New Roman" w:cs="Times New Roman"/>
          <w:sz w:val="24"/>
          <w:szCs w:val="24"/>
        </w:rPr>
      </w:pPr>
      <w:r w:rsidRPr="00E32E68">
        <w:rPr>
          <w:rFonts w:ascii="Times New Roman" w:hAnsi="Times New Roman" w:cs="Times New Roman"/>
          <w:sz w:val="24"/>
          <w:szCs w:val="24"/>
        </w:rPr>
        <w:t>Образность</w:t>
      </w:r>
    </w:p>
    <w:p w:rsidR="003E511A" w:rsidRPr="00E32E68" w:rsidRDefault="003E511A" w:rsidP="003C459A">
      <w:pPr>
        <w:pStyle w:val="a3"/>
        <w:numPr>
          <w:ilvl w:val="0"/>
          <w:numId w:val="40"/>
        </w:numPr>
        <w:spacing w:after="0"/>
        <w:ind w:left="0" w:hanging="426"/>
        <w:jc w:val="both"/>
        <w:rPr>
          <w:rFonts w:ascii="Times New Roman" w:hAnsi="Times New Roman" w:cs="Times New Roman"/>
          <w:sz w:val="24"/>
          <w:szCs w:val="24"/>
        </w:rPr>
      </w:pPr>
      <w:r w:rsidRPr="00E32E68">
        <w:rPr>
          <w:rFonts w:ascii="Times New Roman" w:hAnsi="Times New Roman" w:cs="Times New Roman"/>
          <w:sz w:val="24"/>
          <w:szCs w:val="24"/>
        </w:rPr>
        <w:t>Художественность</w:t>
      </w:r>
    </w:p>
    <w:p w:rsidR="003E511A" w:rsidRPr="00E32E68" w:rsidRDefault="003E511A" w:rsidP="003C459A">
      <w:pPr>
        <w:pStyle w:val="a3"/>
        <w:numPr>
          <w:ilvl w:val="0"/>
          <w:numId w:val="40"/>
        </w:numPr>
        <w:spacing w:after="0"/>
        <w:ind w:left="0" w:hanging="426"/>
        <w:jc w:val="both"/>
        <w:rPr>
          <w:rFonts w:ascii="Times New Roman" w:hAnsi="Times New Roman" w:cs="Times New Roman"/>
          <w:sz w:val="24"/>
          <w:szCs w:val="24"/>
        </w:rPr>
      </w:pPr>
      <w:r w:rsidRPr="00E32E68">
        <w:rPr>
          <w:rFonts w:ascii="Times New Roman" w:hAnsi="Times New Roman" w:cs="Times New Roman"/>
          <w:sz w:val="24"/>
          <w:szCs w:val="24"/>
        </w:rPr>
        <w:t>Технологичность</w:t>
      </w:r>
    </w:p>
    <w:p w:rsidR="003E511A" w:rsidRPr="00E32E68" w:rsidRDefault="003E511A" w:rsidP="003C459A">
      <w:pPr>
        <w:pStyle w:val="a3"/>
        <w:numPr>
          <w:ilvl w:val="0"/>
          <w:numId w:val="40"/>
        </w:numPr>
        <w:spacing w:after="0"/>
        <w:ind w:left="0" w:hanging="426"/>
        <w:jc w:val="both"/>
        <w:rPr>
          <w:rFonts w:ascii="Times New Roman" w:hAnsi="Times New Roman" w:cs="Times New Roman"/>
          <w:sz w:val="24"/>
          <w:szCs w:val="24"/>
        </w:rPr>
      </w:pPr>
      <w:r w:rsidRPr="00E32E68">
        <w:rPr>
          <w:rFonts w:ascii="Times New Roman" w:hAnsi="Times New Roman" w:cs="Times New Roman"/>
          <w:sz w:val="24"/>
          <w:szCs w:val="24"/>
        </w:rPr>
        <w:t>Стилизация</w:t>
      </w:r>
    </w:p>
    <w:p w:rsidR="003E511A" w:rsidRPr="00E32E68" w:rsidRDefault="003E511A" w:rsidP="003C459A">
      <w:pPr>
        <w:pStyle w:val="a3"/>
        <w:numPr>
          <w:ilvl w:val="0"/>
          <w:numId w:val="40"/>
        </w:numPr>
        <w:spacing w:after="0"/>
        <w:ind w:left="0"/>
        <w:jc w:val="both"/>
        <w:rPr>
          <w:rFonts w:ascii="Times New Roman" w:hAnsi="Times New Roman" w:cs="Times New Roman"/>
          <w:sz w:val="24"/>
          <w:szCs w:val="24"/>
        </w:rPr>
      </w:pPr>
      <w:r w:rsidRPr="00E32E68">
        <w:rPr>
          <w:rFonts w:ascii="Times New Roman" w:hAnsi="Times New Roman" w:cs="Times New Roman"/>
          <w:sz w:val="24"/>
          <w:szCs w:val="24"/>
        </w:rPr>
        <w:t>Композиция</w:t>
      </w:r>
    </w:p>
    <w:p w:rsidR="003E511A" w:rsidRPr="00E32E68" w:rsidRDefault="003E511A" w:rsidP="003C459A">
      <w:pPr>
        <w:spacing w:after="0"/>
        <w:ind w:firstLine="426"/>
        <w:jc w:val="both"/>
        <w:rPr>
          <w:rFonts w:ascii="Times New Roman" w:hAnsi="Times New Roman" w:cs="Times New Roman"/>
          <w:sz w:val="24"/>
          <w:szCs w:val="24"/>
        </w:rPr>
      </w:pPr>
      <w:r w:rsidRPr="00E32E68">
        <w:rPr>
          <w:rFonts w:ascii="Times New Roman" w:hAnsi="Times New Roman" w:cs="Times New Roman"/>
          <w:sz w:val="24"/>
          <w:szCs w:val="24"/>
        </w:rPr>
        <w:t xml:space="preserve">По итогам выставки 1 место заняла работа учителя технологии, педагога ДО АЦТР Яковлев Егор Семенович.  2 место заняла педагог ДО АЦТР Степанова Дария </w:t>
      </w:r>
      <w:proofErr w:type="spellStart"/>
      <w:r w:rsidRPr="00E32E68">
        <w:rPr>
          <w:rFonts w:ascii="Times New Roman" w:hAnsi="Times New Roman" w:cs="Times New Roman"/>
          <w:sz w:val="24"/>
          <w:szCs w:val="24"/>
        </w:rPr>
        <w:t>Пантелеймоновна</w:t>
      </w:r>
      <w:proofErr w:type="spellEnd"/>
      <w:r w:rsidRPr="00E32E68">
        <w:rPr>
          <w:rFonts w:ascii="Times New Roman" w:hAnsi="Times New Roman" w:cs="Times New Roman"/>
          <w:sz w:val="24"/>
          <w:szCs w:val="24"/>
        </w:rPr>
        <w:t xml:space="preserve">. 3 место занял учитель технологии </w:t>
      </w:r>
      <w:proofErr w:type="spellStart"/>
      <w:r w:rsidRPr="00E32E68">
        <w:rPr>
          <w:rFonts w:ascii="Times New Roman" w:hAnsi="Times New Roman" w:cs="Times New Roman"/>
          <w:sz w:val="24"/>
          <w:szCs w:val="24"/>
        </w:rPr>
        <w:t>Эмисской</w:t>
      </w:r>
      <w:proofErr w:type="spellEnd"/>
      <w:r w:rsidRPr="00E32E68">
        <w:rPr>
          <w:rFonts w:ascii="Times New Roman" w:hAnsi="Times New Roman" w:cs="Times New Roman"/>
          <w:sz w:val="24"/>
          <w:szCs w:val="24"/>
        </w:rPr>
        <w:t xml:space="preserve"> СОШ Тимофеев Данил </w:t>
      </w:r>
      <w:proofErr w:type="spellStart"/>
      <w:r w:rsidRPr="00E32E68">
        <w:rPr>
          <w:rFonts w:ascii="Times New Roman" w:hAnsi="Times New Roman" w:cs="Times New Roman"/>
          <w:sz w:val="24"/>
          <w:szCs w:val="24"/>
        </w:rPr>
        <w:t>Авдеевич</w:t>
      </w:r>
      <w:proofErr w:type="spellEnd"/>
      <w:r w:rsidRPr="00E32E68">
        <w:rPr>
          <w:rFonts w:ascii="Times New Roman" w:hAnsi="Times New Roman" w:cs="Times New Roman"/>
          <w:sz w:val="24"/>
          <w:szCs w:val="24"/>
        </w:rPr>
        <w:t xml:space="preserve">. Остальные участники получили сертификаты о распространении опыта на улусном уровне. </w:t>
      </w:r>
    </w:p>
    <w:p w:rsidR="003E511A" w:rsidRPr="00E32E68" w:rsidRDefault="003E511A" w:rsidP="003C459A">
      <w:pPr>
        <w:spacing w:after="0"/>
        <w:ind w:firstLine="426"/>
        <w:jc w:val="both"/>
        <w:rPr>
          <w:rFonts w:ascii="Times New Roman" w:hAnsi="Times New Roman" w:cs="Times New Roman"/>
          <w:sz w:val="24"/>
          <w:szCs w:val="24"/>
        </w:rPr>
      </w:pPr>
      <w:r w:rsidRPr="00E32E68">
        <w:rPr>
          <w:rFonts w:ascii="Times New Roman" w:hAnsi="Times New Roman" w:cs="Times New Roman"/>
          <w:sz w:val="24"/>
          <w:szCs w:val="24"/>
        </w:rPr>
        <w:t xml:space="preserve">При вынесении итогов выставки были претензии со стороны участников о том, что жюри оценила работы не по положению. т.е. второе место заняла работа </w:t>
      </w:r>
      <w:proofErr w:type="spellStart"/>
      <w:r w:rsidRPr="00E32E68">
        <w:rPr>
          <w:rFonts w:ascii="Times New Roman" w:hAnsi="Times New Roman" w:cs="Times New Roman"/>
          <w:sz w:val="24"/>
          <w:szCs w:val="24"/>
        </w:rPr>
        <w:t>кы</w:t>
      </w:r>
      <w:proofErr w:type="gramStart"/>
      <w:r w:rsidRPr="00E32E68">
        <w:rPr>
          <w:rFonts w:ascii="Times New Roman" w:hAnsi="Times New Roman" w:cs="Times New Roman"/>
          <w:sz w:val="24"/>
          <w:szCs w:val="24"/>
        </w:rPr>
        <w:t>л</w:t>
      </w:r>
      <w:proofErr w:type="spellEnd"/>
      <w:r w:rsidRPr="00E32E68">
        <w:rPr>
          <w:rFonts w:ascii="Times New Roman" w:hAnsi="Times New Roman" w:cs="Times New Roman"/>
          <w:sz w:val="24"/>
          <w:szCs w:val="24"/>
        </w:rPr>
        <w:t>-</w:t>
      </w:r>
      <w:proofErr w:type="gramEnd"/>
      <w:r w:rsidRPr="00E32E68">
        <w:rPr>
          <w:rFonts w:ascii="Times New Roman" w:hAnsi="Times New Roman" w:cs="Times New Roman"/>
          <w:sz w:val="24"/>
          <w:szCs w:val="24"/>
        </w:rPr>
        <w:t xml:space="preserve"> </w:t>
      </w:r>
      <w:proofErr w:type="spellStart"/>
      <w:r w:rsidRPr="00E32E68">
        <w:rPr>
          <w:rFonts w:ascii="Times New Roman" w:hAnsi="Times New Roman" w:cs="Times New Roman"/>
          <w:sz w:val="24"/>
          <w:szCs w:val="24"/>
        </w:rPr>
        <w:t>сэлээппэ</w:t>
      </w:r>
      <w:proofErr w:type="spellEnd"/>
      <w:r w:rsidRPr="00E32E68">
        <w:rPr>
          <w:rFonts w:ascii="Times New Roman" w:hAnsi="Times New Roman" w:cs="Times New Roman"/>
          <w:sz w:val="24"/>
          <w:szCs w:val="24"/>
        </w:rPr>
        <w:t xml:space="preserve">. При оценивании  работ Анатолий Петрович в первую очередь отметил,  профессионализм, сохранение традиций, художественность, технологичность, образность,  стиль и композицию работ. Поэтому места заняли работы, отвечающие по этим критериям. </w:t>
      </w:r>
    </w:p>
    <w:p w:rsidR="003E511A" w:rsidRPr="00E32E68" w:rsidRDefault="003E511A" w:rsidP="003C459A">
      <w:pPr>
        <w:spacing w:after="0"/>
        <w:ind w:firstLine="426"/>
        <w:jc w:val="both"/>
        <w:rPr>
          <w:rFonts w:ascii="Times New Roman" w:hAnsi="Times New Roman" w:cs="Times New Roman"/>
          <w:sz w:val="24"/>
          <w:szCs w:val="24"/>
        </w:rPr>
      </w:pPr>
      <w:r w:rsidRPr="00E32E68">
        <w:rPr>
          <w:rFonts w:ascii="Times New Roman" w:hAnsi="Times New Roman" w:cs="Times New Roman"/>
          <w:sz w:val="24"/>
          <w:szCs w:val="24"/>
        </w:rPr>
        <w:t xml:space="preserve">В следующий раз необходимо учесть время проведения выставки, при разработке положения определить  критерии по номинациям и видам работ, разъяснить заранее участникам методы и стиль изготовления изделий. А также все участники должны защитить свою работу перед жюри. Выбрать жюри из числа мастеров прикладного творчества. Организовать во время работы жюри мастер классы, обмен опытом работы  между  участниками. Организовать открытие и закрытие выставки, вручить дипломы,  сертификаты </w:t>
      </w:r>
      <w:proofErr w:type="spellStart"/>
      <w:r w:rsidRPr="00E32E68">
        <w:rPr>
          <w:rFonts w:ascii="Times New Roman" w:hAnsi="Times New Roman" w:cs="Times New Roman"/>
          <w:sz w:val="24"/>
          <w:szCs w:val="24"/>
        </w:rPr>
        <w:t>очно</w:t>
      </w:r>
      <w:proofErr w:type="spellEnd"/>
      <w:r w:rsidRPr="00E32E68">
        <w:rPr>
          <w:rFonts w:ascii="Times New Roman" w:hAnsi="Times New Roman" w:cs="Times New Roman"/>
          <w:sz w:val="24"/>
          <w:szCs w:val="24"/>
        </w:rPr>
        <w:t xml:space="preserve">. </w:t>
      </w:r>
    </w:p>
    <w:p w:rsidR="00E05172" w:rsidRDefault="00E05172" w:rsidP="00E0517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24 апреля 2019 года мы провели кустовое отчетное мероприятие кружковых объединений учреждения в </w:t>
      </w:r>
      <w:proofErr w:type="spellStart"/>
      <w:r>
        <w:rPr>
          <w:rFonts w:ascii="Times New Roman" w:hAnsi="Times New Roman" w:cs="Times New Roman"/>
          <w:sz w:val="24"/>
          <w:szCs w:val="24"/>
        </w:rPr>
        <w:t>Абагинском</w:t>
      </w:r>
      <w:proofErr w:type="spellEnd"/>
      <w:r>
        <w:rPr>
          <w:rFonts w:ascii="Times New Roman" w:hAnsi="Times New Roman" w:cs="Times New Roman"/>
          <w:sz w:val="24"/>
          <w:szCs w:val="24"/>
        </w:rPr>
        <w:t xml:space="preserve"> СДК. Сюда  приехали педагоги из </w:t>
      </w:r>
      <w:proofErr w:type="spellStart"/>
      <w:r>
        <w:rPr>
          <w:rFonts w:ascii="Times New Roman" w:hAnsi="Times New Roman" w:cs="Times New Roman"/>
          <w:sz w:val="24"/>
          <w:szCs w:val="24"/>
        </w:rPr>
        <w:t>Сулгачинской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Сэргэ</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Бэсской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Мяндигинской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Соморсунской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Бетюнской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Абагинской</w:t>
      </w:r>
      <w:proofErr w:type="spellEnd"/>
      <w:r>
        <w:rPr>
          <w:rFonts w:ascii="Times New Roman" w:hAnsi="Times New Roman" w:cs="Times New Roman"/>
          <w:sz w:val="24"/>
          <w:szCs w:val="24"/>
        </w:rPr>
        <w:t xml:space="preserve"> СОШ.   Мероприятие началось с 15.00 часов проведения выставки и  мастер классов педагогов и воспитанников. </w:t>
      </w:r>
    </w:p>
    <w:p w:rsidR="00E05172" w:rsidRDefault="00E05172" w:rsidP="00E05172">
      <w:pPr>
        <w:jc w:val="both"/>
        <w:rPr>
          <w:rFonts w:ascii="Times New Roman" w:hAnsi="Times New Roman" w:cs="Times New Roman"/>
          <w:sz w:val="24"/>
          <w:szCs w:val="24"/>
        </w:rPr>
      </w:pPr>
      <w:r>
        <w:rPr>
          <w:rFonts w:ascii="Times New Roman" w:hAnsi="Times New Roman" w:cs="Times New Roman"/>
          <w:sz w:val="24"/>
          <w:szCs w:val="24"/>
        </w:rPr>
        <w:t>Мастер классы провели:</w:t>
      </w:r>
    </w:p>
    <w:p w:rsidR="00E05172" w:rsidRDefault="00E05172" w:rsidP="00E05172">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Захарова </w:t>
      </w:r>
      <w:proofErr w:type="spellStart"/>
      <w:r>
        <w:rPr>
          <w:rFonts w:ascii="Times New Roman" w:hAnsi="Times New Roman" w:cs="Times New Roman"/>
          <w:sz w:val="24"/>
          <w:szCs w:val="24"/>
        </w:rPr>
        <w:t>Уйгулана</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Соморсунская</w:t>
      </w:r>
      <w:proofErr w:type="spellEnd"/>
      <w:r>
        <w:rPr>
          <w:rFonts w:ascii="Times New Roman" w:hAnsi="Times New Roman" w:cs="Times New Roman"/>
          <w:sz w:val="24"/>
          <w:szCs w:val="24"/>
        </w:rPr>
        <w:t xml:space="preserve"> СОШ «Гильоширование»</w:t>
      </w:r>
    </w:p>
    <w:p w:rsidR="00E05172" w:rsidRDefault="00E05172" w:rsidP="00E05172">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Уварова Оля 7 класс </w:t>
      </w:r>
      <w:proofErr w:type="spellStart"/>
      <w:r>
        <w:rPr>
          <w:rFonts w:ascii="Times New Roman" w:hAnsi="Times New Roman" w:cs="Times New Roman"/>
          <w:sz w:val="24"/>
          <w:szCs w:val="24"/>
        </w:rPr>
        <w:t>Соморсунская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Кыбытыктаах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сиигинэн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сувенирдар</w:t>
      </w:r>
      <w:proofErr w:type="spellEnd"/>
      <w:r>
        <w:rPr>
          <w:rFonts w:ascii="Times New Roman" w:hAnsi="Times New Roman" w:cs="Times New Roman"/>
          <w:sz w:val="24"/>
          <w:szCs w:val="24"/>
        </w:rPr>
        <w:t>»</w:t>
      </w:r>
    </w:p>
    <w:p w:rsidR="00E05172" w:rsidRPr="00E64BCE" w:rsidRDefault="00E05172" w:rsidP="00E05172">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Степанова </w:t>
      </w:r>
      <w:proofErr w:type="spellStart"/>
      <w:r>
        <w:rPr>
          <w:rFonts w:ascii="Times New Roman" w:hAnsi="Times New Roman" w:cs="Times New Roman"/>
          <w:sz w:val="24"/>
          <w:szCs w:val="24"/>
        </w:rPr>
        <w:t>Милена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Аргунова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Аина</w:t>
      </w:r>
      <w:proofErr w:type="spellEnd"/>
      <w:r>
        <w:rPr>
          <w:rFonts w:ascii="Times New Roman" w:hAnsi="Times New Roman" w:cs="Times New Roman"/>
          <w:sz w:val="24"/>
          <w:szCs w:val="24"/>
        </w:rPr>
        <w:t xml:space="preserve">, Строева </w:t>
      </w:r>
      <w:proofErr w:type="spellStart"/>
      <w:r>
        <w:rPr>
          <w:rFonts w:ascii="Times New Roman" w:hAnsi="Times New Roman" w:cs="Times New Roman"/>
          <w:sz w:val="24"/>
          <w:szCs w:val="24"/>
        </w:rPr>
        <w:t>Виолетта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Сиэл</w:t>
      </w:r>
      <w:proofErr w:type="spellEnd"/>
      <w:r>
        <w:rPr>
          <w:rFonts w:ascii="Times New Roman" w:hAnsi="Times New Roman" w:cs="Times New Roman"/>
          <w:sz w:val="24"/>
          <w:szCs w:val="24"/>
        </w:rPr>
        <w:t xml:space="preserve"> о</w:t>
      </w:r>
      <w:r>
        <w:rPr>
          <w:rFonts w:ascii="Times New Roman" w:hAnsi="Times New Roman" w:cs="Times New Roman"/>
          <w:sz w:val="24"/>
          <w:szCs w:val="24"/>
          <w:lang w:val="sah-RU"/>
        </w:rPr>
        <w:t>ҥ</w:t>
      </w:r>
      <w:proofErr w:type="gramStart"/>
      <w:r>
        <w:rPr>
          <w:rFonts w:ascii="Times New Roman" w:hAnsi="Times New Roman" w:cs="Times New Roman"/>
          <w:sz w:val="24"/>
          <w:szCs w:val="24"/>
          <w:lang w:val="sah-RU"/>
        </w:rPr>
        <w:t>о</w:t>
      </w:r>
      <w:proofErr w:type="gramEnd"/>
      <w:r>
        <w:rPr>
          <w:rFonts w:ascii="Times New Roman" w:hAnsi="Times New Roman" w:cs="Times New Roman"/>
          <w:sz w:val="24"/>
          <w:szCs w:val="24"/>
          <w:lang w:val="sah-RU"/>
        </w:rPr>
        <w:t>һук</w:t>
      </w:r>
      <w:r>
        <w:rPr>
          <w:rFonts w:ascii="Times New Roman" w:hAnsi="Times New Roman" w:cs="Times New Roman"/>
          <w:sz w:val="24"/>
          <w:szCs w:val="24"/>
        </w:rPr>
        <w:t>»</w:t>
      </w:r>
    </w:p>
    <w:p w:rsidR="00E05172" w:rsidRDefault="00E05172" w:rsidP="00E05172">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lang w:val="sah-RU"/>
        </w:rPr>
        <w:t xml:space="preserve">Журавлева Лариса </w:t>
      </w: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АСКОШИ «Тактика и техника игры хабылык, хаамыска».</w:t>
      </w:r>
    </w:p>
    <w:p w:rsidR="00E05172" w:rsidRDefault="00E05172" w:rsidP="00E05172">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Анисимова </w:t>
      </w:r>
      <w:proofErr w:type="spellStart"/>
      <w:r>
        <w:rPr>
          <w:rFonts w:ascii="Times New Roman" w:hAnsi="Times New Roman" w:cs="Times New Roman"/>
          <w:sz w:val="24"/>
          <w:szCs w:val="24"/>
        </w:rPr>
        <w:t>Роксолана</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Анохина Света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«Ободок из </w:t>
      </w:r>
      <w:proofErr w:type="spellStart"/>
      <w:r>
        <w:rPr>
          <w:rFonts w:ascii="Times New Roman" w:hAnsi="Times New Roman" w:cs="Times New Roman"/>
          <w:sz w:val="24"/>
          <w:szCs w:val="24"/>
        </w:rPr>
        <w:t>фоамирана</w:t>
      </w:r>
      <w:proofErr w:type="spellEnd"/>
      <w:r>
        <w:rPr>
          <w:rFonts w:ascii="Times New Roman" w:hAnsi="Times New Roman" w:cs="Times New Roman"/>
          <w:sz w:val="24"/>
          <w:szCs w:val="24"/>
        </w:rPr>
        <w:t>»</w:t>
      </w:r>
    </w:p>
    <w:p w:rsidR="00E05172" w:rsidRDefault="00E05172" w:rsidP="00E05172">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Карпова А.Ю.  </w:t>
      </w:r>
      <w:proofErr w:type="spellStart"/>
      <w:r>
        <w:rPr>
          <w:rFonts w:ascii="Times New Roman" w:hAnsi="Times New Roman" w:cs="Times New Roman"/>
          <w:sz w:val="24"/>
          <w:szCs w:val="24"/>
        </w:rPr>
        <w:t>Абагинская</w:t>
      </w:r>
      <w:proofErr w:type="spellEnd"/>
      <w:r>
        <w:rPr>
          <w:rFonts w:ascii="Times New Roman" w:hAnsi="Times New Roman" w:cs="Times New Roman"/>
          <w:sz w:val="24"/>
          <w:szCs w:val="24"/>
        </w:rPr>
        <w:t xml:space="preserve"> СОШ «Брошь из бисера»</w:t>
      </w:r>
    </w:p>
    <w:p w:rsidR="00E05172" w:rsidRPr="00BF5743" w:rsidRDefault="00E05172" w:rsidP="00E05172">
      <w:pPr>
        <w:ind w:left="360"/>
        <w:jc w:val="both"/>
        <w:rPr>
          <w:rFonts w:ascii="Times New Roman" w:hAnsi="Times New Roman" w:cs="Times New Roman"/>
          <w:sz w:val="24"/>
          <w:szCs w:val="24"/>
        </w:rPr>
      </w:pPr>
      <w:r>
        <w:rPr>
          <w:rFonts w:ascii="Times New Roman" w:hAnsi="Times New Roman" w:cs="Times New Roman"/>
          <w:sz w:val="24"/>
          <w:szCs w:val="24"/>
        </w:rPr>
        <w:t xml:space="preserve"> А также была организована экскурсия в музей  (</w:t>
      </w:r>
      <w:proofErr w:type="spellStart"/>
      <w:r>
        <w:rPr>
          <w:rFonts w:ascii="Times New Roman" w:hAnsi="Times New Roman" w:cs="Times New Roman"/>
          <w:sz w:val="24"/>
          <w:szCs w:val="24"/>
        </w:rPr>
        <w:t>Еримеева</w:t>
      </w:r>
      <w:proofErr w:type="spellEnd"/>
      <w:r>
        <w:rPr>
          <w:rFonts w:ascii="Times New Roman" w:hAnsi="Times New Roman" w:cs="Times New Roman"/>
          <w:sz w:val="24"/>
          <w:szCs w:val="24"/>
        </w:rPr>
        <w:t xml:space="preserve"> П.Н.) и продажа рассады цветов и перца (Филиппова Ю.Б.).</w:t>
      </w:r>
    </w:p>
    <w:p w:rsidR="00E05172" w:rsidRDefault="00E05172" w:rsidP="00E05172">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Свои работы на выставке показали кружки: «Рукоделие», «Резьба по дереву» </w:t>
      </w:r>
      <w:proofErr w:type="spellStart"/>
      <w:r>
        <w:rPr>
          <w:rFonts w:ascii="Times New Roman" w:hAnsi="Times New Roman" w:cs="Times New Roman"/>
          <w:sz w:val="24"/>
          <w:szCs w:val="24"/>
        </w:rPr>
        <w:t>Абагинской</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Судомоделирование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Бетюнская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Утахчаан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Соморсунская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Креатив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Мяндигинская</w:t>
      </w:r>
      <w:proofErr w:type="spellEnd"/>
      <w:r>
        <w:rPr>
          <w:rFonts w:ascii="Times New Roman" w:hAnsi="Times New Roman" w:cs="Times New Roman"/>
          <w:sz w:val="24"/>
          <w:szCs w:val="24"/>
        </w:rPr>
        <w:t xml:space="preserve"> СОШ, «Рукодельница» </w:t>
      </w:r>
      <w:proofErr w:type="spellStart"/>
      <w:r>
        <w:rPr>
          <w:rFonts w:ascii="Times New Roman" w:hAnsi="Times New Roman" w:cs="Times New Roman"/>
          <w:sz w:val="24"/>
          <w:szCs w:val="24"/>
        </w:rPr>
        <w:t>Сэргэ</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Бэсская</w:t>
      </w:r>
      <w:proofErr w:type="spellEnd"/>
      <w:r>
        <w:rPr>
          <w:rFonts w:ascii="Times New Roman" w:hAnsi="Times New Roman" w:cs="Times New Roman"/>
          <w:sz w:val="24"/>
          <w:szCs w:val="24"/>
        </w:rPr>
        <w:t xml:space="preserve"> ООШ.</w:t>
      </w:r>
    </w:p>
    <w:p w:rsidR="00E05172" w:rsidRDefault="00E05172" w:rsidP="00E05172">
      <w:pPr>
        <w:pStyle w:val="a3"/>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С 17.00 ч. началось награждение педагогов и воспитанников по итогам учебного года. Грамот не хватило воспитанникам Карповой А.Ю. 1 шт., </w:t>
      </w:r>
      <w:proofErr w:type="spellStart"/>
      <w:r>
        <w:rPr>
          <w:rFonts w:ascii="Times New Roman" w:hAnsi="Times New Roman" w:cs="Times New Roman"/>
          <w:sz w:val="24"/>
          <w:szCs w:val="24"/>
        </w:rPr>
        <w:t>Еримеевой</w:t>
      </w:r>
      <w:proofErr w:type="spellEnd"/>
      <w:r>
        <w:rPr>
          <w:rFonts w:ascii="Times New Roman" w:hAnsi="Times New Roman" w:cs="Times New Roman"/>
          <w:sz w:val="24"/>
          <w:szCs w:val="24"/>
        </w:rPr>
        <w:t xml:space="preserve"> П.Н. Родителям Яковлева Е.С., </w:t>
      </w:r>
      <w:proofErr w:type="spellStart"/>
      <w:r>
        <w:rPr>
          <w:rFonts w:ascii="Times New Roman" w:hAnsi="Times New Roman" w:cs="Times New Roman"/>
          <w:sz w:val="24"/>
          <w:szCs w:val="24"/>
        </w:rPr>
        <w:t>Еримеевой</w:t>
      </w:r>
      <w:proofErr w:type="spellEnd"/>
      <w:r>
        <w:rPr>
          <w:rFonts w:ascii="Times New Roman" w:hAnsi="Times New Roman" w:cs="Times New Roman"/>
          <w:sz w:val="24"/>
          <w:szCs w:val="24"/>
        </w:rPr>
        <w:t xml:space="preserve"> А.С., </w:t>
      </w:r>
      <w:proofErr w:type="spellStart"/>
      <w:r>
        <w:rPr>
          <w:rFonts w:ascii="Times New Roman" w:hAnsi="Times New Roman" w:cs="Times New Roman"/>
          <w:sz w:val="24"/>
          <w:szCs w:val="24"/>
        </w:rPr>
        <w:t>Еримеевой</w:t>
      </w:r>
      <w:proofErr w:type="spellEnd"/>
      <w:r>
        <w:rPr>
          <w:rFonts w:ascii="Times New Roman" w:hAnsi="Times New Roman" w:cs="Times New Roman"/>
          <w:sz w:val="24"/>
          <w:szCs w:val="24"/>
        </w:rPr>
        <w:t xml:space="preserve"> П.Н. Заявки на грамоты не дали Ефремов Г.М. Лобанова Л.А. </w:t>
      </w:r>
    </w:p>
    <w:p w:rsidR="00E05172" w:rsidRDefault="00E05172" w:rsidP="007204A3">
      <w:pPr>
        <w:spacing w:after="0"/>
        <w:ind w:firstLine="709"/>
        <w:jc w:val="both"/>
        <w:rPr>
          <w:rFonts w:ascii="Times New Roman" w:hAnsi="Times New Roman" w:cs="Times New Roman"/>
          <w:sz w:val="24"/>
          <w:szCs w:val="24"/>
          <w:lang w:val="sah-RU"/>
        </w:rPr>
      </w:pPr>
      <w:r>
        <w:rPr>
          <w:rFonts w:ascii="Times New Roman" w:hAnsi="Times New Roman" w:cs="Times New Roman"/>
          <w:sz w:val="24"/>
          <w:szCs w:val="24"/>
        </w:rPr>
        <w:t>26 апреля провели отчетное мероприятие</w:t>
      </w:r>
      <w:r>
        <w:rPr>
          <w:rFonts w:ascii="Times New Roman" w:hAnsi="Times New Roman" w:cs="Times New Roman"/>
          <w:sz w:val="24"/>
          <w:szCs w:val="24"/>
          <w:lang w:val="sah-RU"/>
        </w:rPr>
        <w:t xml:space="preserve"> </w:t>
      </w:r>
      <w:r w:rsidRPr="00565316">
        <w:rPr>
          <w:rFonts w:ascii="Times New Roman" w:hAnsi="Times New Roman" w:cs="Times New Roman"/>
          <w:sz w:val="24"/>
          <w:szCs w:val="24"/>
          <w:lang w:val="sah-RU"/>
        </w:rPr>
        <w:t xml:space="preserve"> в с</w:t>
      </w:r>
      <w:proofErr w:type="gramStart"/>
      <w:r w:rsidRPr="00565316">
        <w:rPr>
          <w:rFonts w:ascii="Times New Roman" w:hAnsi="Times New Roman" w:cs="Times New Roman"/>
          <w:sz w:val="24"/>
          <w:szCs w:val="24"/>
          <w:lang w:val="sah-RU"/>
        </w:rPr>
        <w:t>.А</w:t>
      </w:r>
      <w:proofErr w:type="gramEnd"/>
      <w:r w:rsidRPr="00565316">
        <w:rPr>
          <w:rFonts w:ascii="Times New Roman" w:hAnsi="Times New Roman" w:cs="Times New Roman"/>
          <w:sz w:val="24"/>
          <w:szCs w:val="24"/>
          <w:lang w:val="sah-RU"/>
        </w:rPr>
        <w:t>мга</w:t>
      </w:r>
      <w:r>
        <w:rPr>
          <w:rFonts w:ascii="Times New Roman" w:hAnsi="Times New Roman" w:cs="Times New Roman"/>
          <w:sz w:val="24"/>
          <w:szCs w:val="24"/>
          <w:lang w:val="sah-RU"/>
        </w:rPr>
        <w:t>. В первой половине дня по программе  дня открытых дверей с 10 часов подготовили выставку работ учащихся кружковых объединений: “Бутафория”, “Мозаика”, студия дизайна “Сарыал” Алтанская СОШ, Никифоров Тимофей Трофимович выставил архивные материалы из фонда музея Болугурского наслега. И велась запись в кружки до 12.30 часов.</w:t>
      </w:r>
    </w:p>
    <w:p w:rsidR="00E05172" w:rsidRDefault="00E05172" w:rsidP="00E05172">
      <w:p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ab/>
        <w:t xml:space="preserve">После обеда с 15.00 часов начались мастер классы педагогов АЦТР. Мастер классы провели: </w:t>
      </w:r>
    </w:p>
    <w:p w:rsidR="00E05172" w:rsidRDefault="00E05172" w:rsidP="00E05172">
      <w:pPr>
        <w:pStyle w:val="a3"/>
        <w:numPr>
          <w:ilvl w:val="0"/>
          <w:numId w:val="43"/>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Абрамова Н.И. по теме “</w:t>
      </w:r>
      <w:r>
        <w:rPr>
          <w:rFonts w:ascii="Times New Roman" w:hAnsi="Times New Roman" w:cs="Times New Roman"/>
          <w:sz w:val="24"/>
          <w:szCs w:val="24"/>
        </w:rPr>
        <w:t>Точечная роспись</w:t>
      </w:r>
      <w:r>
        <w:rPr>
          <w:rFonts w:ascii="Times New Roman" w:hAnsi="Times New Roman" w:cs="Times New Roman"/>
          <w:sz w:val="24"/>
          <w:szCs w:val="24"/>
          <w:lang w:val="sah-RU"/>
        </w:rPr>
        <w:t>”</w:t>
      </w:r>
    </w:p>
    <w:p w:rsidR="00E05172" w:rsidRDefault="00E05172" w:rsidP="00E05172">
      <w:pPr>
        <w:pStyle w:val="a3"/>
        <w:numPr>
          <w:ilvl w:val="0"/>
          <w:numId w:val="43"/>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Спиридонова М.Д. по теме “Брошь из бисера”</w:t>
      </w:r>
    </w:p>
    <w:p w:rsidR="00E05172" w:rsidRDefault="00E05172" w:rsidP="00E05172">
      <w:pPr>
        <w:pStyle w:val="a3"/>
        <w:numPr>
          <w:ilvl w:val="0"/>
          <w:numId w:val="43"/>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Давыдова Е.Д. по теме: “Кройка юбки”</w:t>
      </w:r>
    </w:p>
    <w:p w:rsidR="00E05172" w:rsidRDefault="00E05172" w:rsidP="00E05172">
      <w:pPr>
        <w:pStyle w:val="a3"/>
        <w:numPr>
          <w:ilvl w:val="0"/>
          <w:numId w:val="43"/>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Иванова В.В. по теме: “Объемное торцевание “Волшебный цветок”</w:t>
      </w:r>
    </w:p>
    <w:p w:rsidR="00E05172" w:rsidRDefault="00E05172" w:rsidP="00E05172">
      <w:pPr>
        <w:pStyle w:val="a3"/>
        <w:numPr>
          <w:ilvl w:val="0"/>
          <w:numId w:val="43"/>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Харитонова С.В. по теме: Магнитики “Северные мотивы”</w:t>
      </w:r>
    </w:p>
    <w:p w:rsidR="00E05172" w:rsidRDefault="00E05172" w:rsidP="00E05172">
      <w:pPr>
        <w:pStyle w:val="a3"/>
        <w:numPr>
          <w:ilvl w:val="0"/>
          <w:numId w:val="43"/>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Романов А.П. по теме: “Ремесло как искусство.ДПИ как средство обучения”</w:t>
      </w:r>
    </w:p>
    <w:p w:rsidR="00E05172" w:rsidRDefault="00E05172" w:rsidP="00E05172">
      <w:pPr>
        <w:pStyle w:val="a3"/>
        <w:numPr>
          <w:ilvl w:val="0"/>
          <w:numId w:val="43"/>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Уваровская С.П. по теме: “Роспись на платочке”</w:t>
      </w:r>
    </w:p>
    <w:p w:rsidR="00E05172" w:rsidRDefault="00E05172" w:rsidP="00E05172">
      <w:pPr>
        <w:pStyle w:val="a3"/>
        <w:numPr>
          <w:ilvl w:val="0"/>
          <w:numId w:val="43"/>
        </w:num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Кириллина А.М. и Саввина Сайаана по теме: “Дьүрүһүй хомуһум”</w:t>
      </w:r>
    </w:p>
    <w:p w:rsidR="00E05172" w:rsidRDefault="00E05172" w:rsidP="00E0517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lang w:val="sah-RU"/>
        </w:rPr>
        <w:t>Из филиалов участие не приняли</w:t>
      </w:r>
      <w:r>
        <w:rPr>
          <w:rFonts w:ascii="Times New Roman" w:hAnsi="Times New Roman" w:cs="Times New Roman"/>
          <w:sz w:val="24"/>
          <w:szCs w:val="24"/>
        </w:rPr>
        <w:t xml:space="preserve"> педагоги </w:t>
      </w:r>
      <w:proofErr w:type="spellStart"/>
      <w:r>
        <w:rPr>
          <w:rFonts w:ascii="Times New Roman" w:hAnsi="Times New Roman" w:cs="Times New Roman"/>
          <w:sz w:val="24"/>
          <w:szCs w:val="24"/>
        </w:rPr>
        <w:t>Болугурской</w:t>
      </w:r>
      <w:proofErr w:type="spellEnd"/>
      <w:r>
        <w:rPr>
          <w:rFonts w:ascii="Times New Roman" w:hAnsi="Times New Roman" w:cs="Times New Roman"/>
          <w:sz w:val="24"/>
          <w:szCs w:val="24"/>
        </w:rPr>
        <w:t xml:space="preserve"> СОШ – Иванова Г.В., Максимов Н.П., Макаров П.И., </w:t>
      </w:r>
      <w:proofErr w:type="spellStart"/>
      <w:r>
        <w:rPr>
          <w:rFonts w:ascii="Times New Roman" w:hAnsi="Times New Roman" w:cs="Times New Roman"/>
          <w:sz w:val="24"/>
          <w:szCs w:val="24"/>
        </w:rPr>
        <w:t>Амгино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Нахаринской</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Сатагайской</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Эмисской</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Чакырской</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Чапчылганской</w:t>
      </w:r>
      <w:proofErr w:type="spellEnd"/>
      <w:r>
        <w:rPr>
          <w:rFonts w:ascii="Times New Roman" w:hAnsi="Times New Roman" w:cs="Times New Roman"/>
          <w:sz w:val="24"/>
          <w:szCs w:val="24"/>
        </w:rPr>
        <w:t xml:space="preserve"> СОШ.</w:t>
      </w:r>
    </w:p>
    <w:p w:rsidR="00342C67" w:rsidRDefault="00342C67" w:rsidP="00342C67">
      <w:pPr>
        <w:pStyle w:val="a3"/>
        <w:numPr>
          <w:ilvl w:val="0"/>
          <w:numId w:val="33"/>
        </w:numPr>
        <w:jc w:val="both"/>
        <w:rPr>
          <w:rFonts w:ascii="Times New Roman" w:hAnsi="Times New Roman" w:cs="Times New Roman"/>
          <w:color w:val="002060"/>
          <w:sz w:val="24"/>
          <w:szCs w:val="24"/>
        </w:rPr>
      </w:pPr>
      <w:r w:rsidRPr="003E576E">
        <w:rPr>
          <w:rFonts w:ascii="Times New Roman" w:hAnsi="Times New Roman" w:cs="Times New Roman"/>
          <w:color w:val="002060"/>
          <w:sz w:val="24"/>
          <w:szCs w:val="24"/>
        </w:rPr>
        <w:lastRenderedPageBreak/>
        <w:t xml:space="preserve">Оказана методическая помощь  педагогу Степановой Д.П.. по подготовке к конкурсу «Сердце отдаю детям». Разработали конспект и презентацию занятия, дополнили и скорректировали учебную программу «Национальное шитье», подготовили наглядные материалы, подготовили презентацию «Мое педагогическое Кредо», дали примерные образцы текста эссе. </w:t>
      </w:r>
    </w:p>
    <w:p w:rsidR="003E576E" w:rsidRPr="003E576E" w:rsidRDefault="003E576E" w:rsidP="00342C67">
      <w:pPr>
        <w:pStyle w:val="a3"/>
        <w:numPr>
          <w:ilvl w:val="0"/>
          <w:numId w:val="33"/>
        </w:numPr>
        <w:jc w:val="both"/>
        <w:rPr>
          <w:rFonts w:ascii="Times New Roman" w:hAnsi="Times New Roman" w:cs="Times New Roman"/>
          <w:color w:val="002060"/>
          <w:sz w:val="24"/>
          <w:szCs w:val="24"/>
        </w:rPr>
      </w:pPr>
      <w:r>
        <w:rPr>
          <w:rFonts w:ascii="Times New Roman" w:hAnsi="Times New Roman"/>
          <w:color w:val="222222"/>
          <w:sz w:val="24"/>
          <w:szCs w:val="24"/>
        </w:rPr>
        <w:t xml:space="preserve">Методисты посетили на занятиях молодых педагогов  и  </w:t>
      </w:r>
      <w:r w:rsidRPr="00080BA2">
        <w:rPr>
          <w:rFonts w:ascii="Times New Roman" w:hAnsi="Times New Roman"/>
          <w:color w:val="222222"/>
          <w:sz w:val="24"/>
          <w:szCs w:val="24"/>
        </w:rPr>
        <w:t xml:space="preserve"> с целью оказания помощи в подготовке и методике проведения занятий</w:t>
      </w:r>
      <w:proofErr w:type="gramStart"/>
      <w:r>
        <w:rPr>
          <w:rFonts w:ascii="Times New Roman" w:hAnsi="Times New Roman"/>
          <w:color w:val="222222"/>
          <w:sz w:val="24"/>
          <w:szCs w:val="24"/>
        </w:rPr>
        <w:t xml:space="preserve"> </w:t>
      </w:r>
      <w:r w:rsidRPr="00080BA2">
        <w:rPr>
          <w:rFonts w:ascii="Times New Roman" w:hAnsi="Times New Roman"/>
          <w:color w:val="222222"/>
          <w:sz w:val="24"/>
          <w:szCs w:val="24"/>
        </w:rPr>
        <w:t>.</w:t>
      </w:r>
      <w:proofErr w:type="gramEnd"/>
    </w:p>
    <w:p w:rsidR="00464556" w:rsidRPr="00797634" w:rsidRDefault="00464556" w:rsidP="003E511A">
      <w:pPr>
        <w:spacing w:after="0"/>
        <w:jc w:val="both"/>
        <w:rPr>
          <w:rFonts w:ascii="Times New Roman" w:hAnsi="Times New Roman" w:cs="Times New Roman"/>
          <w:sz w:val="24"/>
          <w:szCs w:val="24"/>
        </w:rPr>
      </w:pPr>
    </w:p>
    <w:p w:rsidR="007204A3" w:rsidRDefault="007204A3" w:rsidP="0008626F">
      <w:pPr>
        <w:jc w:val="center"/>
        <w:rPr>
          <w:rFonts w:ascii="Times New Roman" w:hAnsi="Times New Roman" w:cs="Times New Roman"/>
          <w:i/>
          <w:sz w:val="24"/>
          <w:szCs w:val="24"/>
        </w:rPr>
      </w:pPr>
      <w:r>
        <w:rPr>
          <w:rFonts w:ascii="Times New Roman" w:hAnsi="Times New Roman" w:cs="Times New Roman"/>
          <w:i/>
          <w:sz w:val="24"/>
          <w:szCs w:val="24"/>
        </w:rPr>
        <w:t>Анкетирование педагогов</w:t>
      </w:r>
    </w:p>
    <w:p w:rsidR="007204A3" w:rsidRDefault="007204A3" w:rsidP="00000FDF">
      <w:pPr>
        <w:ind w:firstLine="708"/>
        <w:jc w:val="both"/>
        <w:rPr>
          <w:rFonts w:ascii="Times New Roman" w:hAnsi="Times New Roman" w:cs="Times New Roman"/>
          <w:i/>
          <w:sz w:val="24"/>
          <w:szCs w:val="24"/>
        </w:rPr>
      </w:pPr>
      <w:r>
        <w:rPr>
          <w:rFonts w:ascii="Times New Roman" w:hAnsi="Times New Roman" w:cs="Times New Roman"/>
          <w:i/>
          <w:sz w:val="24"/>
          <w:szCs w:val="24"/>
        </w:rPr>
        <w:t xml:space="preserve">В марте месяце провели анкетирование среди педагогов АЦТР с целью изучения </w:t>
      </w:r>
      <w:r w:rsidR="00000FDF">
        <w:rPr>
          <w:rFonts w:ascii="Times New Roman" w:hAnsi="Times New Roman" w:cs="Times New Roman"/>
          <w:i/>
          <w:sz w:val="24"/>
          <w:szCs w:val="24"/>
        </w:rPr>
        <w:t>профессиональной подготовки, потребностей и затруднений педагого</w:t>
      </w:r>
      <w:r w:rsidR="00BF4F6C">
        <w:rPr>
          <w:rFonts w:ascii="Times New Roman" w:hAnsi="Times New Roman" w:cs="Times New Roman"/>
          <w:i/>
          <w:sz w:val="24"/>
          <w:szCs w:val="24"/>
        </w:rPr>
        <w:t xml:space="preserve">в. По итогам анкетирования выявили затруднения педагогов </w:t>
      </w:r>
      <w:r w:rsidR="002F1B2D">
        <w:rPr>
          <w:rFonts w:ascii="Times New Roman" w:hAnsi="Times New Roman" w:cs="Times New Roman"/>
          <w:i/>
          <w:sz w:val="24"/>
          <w:szCs w:val="24"/>
        </w:rPr>
        <w:t>при</w:t>
      </w:r>
      <w:r w:rsidR="00CC6579">
        <w:rPr>
          <w:rFonts w:ascii="Times New Roman" w:hAnsi="Times New Roman" w:cs="Times New Roman"/>
          <w:i/>
          <w:sz w:val="24"/>
          <w:szCs w:val="24"/>
        </w:rPr>
        <w:t xml:space="preserve"> планировании и </w:t>
      </w:r>
      <w:r w:rsidR="002F1B2D">
        <w:rPr>
          <w:rFonts w:ascii="Times New Roman" w:hAnsi="Times New Roman" w:cs="Times New Roman"/>
          <w:i/>
          <w:sz w:val="24"/>
          <w:szCs w:val="24"/>
        </w:rPr>
        <w:t xml:space="preserve"> проведении педагогической деятель</w:t>
      </w:r>
      <w:r w:rsidR="00CC6579">
        <w:rPr>
          <w:rFonts w:ascii="Times New Roman" w:hAnsi="Times New Roman" w:cs="Times New Roman"/>
          <w:i/>
          <w:sz w:val="24"/>
          <w:szCs w:val="24"/>
        </w:rPr>
        <w:t>ности, и в чем они испытывают затруднения.</w:t>
      </w:r>
      <w:r w:rsidR="00E80E0F">
        <w:rPr>
          <w:rFonts w:ascii="Times New Roman" w:hAnsi="Times New Roman" w:cs="Times New Roman"/>
          <w:i/>
          <w:sz w:val="24"/>
          <w:szCs w:val="24"/>
        </w:rPr>
        <w:t xml:space="preserve"> </w:t>
      </w:r>
      <w:r w:rsidR="00CC6579">
        <w:rPr>
          <w:rFonts w:ascii="Times New Roman" w:hAnsi="Times New Roman" w:cs="Times New Roman"/>
          <w:i/>
          <w:sz w:val="24"/>
          <w:szCs w:val="24"/>
        </w:rPr>
        <w:t xml:space="preserve"> Каждый педагог заполнил </w:t>
      </w:r>
      <w:proofErr w:type="spellStart"/>
      <w:r w:rsidR="00CC6579">
        <w:rPr>
          <w:rFonts w:ascii="Times New Roman" w:hAnsi="Times New Roman" w:cs="Times New Roman"/>
          <w:i/>
          <w:sz w:val="24"/>
          <w:szCs w:val="24"/>
        </w:rPr>
        <w:t>самоаналитические</w:t>
      </w:r>
      <w:proofErr w:type="spellEnd"/>
      <w:r w:rsidR="00CC6579">
        <w:rPr>
          <w:rFonts w:ascii="Times New Roman" w:hAnsi="Times New Roman" w:cs="Times New Roman"/>
          <w:i/>
          <w:sz w:val="24"/>
          <w:szCs w:val="24"/>
        </w:rPr>
        <w:t xml:space="preserve">  таблицы «Профессиональные умения и навыки», «Изучение затруднений педагогов в воспитании обучающихся». По этим </w:t>
      </w:r>
      <w:r w:rsidR="002F72C6">
        <w:rPr>
          <w:rFonts w:ascii="Times New Roman" w:hAnsi="Times New Roman" w:cs="Times New Roman"/>
          <w:i/>
          <w:sz w:val="24"/>
          <w:szCs w:val="24"/>
        </w:rPr>
        <w:t>таблицам он</w:t>
      </w:r>
      <w:r w:rsidR="00CC6579">
        <w:rPr>
          <w:rFonts w:ascii="Times New Roman" w:hAnsi="Times New Roman" w:cs="Times New Roman"/>
          <w:i/>
          <w:sz w:val="24"/>
          <w:szCs w:val="24"/>
        </w:rPr>
        <w:t>и</w:t>
      </w:r>
      <w:r w:rsidR="002F72C6">
        <w:rPr>
          <w:rFonts w:ascii="Times New Roman" w:hAnsi="Times New Roman" w:cs="Times New Roman"/>
          <w:i/>
          <w:sz w:val="24"/>
          <w:szCs w:val="24"/>
        </w:rPr>
        <w:t xml:space="preserve"> провели </w:t>
      </w:r>
      <w:r w:rsidR="00CC6579">
        <w:rPr>
          <w:rFonts w:ascii="Times New Roman" w:hAnsi="Times New Roman" w:cs="Times New Roman"/>
          <w:i/>
          <w:sz w:val="24"/>
          <w:szCs w:val="24"/>
        </w:rPr>
        <w:t xml:space="preserve"> самоанализ и</w:t>
      </w:r>
      <w:r w:rsidR="00E80E0F">
        <w:rPr>
          <w:rFonts w:ascii="Times New Roman" w:hAnsi="Times New Roman" w:cs="Times New Roman"/>
          <w:i/>
          <w:sz w:val="24"/>
          <w:szCs w:val="24"/>
        </w:rPr>
        <w:t xml:space="preserve"> внешнюю оценку педагогической деятельности. Педагоги нуждаются в консультации по диагностике образовательной программы, по введению форм воспитательной деятельности и детской возрастной психологии, в работе с родителями, по организации исследовательской работы педагога, и оформлении аттестационных документов. </w:t>
      </w:r>
    </w:p>
    <w:p w:rsidR="00E80E0F" w:rsidRDefault="00E80E0F" w:rsidP="00000FDF">
      <w:pPr>
        <w:ind w:firstLine="708"/>
        <w:jc w:val="both"/>
        <w:rPr>
          <w:rFonts w:ascii="Times New Roman" w:hAnsi="Times New Roman" w:cs="Times New Roman"/>
          <w:i/>
          <w:sz w:val="24"/>
          <w:szCs w:val="24"/>
        </w:rPr>
      </w:pPr>
      <w:r>
        <w:rPr>
          <w:rFonts w:ascii="Times New Roman" w:hAnsi="Times New Roman" w:cs="Times New Roman"/>
          <w:i/>
          <w:sz w:val="24"/>
          <w:szCs w:val="24"/>
        </w:rPr>
        <w:t xml:space="preserve">В анкетировании по решению вопроса развития дополнительного образования в  селе Амга  приняли участие 57 респондентов. По анкетированию </w:t>
      </w:r>
      <w:r w:rsidR="00AB161F">
        <w:rPr>
          <w:rFonts w:ascii="Times New Roman" w:hAnsi="Times New Roman" w:cs="Times New Roman"/>
          <w:i/>
          <w:sz w:val="24"/>
          <w:szCs w:val="24"/>
        </w:rPr>
        <w:t xml:space="preserve">выявили </w:t>
      </w:r>
      <w:r>
        <w:rPr>
          <w:rFonts w:ascii="Times New Roman" w:hAnsi="Times New Roman" w:cs="Times New Roman"/>
          <w:i/>
          <w:sz w:val="24"/>
          <w:szCs w:val="24"/>
        </w:rPr>
        <w:t xml:space="preserve"> следующие результаты:</w:t>
      </w:r>
    </w:p>
    <w:p w:rsidR="00E80E0F" w:rsidRDefault="00E80E0F" w:rsidP="00E80E0F">
      <w:pPr>
        <w:pStyle w:val="a3"/>
        <w:numPr>
          <w:ilvl w:val="0"/>
          <w:numId w:val="44"/>
        </w:numPr>
        <w:jc w:val="both"/>
        <w:rPr>
          <w:rFonts w:ascii="Times New Roman" w:hAnsi="Times New Roman" w:cs="Times New Roman"/>
          <w:i/>
          <w:sz w:val="24"/>
          <w:szCs w:val="24"/>
        </w:rPr>
      </w:pPr>
      <w:r>
        <w:rPr>
          <w:rFonts w:ascii="Times New Roman" w:hAnsi="Times New Roman" w:cs="Times New Roman"/>
          <w:i/>
          <w:sz w:val="24"/>
          <w:szCs w:val="24"/>
        </w:rPr>
        <w:t>Потребность в получении доп. образования – да 85,5 %, нет -4,5%</w:t>
      </w:r>
    </w:p>
    <w:p w:rsidR="00E80E0F" w:rsidRDefault="00E80E0F" w:rsidP="00E80E0F">
      <w:pPr>
        <w:pStyle w:val="a3"/>
        <w:numPr>
          <w:ilvl w:val="0"/>
          <w:numId w:val="44"/>
        </w:numPr>
        <w:jc w:val="both"/>
        <w:rPr>
          <w:rFonts w:ascii="Times New Roman" w:hAnsi="Times New Roman" w:cs="Times New Roman"/>
          <w:i/>
          <w:sz w:val="24"/>
          <w:szCs w:val="24"/>
        </w:rPr>
      </w:pPr>
      <w:r>
        <w:rPr>
          <w:rFonts w:ascii="Times New Roman" w:hAnsi="Times New Roman" w:cs="Times New Roman"/>
          <w:i/>
          <w:sz w:val="24"/>
          <w:szCs w:val="24"/>
        </w:rPr>
        <w:t>Направление доп</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бразования необходимые для решения потребностей детей </w:t>
      </w:r>
      <w:r w:rsidR="00AB161F">
        <w:rPr>
          <w:rFonts w:ascii="Times New Roman" w:hAnsi="Times New Roman" w:cs="Times New Roman"/>
          <w:i/>
          <w:sz w:val="24"/>
          <w:szCs w:val="24"/>
        </w:rPr>
        <w:t>– финансово – экономическое -38,2 %, получения ЗУН – 25,5 %, в сфере цифрового технология – 1,8 %</w:t>
      </w:r>
    </w:p>
    <w:p w:rsidR="00AB161F" w:rsidRDefault="00AB161F" w:rsidP="00E80E0F">
      <w:pPr>
        <w:pStyle w:val="a3"/>
        <w:numPr>
          <w:ilvl w:val="0"/>
          <w:numId w:val="44"/>
        </w:numPr>
        <w:jc w:val="both"/>
        <w:rPr>
          <w:rFonts w:ascii="Times New Roman" w:hAnsi="Times New Roman" w:cs="Times New Roman"/>
          <w:i/>
          <w:sz w:val="24"/>
          <w:szCs w:val="24"/>
        </w:rPr>
      </w:pPr>
      <w:r>
        <w:rPr>
          <w:rFonts w:ascii="Times New Roman" w:hAnsi="Times New Roman" w:cs="Times New Roman"/>
          <w:i/>
          <w:sz w:val="24"/>
          <w:szCs w:val="24"/>
        </w:rPr>
        <w:t>Согласны оплачивать услуги в сфере доп</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бразования – да 40%, затрудняюсь – 41,8 %, нет – 18,2 %.</w:t>
      </w:r>
    </w:p>
    <w:p w:rsidR="00AB161F" w:rsidRDefault="00AB161F" w:rsidP="00E80E0F">
      <w:pPr>
        <w:pStyle w:val="a3"/>
        <w:numPr>
          <w:ilvl w:val="0"/>
          <w:numId w:val="44"/>
        </w:numPr>
        <w:jc w:val="both"/>
        <w:rPr>
          <w:rFonts w:ascii="Times New Roman" w:hAnsi="Times New Roman" w:cs="Times New Roman"/>
          <w:i/>
          <w:sz w:val="24"/>
          <w:szCs w:val="24"/>
        </w:rPr>
      </w:pPr>
      <w:r>
        <w:rPr>
          <w:rFonts w:ascii="Times New Roman" w:hAnsi="Times New Roman" w:cs="Times New Roman"/>
          <w:i/>
          <w:sz w:val="24"/>
          <w:szCs w:val="24"/>
        </w:rPr>
        <w:t xml:space="preserve">Реализация целевых установок от посещения в </w:t>
      </w:r>
      <w:proofErr w:type="spellStart"/>
      <w:r>
        <w:rPr>
          <w:rFonts w:ascii="Times New Roman" w:hAnsi="Times New Roman" w:cs="Times New Roman"/>
          <w:i/>
          <w:sz w:val="24"/>
          <w:szCs w:val="24"/>
        </w:rPr>
        <w:t>Амгинском</w:t>
      </w:r>
      <w:proofErr w:type="spellEnd"/>
      <w:r>
        <w:rPr>
          <w:rFonts w:ascii="Times New Roman" w:hAnsi="Times New Roman" w:cs="Times New Roman"/>
          <w:i/>
          <w:sz w:val="24"/>
          <w:szCs w:val="24"/>
        </w:rPr>
        <w:t xml:space="preserve"> ЦТР – выбор буд</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рофессии – 52,7 %, заполнение досуга – 30,9%, укрепление здоровья – 7,3%, возможность самоутверждения – 41,8%.</w:t>
      </w:r>
    </w:p>
    <w:p w:rsidR="00AB161F" w:rsidRPr="00E80E0F" w:rsidRDefault="00AB161F" w:rsidP="00E80E0F">
      <w:pPr>
        <w:pStyle w:val="a3"/>
        <w:numPr>
          <w:ilvl w:val="0"/>
          <w:numId w:val="44"/>
        </w:numPr>
        <w:jc w:val="both"/>
        <w:rPr>
          <w:rFonts w:ascii="Times New Roman" w:hAnsi="Times New Roman" w:cs="Times New Roman"/>
          <w:i/>
          <w:sz w:val="24"/>
          <w:szCs w:val="24"/>
        </w:rPr>
      </w:pPr>
      <w:r>
        <w:rPr>
          <w:rFonts w:ascii="Times New Roman" w:hAnsi="Times New Roman" w:cs="Times New Roman"/>
          <w:i/>
          <w:sz w:val="24"/>
          <w:szCs w:val="24"/>
        </w:rPr>
        <w:t xml:space="preserve">Направления необходимые детских объединений АЦТР для обучения и воспитания детей – </w:t>
      </w:r>
      <w:proofErr w:type="spellStart"/>
      <w:r>
        <w:rPr>
          <w:rFonts w:ascii="Times New Roman" w:hAnsi="Times New Roman" w:cs="Times New Roman"/>
          <w:i/>
          <w:sz w:val="24"/>
          <w:szCs w:val="24"/>
        </w:rPr>
        <w:t>худ</w:t>
      </w:r>
      <w:proofErr w:type="gramStart"/>
      <w:r>
        <w:rPr>
          <w:rFonts w:ascii="Times New Roman" w:hAnsi="Times New Roman" w:cs="Times New Roman"/>
          <w:i/>
          <w:sz w:val="24"/>
          <w:szCs w:val="24"/>
        </w:rPr>
        <w:t>.э</w:t>
      </w:r>
      <w:proofErr w:type="gramEnd"/>
      <w:r>
        <w:rPr>
          <w:rFonts w:ascii="Times New Roman" w:hAnsi="Times New Roman" w:cs="Times New Roman"/>
          <w:i/>
          <w:sz w:val="24"/>
          <w:szCs w:val="24"/>
        </w:rPr>
        <w:t>стет</w:t>
      </w:r>
      <w:proofErr w:type="spellEnd"/>
      <w:r>
        <w:rPr>
          <w:rFonts w:ascii="Times New Roman" w:hAnsi="Times New Roman" w:cs="Times New Roman"/>
          <w:i/>
          <w:sz w:val="24"/>
          <w:szCs w:val="24"/>
        </w:rPr>
        <w:t xml:space="preserve"> – 52,7%, техническое творчество -32,7%, </w:t>
      </w:r>
      <w:proofErr w:type="spellStart"/>
      <w:r>
        <w:rPr>
          <w:rFonts w:ascii="Times New Roman" w:hAnsi="Times New Roman" w:cs="Times New Roman"/>
          <w:i/>
          <w:sz w:val="24"/>
          <w:szCs w:val="24"/>
        </w:rPr>
        <w:t>туристско</w:t>
      </w:r>
      <w:proofErr w:type="spellEnd"/>
      <w:r>
        <w:rPr>
          <w:rFonts w:ascii="Times New Roman" w:hAnsi="Times New Roman" w:cs="Times New Roman"/>
          <w:i/>
          <w:sz w:val="24"/>
          <w:szCs w:val="24"/>
        </w:rPr>
        <w:t xml:space="preserve"> – краеведческое – 34, 5%, </w:t>
      </w:r>
      <w:proofErr w:type="spellStart"/>
      <w:r>
        <w:rPr>
          <w:rFonts w:ascii="Times New Roman" w:hAnsi="Times New Roman" w:cs="Times New Roman"/>
          <w:i/>
          <w:sz w:val="24"/>
          <w:szCs w:val="24"/>
        </w:rPr>
        <w:t>военно</w:t>
      </w:r>
      <w:proofErr w:type="spellEnd"/>
      <w:r>
        <w:rPr>
          <w:rFonts w:ascii="Times New Roman" w:hAnsi="Times New Roman" w:cs="Times New Roman"/>
          <w:i/>
          <w:sz w:val="24"/>
          <w:szCs w:val="24"/>
        </w:rPr>
        <w:t xml:space="preserve"> – патриотическое -23, 6%, социально – педагогическое –38,2%, театральное искусство – 3,6%.</w:t>
      </w:r>
    </w:p>
    <w:p w:rsidR="0008626F" w:rsidRPr="00A46405" w:rsidRDefault="0008626F" w:rsidP="0008626F">
      <w:pPr>
        <w:jc w:val="center"/>
        <w:rPr>
          <w:rFonts w:ascii="Times New Roman" w:hAnsi="Times New Roman" w:cs="Times New Roman"/>
          <w:b/>
          <w:sz w:val="24"/>
          <w:szCs w:val="24"/>
        </w:rPr>
      </w:pPr>
      <w:r w:rsidRPr="00A46405">
        <w:rPr>
          <w:rFonts w:ascii="Times New Roman" w:hAnsi="Times New Roman" w:cs="Times New Roman"/>
          <w:b/>
          <w:sz w:val="24"/>
          <w:szCs w:val="24"/>
        </w:rPr>
        <w:t>Мастер – классы</w:t>
      </w:r>
    </w:p>
    <w:p w:rsidR="007204A3" w:rsidRPr="00A46405" w:rsidRDefault="00AB161F" w:rsidP="00960CB9">
      <w:pPr>
        <w:ind w:firstLine="708"/>
        <w:jc w:val="both"/>
        <w:rPr>
          <w:rFonts w:ascii="Times New Roman" w:hAnsi="Times New Roman" w:cs="Times New Roman"/>
          <w:sz w:val="24"/>
          <w:szCs w:val="24"/>
        </w:rPr>
      </w:pPr>
      <w:r w:rsidRPr="00A46405">
        <w:rPr>
          <w:rFonts w:ascii="Times New Roman" w:hAnsi="Times New Roman" w:cs="Times New Roman"/>
          <w:sz w:val="24"/>
          <w:szCs w:val="24"/>
        </w:rPr>
        <w:t>Наши педагоги за отчетный период распространили опыт своей</w:t>
      </w:r>
      <w:r w:rsidR="00960CB9" w:rsidRPr="00A46405">
        <w:rPr>
          <w:rFonts w:ascii="Times New Roman" w:hAnsi="Times New Roman" w:cs="Times New Roman"/>
          <w:sz w:val="24"/>
          <w:szCs w:val="24"/>
        </w:rPr>
        <w:t xml:space="preserve"> работы на семинарах, НПК и мер</w:t>
      </w:r>
      <w:r w:rsidRPr="00A46405">
        <w:rPr>
          <w:rFonts w:ascii="Times New Roman" w:hAnsi="Times New Roman" w:cs="Times New Roman"/>
          <w:sz w:val="24"/>
          <w:szCs w:val="24"/>
        </w:rPr>
        <w:t>о</w:t>
      </w:r>
      <w:r w:rsidR="00960CB9" w:rsidRPr="00A46405">
        <w:rPr>
          <w:rFonts w:ascii="Times New Roman" w:hAnsi="Times New Roman" w:cs="Times New Roman"/>
          <w:sz w:val="24"/>
          <w:szCs w:val="24"/>
        </w:rPr>
        <w:t>п</w:t>
      </w:r>
      <w:r w:rsidRPr="00A46405">
        <w:rPr>
          <w:rFonts w:ascii="Times New Roman" w:hAnsi="Times New Roman" w:cs="Times New Roman"/>
          <w:sz w:val="24"/>
          <w:szCs w:val="24"/>
        </w:rPr>
        <w:t xml:space="preserve">риятиях республиканского, улусного, </w:t>
      </w:r>
      <w:proofErr w:type="spellStart"/>
      <w:r w:rsidRPr="00A46405">
        <w:rPr>
          <w:rFonts w:ascii="Times New Roman" w:hAnsi="Times New Roman" w:cs="Times New Roman"/>
          <w:sz w:val="24"/>
          <w:szCs w:val="24"/>
        </w:rPr>
        <w:t>наслежного</w:t>
      </w:r>
      <w:proofErr w:type="spellEnd"/>
      <w:r w:rsidRPr="00A46405">
        <w:rPr>
          <w:rFonts w:ascii="Times New Roman" w:hAnsi="Times New Roman" w:cs="Times New Roman"/>
          <w:sz w:val="24"/>
          <w:szCs w:val="24"/>
        </w:rPr>
        <w:t xml:space="preserve"> уровней.</w:t>
      </w:r>
    </w:p>
    <w:tbl>
      <w:tblPr>
        <w:tblW w:w="15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
        <w:gridCol w:w="2156"/>
        <w:gridCol w:w="4189"/>
        <w:gridCol w:w="3419"/>
        <w:gridCol w:w="2564"/>
        <w:gridCol w:w="2438"/>
      </w:tblGrid>
      <w:tr w:rsidR="00960CB9" w:rsidRPr="00A46405" w:rsidTr="006859A5">
        <w:tc>
          <w:tcPr>
            <w:tcW w:w="460" w:type="dxa"/>
          </w:tcPr>
          <w:p w:rsidR="00960CB9" w:rsidRPr="00A46405" w:rsidRDefault="00960CB9"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t xml:space="preserve">№ </w:t>
            </w:r>
          </w:p>
        </w:tc>
        <w:tc>
          <w:tcPr>
            <w:tcW w:w="2156" w:type="dxa"/>
          </w:tcPr>
          <w:p w:rsidR="00960CB9" w:rsidRPr="00A46405" w:rsidRDefault="00960CB9"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t xml:space="preserve">Уровень </w:t>
            </w:r>
          </w:p>
        </w:tc>
        <w:tc>
          <w:tcPr>
            <w:tcW w:w="4189" w:type="dxa"/>
          </w:tcPr>
          <w:p w:rsidR="00960CB9" w:rsidRPr="00A46405" w:rsidRDefault="00960CB9"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t xml:space="preserve">Название мероприятия, семинара, нпк, конкурса, выставки, </w:t>
            </w:r>
            <w:r w:rsidRPr="00A46405">
              <w:rPr>
                <w:rFonts w:ascii="Times New Roman" w:hAnsi="Times New Roman"/>
                <w:b/>
                <w:sz w:val="24"/>
                <w:szCs w:val="24"/>
                <w:lang w:val="sr-Cyrl-CS"/>
              </w:rPr>
              <w:lastRenderedPageBreak/>
              <w:t>соревнования;  место проведения</w:t>
            </w:r>
          </w:p>
        </w:tc>
        <w:tc>
          <w:tcPr>
            <w:tcW w:w="3419" w:type="dxa"/>
          </w:tcPr>
          <w:p w:rsidR="00960CB9" w:rsidRPr="00A46405" w:rsidRDefault="00960CB9"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lastRenderedPageBreak/>
              <w:t>ФИО педагога</w:t>
            </w:r>
          </w:p>
        </w:tc>
        <w:tc>
          <w:tcPr>
            <w:tcW w:w="2564" w:type="dxa"/>
          </w:tcPr>
          <w:p w:rsidR="00960CB9" w:rsidRPr="00A46405" w:rsidRDefault="00960CB9"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t>Результат</w:t>
            </w:r>
          </w:p>
        </w:tc>
        <w:tc>
          <w:tcPr>
            <w:tcW w:w="2438" w:type="dxa"/>
          </w:tcPr>
          <w:p w:rsidR="00960CB9" w:rsidRPr="00A46405" w:rsidRDefault="00960CB9"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t xml:space="preserve">Общее количество </w:t>
            </w:r>
          </w:p>
        </w:tc>
      </w:tr>
      <w:tr w:rsidR="00960CB9" w:rsidRPr="00A46405" w:rsidTr="006859A5">
        <w:tc>
          <w:tcPr>
            <w:tcW w:w="460" w:type="dxa"/>
          </w:tcPr>
          <w:p w:rsidR="00960CB9" w:rsidRPr="00A46405" w:rsidRDefault="00960CB9" w:rsidP="006859A5">
            <w:pPr>
              <w:jc w:val="center"/>
              <w:outlineLvl w:val="0"/>
              <w:rPr>
                <w:rFonts w:ascii="Times New Roman" w:hAnsi="Times New Roman"/>
                <w:b/>
                <w:sz w:val="24"/>
                <w:szCs w:val="24"/>
              </w:rPr>
            </w:pPr>
            <w:r w:rsidRPr="00A46405">
              <w:rPr>
                <w:rFonts w:ascii="Times New Roman" w:hAnsi="Times New Roman"/>
                <w:b/>
                <w:sz w:val="24"/>
                <w:szCs w:val="24"/>
              </w:rPr>
              <w:lastRenderedPageBreak/>
              <w:t>1</w:t>
            </w:r>
          </w:p>
        </w:tc>
        <w:tc>
          <w:tcPr>
            <w:tcW w:w="2156" w:type="dxa"/>
          </w:tcPr>
          <w:p w:rsidR="00960CB9" w:rsidRPr="00A46405" w:rsidRDefault="00960CB9" w:rsidP="006859A5">
            <w:pPr>
              <w:jc w:val="center"/>
              <w:rPr>
                <w:rFonts w:ascii="Times New Roman" w:hAnsi="Times New Roman"/>
                <w:sz w:val="24"/>
                <w:szCs w:val="24"/>
                <w:lang w:val="sr-Cyrl-CS"/>
              </w:rPr>
            </w:pPr>
            <w:r w:rsidRPr="00A46405">
              <w:rPr>
                <w:rFonts w:ascii="Times New Roman" w:hAnsi="Times New Roman"/>
                <w:sz w:val="24"/>
                <w:szCs w:val="24"/>
                <w:lang w:val="sr-Cyrl-CS"/>
              </w:rPr>
              <w:t>Республиканский</w:t>
            </w:r>
          </w:p>
        </w:tc>
        <w:tc>
          <w:tcPr>
            <w:tcW w:w="4189" w:type="dxa"/>
          </w:tcPr>
          <w:p w:rsidR="00960CB9" w:rsidRPr="00A46405" w:rsidRDefault="00960CB9" w:rsidP="006859A5">
            <w:pPr>
              <w:jc w:val="both"/>
              <w:rPr>
                <w:rFonts w:ascii="Times New Roman" w:hAnsi="Times New Roman"/>
                <w:sz w:val="24"/>
                <w:szCs w:val="24"/>
              </w:rPr>
            </w:pPr>
            <w:r w:rsidRPr="00A46405">
              <w:rPr>
                <w:rFonts w:ascii="Times New Roman" w:hAnsi="Times New Roman"/>
                <w:sz w:val="24"/>
                <w:szCs w:val="24"/>
              </w:rPr>
              <w:t xml:space="preserve">Республиканская выставка декоративно-прикладного творчества педагогов «Уран </w:t>
            </w:r>
            <w:proofErr w:type="spellStart"/>
            <w:r w:rsidRPr="00A46405">
              <w:rPr>
                <w:rFonts w:ascii="Times New Roman" w:hAnsi="Times New Roman"/>
                <w:sz w:val="24"/>
                <w:szCs w:val="24"/>
              </w:rPr>
              <w:t>уустар</w:t>
            </w:r>
            <w:proofErr w:type="spellEnd"/>
            <w:r w:rsidRPr="00A46405">
              <w:rPr>
                <w:rFonts w:ascii="Times New Roman" w:hAnsi="Times New Roman"/>
                <w:sz w:val="24"/>
                <w:szCs w:val="24"/>
              </w:rPr>
              <w:t xml:space="preserve"> </w:t>
            </w:r>
            <w:proofErr w:type="spellStart"/>
            <w:r w:rsidRPr="00A46405">
              <w:rPr>
                <w:rFonts w:ascii="Times New Roman" w:hAnsi="Times New Roman"/>
                <w:sz w:val="24"/>
                <w:szCs w:val="24"/>
              </w:rPr>
              <w:t>туЬулгэлэрэ</w:t>
            </w:r>
            <w:proofErr w:type="spellEnd"/>
            <w:r w:rsidRPr="00A46405">
              <w:rPr>
                <w:rFonts w:ascii="Times New Roman" w:hAnsi="Times New Roman"/>
                <w:sz w:val="24"/>
                <w:szCs w:val="24"/>
              </w:rPr>
              <w:t>» в рамках 16 республиканской педагогической ярмарки «Сельская школа. Образовательная марка - 2018»</w:t>
            </w:r>
          </w:p>
        </w:tc>
        <w:tc>
          <w:tcPr>
            <w:tcW w:w="3419" w:type="dxa"/>
          </w:tcPr>
          <w:p w:rsidR="00960CB9" w:rsidRPr="00A46405" w:rsidRDefault="00960CB9"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 xml:space="preserve">Степанова Д.П. </w:t>
            </w:r>
          </w:p>
        </w:tc>
        <w:tc>
          <w:tcPr>
            <w:tcW w:w="2564" w:type="dxa"/>
          </w:tcPr>
          <w:p w:rsidR="00960CB9" w:rsidRPr="00A46405" w:rsidRDefault="00960CB9"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 xml:space="preserve">Сертификат о распространении опыта </w:t>
            </w:r>
          </w:p>
        </w:tc>
        <w:tc>
          <w:tcPr>
            <w:tcW w:w="2438" w:type="dxa"/>
          </w:tcPr>
          <w:p w:rsidR="00960CB9" w:rsidRPr="00A46405" w:rsidRDefault="00960CB9"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t>1</w:t>
            </w:r>
          </w:p>
        </w:tc>
      </w:tr>
      <w:tr w:rsidR="00960CB9" w:rsidRPr="00A46405" w:rsidTr="006859A5">
        <w:tc>
          <w:tcPr>
            <w:tcW w:w="460" w:type="dxa"/>
          </w:tcPr>
          <w:p w:rsidR="00960CB9" w:rsidRPr="00A46405" w:rsidRDefault="00960CB9" w:rsidP="006859A5">
            <w:pPr>
              <w:jc w:val="center"/>
              <w:outlineLvl w:val="0"/>
              <w:rPr>
                <w:rFonts w:ascii="Times New Roman" w:hAnsi="Times New Roman"/>
                <w:b/>
                <w:sz w:val="24"/>
                <w:szCs w:val="24"/>
              </w:rPr>
            </w:pPr>
            <w:r w:rsidRPr="00A46405">
              <w:rPr>
                <w:rFonts w:ascii="Times New Roman" w:hAnsi="Times New Roman"/>
                <w:b/>
                <w:sz w:val="24"/>
                <w:szCs w:val="24"/>
              </w:rPr>
              <w:t>2</w:t>
            </w:r>
          </w:p>
        </w:tc>
        <w:tc>
          <w:tcPr>
            <w:tcW w:w="2156" w:type="dxa"/>
          </w:tcPr>
          <w:p w:rsidR="00960CB9" w:rsidRPr="00A46405" w:rsidRDefault="00960CB9" w:rsidP="006859A5">
            <w:pPr>
              <w:outlineLvl w:val="0"/>
              <w:rPr>
                <w:rFonts w:ascii="Times New Roman" w:hAnsi="Times New Roman"/>
                <w:sz w:val="24"/>
                <w:szCs w:val="24"/>
              </w:rPr>
            </w:pPr>
            <w:r w:rsidRPr="00A46405">
              <w:rPr>
                <w:rFonts w:ascii="Times New Roman" w:hAnsi="Times New Roman"/>
                <w:sz w:val="24"/>
                <w:szCs w:val="24"/>
              </w:rPr>
              <w:t>Республиканский</w:t>
            </w:r>
          </w:p>
        </w:tc>
        <w:tc>
          <w:tcPr>
            <w:tcW w:w="4189" w:type="dxa"/>
          </w:tcPr>
          <w:p w:rsidR="00960CB9" w:rsidRPr="00A46405" w:rsidRDefault="00960CB9"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Республиканское мероприятие приуроченная 100 –летию системы дополнительного образования в России „Платформа талантов: креативность и профессионализм“ среди педагогов дополнительного образования и руководителей УДОД РС (Я). 5 сентября, 2018 г, г. Якутск</w:t>
            </w:r>
          </w:p>
        </w:tc>
        <w:tc>
          <w:tcPr>
            <w:tcW w:w="3419" w:type="dxa"/>
          </w:tcPr>
          <w:p w:rsidR="00960CB9" w:rsidRPr="00A46405" w:rsidRDefault="00960CB9" w:rsidP="00960CB9">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 xml:space="preserve">Степанова Д.П. </w:t>
            </w:r>
          </w:p>
          <w:p w:rsidR="00960CB9" w:rsidRPr="00A46405" w:rsidRDefault="00960CB9" w:rsidP="00960CB9">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Васильева И.П.</w:t>
            </w:r>
          </w:p>
          <w:p w:rsidR="00960CB9" w:rsidRPr="00A46405" w:rsidRDefault="00960CB9" w:rsidP="00960CB9">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Абрамова Н.И.</w:t>
            </w:r>
          </w:p>
          <w:p w:rsidR="00960CB9" w:rsidRPr="00A46405" w:rsidRDefault="00960CB9" w:rsidP="00960CB9">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Яковлев Е.С.</w:t>
            </w:r>
          </w:p>
        </w:tc>
        <w:tc>
          <w:tcPr>
            <w:tcW w:w="2564" w:type="dxa"/>
          </w:tcPr>
          <w:p w:rsidR="00960CB9" w:rsidRPr="00A46405" w:rsidRDefault="00960CB9"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 xml:space="preserve">Сертификат о распространении опыта </w:t>
            </w:r>
          </w:p>
        </w:tc>
        <w:tc>
          <w:tcPr>
            <w:tcW w:w="2438" w:type="dxa"/>
          </w:tcPr>
          <w:p w:rsidR="00960CB9" w:rsidRPr="00A46405" w:rsidRDefault="0096414A"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t>4</w:t>
            </w:r>
          </w:p>
        </w:tc>
      </w:tr>
      <w:tr w:rsidR="0096414A" w:rsidRPr="00A46405" w:rsidTr="006859A5">
        <w:tc>
          <w:tcPr>
            <w:tcW w:w="460" w:type="dxa"/>
          </w:tcPr>
          <w:p w:rsidR="0096414A" w:rsidRPr="00A46405" w:rsidRDefault="0096414A" w:rsidP="006859A5">
            <w:pPr>
              <w:jc w:val="center"/>
              <w:outlineLvl w:val="0"/>
              <w:rPr>
                <w:rFonts w:ascii="Times New Roman" w:hAnsi="Times New Roman"/>
                <w:b/>
                <w:sz w:val="24"/>
                <w:szCs w:val="24"/>
              </w:rPr>
            </w:pPr>
            <w:r w:rsidRPr="00A46405">
              <w:rPr>
                <w:rFonts w:ascii="Times New Roman" w:hAnsi="Times New Roman"/>
                <w:b/>
                <w:sz w:val="24"/>
                <w:szCs w:val="24"/>
              </w:rPr>
              <w:t>3</w:t>
            </w:r>
          </w:p>
        </w:tc>
        <w:tc>
          <w:tcPr>
            <w:tcW w:w="2156" w:type="dxa"/>
          </w:tcPr>
          <w:p w:rsidR="0096414A" w:rsidRPr="00A46405" w:rsidRDefault="0096414A" w:rsidP="006859A5">
            <w:pPr>
              <w:jc w:val="center"/>
              <w:outlineLvl w:val="0"/>
              <w:rPr>
                <w:rFonts w:ascii="Times New Roman" w:hAnsi="Times New Roman"/>
                <w:sz w:val="24"/>
                <w:szCs w:val="24"/>
              </w:rPr>
            </w:pPr>
            <w:r w:rsidRPr="00A46405">
              <w:rPr>
                <w:rFonts w:ascii="Times New Roman" w:hAnsi="Times New Roman"/>
                <w:sz w:val="24"/>
                <w:szCs w:val="24"/>
              </w:rPr>
              <w:t>Улусный</w:t>
            </w:r>
          </w:p>
        </w:tc>
        <w:tc>
          <w:tcPr>
            <w:tcW w:w="4189" w:type="dxa"/>
          </w:tcPr>
          <w:p w:rsidR="0096414A" w:rsidRPr="00A46405" w:rsidRDefault="0096414A"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Установочный семинар учителей музыки, музыкальных работников посвященный Неделе музыки</w:t>
            </w:r>
          </w:p>
        </w:tc>
        <w:tc>
          <w:tcPr>
            <w:tcW w:w="3419" w:type="dxa"/>
          </w:tcPr>
          <w:p w:rsidR="0096414A" w:rsidRPr="00A46405" w:rsidRDefault="0096414A" w:rsidP="0096414A">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Борохина С.Ю.</w:t>
            </w:r>
          </w:p>
          <w:p w:rsidR="0096414A" w:rsidRPr="00A46405" w:rsidRDefault="0096414A" w:rsidP="0096414A">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Абрамова Н.И.</w:t>
            </w:r>
          </w:p>
          <w:p w:rsidR="0096414A" w:rsidRPr="00A46405" w:rsidRDefault="0096414A" w:rsidP="0096414A">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Яковлев Е.С</w:t>
            </w:r>
          </w:p>
          <w:p w:rsidR="0096414A" w:rsidRPr="00A46405" w:rsidRDefault="0096414A" w:rsidP="0096414A">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Спиридонова М.Д.</w:t>
            </w:r>
          </w:p>
        </w:tc>
        <w:tc>
          <w:tcPr>
            <w:tcW w:w="2564" w:type="dxa"/>
          </w:tcPr>
          <w:p w:rsidR="0096414A" w:rsidRPr="00A46405" w:rsidRDefault="0096414A"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Сертификат о распространении опыта „Брошка – бисерная вышивка“</w:t>
            </w:r>
          </w:p>
        </w:tc>
        <w:tc>
          <w:tcPr>
            <w:tcW w:w="2438" w:type="dxa"/>
          </w:tcPr>
          <w:p w:rsidR="0096414A" w:rsidRPr="00A46405" w:rsidRDefault="0096414A"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t>4</w:t>
            </w:r>
          </w:p>
        </w:tc>
      </w:tr>
      <w:tr w:rsidR="0096414A" w:rsidRPr="00A46405" w:rsidTr="006859A5">
        <w:tc>
          <w:tcPr>
            <w:tcW w:w="460" w:type="dxa"/>
          </w:tcPr>
          <w:p w:rsidR="0096414A" w:rsidRPr="00A46405" w:rsidRDefault="0096414A" w:rsidP="006859A5">
            <w:pPr>
              <w:jc w:val="center"/>
              <w:outlineLvl w:val="0"/>
              <w:rPr>
                <w:rFonts w:ascii="Times New Roman" w:hAnsi="Times New Roman"/>
                <w:b/>
                <w:sz w:val="24"/>
                <w:szCs w:val="24"/>
              </w:rPr>
            </w:pPr>
            <w:r w:rsidRPr="00A46405">
              <w:rPr>
                <w:rFonts w:ascii="Times New Roman" w:hAnsi="Times New Roman"/>
                <w:b/>
                <w:sz w:val="24"/>
                <w:szCs w:val="24"/>
              </w:rPr>
              <w:t>4</w:t>
            </w:r>
          </w:p>
        </w:tc>
        <w:tc>
          <w:tcPr>
            <w:tcW w:w="2156" w:type="dxa"/>
          </w:tcPr>
          <w:p w:rsidR="0096414A" w:rsidRPr="00A46405" w:rsidRDefault="0096414A" w:rsidP="006859A5">
            <w:pPr>
              <w:jc w:val="center"/>
              <w:outlineLvl w:val="0"/>
              <w:rPr>
                <w:rFonts w:ascii="Times New Roman" w:hAnsi="Times New Roman"/>
                <w:sz w:val="24"/>
                <w:szCs w:val="24"/>
              </w:rPr>
            </w:pPr>
            <w:r w:rsidRPr="00A46405">
              <w:rPr>
                <w:rFonts w:ascii="Times New Roman" w:hAnsi="Times New Roman"/>
                <w:sz w:val="24"/>
                <w:szCs w:val="24"/>
              </w:rPr>
              <w:t xml:space="preserve">Всероссийский </w:t>
            </w:r>
          </w:p>
        </w:tc>
        <w:tc>
          <w:tcPr>
            <w:tcW w:w="4189" w:type="dxa"/>
          </w:tcPr>
          <w:p w:rsidR="0096414A" w:rsidRPr="00A46405" w:rsidRDefault="0096414A"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 xml:space="preserve">Опубликовала статью „Создание социокультурного проекта „Кыыс Амма“ на примере детского этнографического ансамбля песни и танца РФ „Амма Чэчирэ“ им. О.П.Ивановой – Сидоркевич в журнале „Тенденции развития науки и образования № 44, Ноябрь 2018“  журнал Самара </w:t>
            </w:r>
          </w:p>
          <w:p w:rsidR="0096414A" w:rsidRPr="00A46405" w:rsidRDefault="0096414A"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 xml:space="preserve">30 ноября 2018 </w:t>
            </w:r>
          </w:p>
        </w:tc>
        <w:tc>
          <w:tcPr>
            <w:tcW w:w="3419" w:type="dxa"/>
          </w:tcPr>
          <w:p w:rsidR="0096414A" w:rsidRPr="00A46405" w:rsidRDefault="0096414A"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Слепцова М.И.</w:t>
            </w:r>
          </w:p>
        </w:tc>
        <w:tc>
          <w:tcPr>
            <w:tcW w:w="2564" w:type="dxa"/>
          </w:tcPr>
          <w:p w:rsidR="0096414A" w:rsidRPr="00A46405" w:rsidRDefault="0096414A"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 xml:space="preserve">Настоящий сертификат подтверждает </w:t>
            </w:r>
          </w:p>
        </w:tc>
        <w:tc>
          <w:tcPr>
            <w:tcW w:w="2438" w:type="dxa"/>
          </w:tcPr>
          <w:p w:rsidR="0096414A" w:rsidRPr="00A46405" w:rsidRDefault="0096414A"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t>1</w:t>
            </w:r>
          </w:p>
        </w:tc>
      </w:tr>
      <w:tr w:rsidR="0096414A" w:rsidRPr="00A46405" w:rsidTr="006859A5">
        <w:tc>
          <w:tcPr>
            <w:tcW w:w="460" w:type="dxa"/>
          </w:tcPr>
          <w:p w:rsidR="0096414A" w:rsidRPr="00A46405" w:rsidRDefault="0096414A" w:rsidP="006859A5">
            <w:pPr>
              <w:jc w:val="center"/>
              <w:outlineLvl w:val="0"/>
              <w:rPr>
                <w:rFonts w:ascii="Times New Roman" w:hAnsi="Times New Roman"/>
                <w:b/>
                <w:sz w:val="24"/>
                <w:szCs w:val="24"/>
              </w:rPr>
            </w:pPr>
            <w:r w:rsidRPr="00A46405">
              <w:rPr>
                <w:rFonts w:ascii="Times New Roman" w:hAnsi="Times New Roman"/>
                <w:b/>
                <w:sz w:val="24"/>
                <w:szCs w:val="24"/>
              </w:rPr>
              <w:lastRenderedPageBreak/>
              <w:t>5</w:t>
            </w:r>
          </w:p>
        </w:tc>
        <w:tc>
          <w:tcPr>
            <w:tcW w:w="2156" w:type="dxa"/>
          </w:tcPr>
          <w:p w:rsidR="0096414A" w:rsidRPr="00A46405" w:rsidRDefault="0096414A" w:rsidP="006859A5">
            <w:pPr>
              <w:outlineLvl w:val="0"/>
              <w:rPr>
                <w:rFonts w:ascii="Times New Roman" w:hAnsi="Times New Roman"/>
                <w:sz w:val="24"/>
                <w:szCs w:val="24"/>
              </w:rPr>
            </w:pPr>
            <w:r w:rsidRPr="00A46405">
              <w:rPr>
                <w:rFonts w:ascii="Times New Roman" w:hAnsi="Times New Roman"/>
                <w:sz w:val="24"/>
                <w:szCs w:val="24"/>
              </w:rPr>
              <w:t>Улусный</w:t>
            </w:r>
          </w:p>
        </w:tc>
        <w:tc>
          <w:tcPr>
            <w:tcW w:w="4189" w:type="dxa"/>
          </w:tcPr>
          <w:p w:rsidR="0096414A" w:rsidRPr="00A46405" w:rsidRDefault="0096414A" w:rsidP="006859A5">
            <w:pPr>
              <w:spacing w:after="0" w:line="360" w:lineRule="auto"/>
              <w:ind w:firstLine="720"/>
              <w:jc w:val="center"/>
              <w:rPr>
                <w:rFonts w:ascii="Times New Roman" w:hAnsi="Times New Roman"/>
                <w:sz w:val="24"/>
                <w:szCs w:val="24"/>
              </w:rPr>
            </w:pPr>
            <w:r w:rsidRPr="00A46405">
              <w:rPr>
                <w:rFonts w:ascii="Times New Roman" w:hAnsi="Times New Roman"/>
                <w:sz w:val="24"/>
                <w:szCs w:val="24"/>
                <w:lang w:val="sr-Cyrl-CS"/>
              </w:rPr>
              <w:t xml:space="preserve">Улусный </w:t>
            </w:r>
            <w:r w:rsidRPr="00A46405">
              <w:rPr>
                <w:rFonts w:ascii="Times New Roman" w:hAnsi="Times New Roman"/>
                <w:sz w:val="24"/>
                <w:szCs w:val="24"/>
              </w:rPr>
              <w:t>семинар-практикум для учителей-предметников, классных руководителей, воспитателей, педагогов дополнительного образования «</w:t>
            </w:r>
            <w:proofErr w:type="spellStart"/>
            <w:r w:rsidRPr="00A46405">
              <w:rPr>
                <w:rFonts w:ascii="Times New Roman" w:hAnsi="Times New Roman"/>
                <w:sz w:val="24"/>
                <w:szCs w:val="24"/>
              </w:rPr>
              <w:t>Олонхо</w:t>
            </w:r>
            <w:proofErr w:type="spellEnd"/>
            <w:r w:rsidRPr="00A46405">
              <w:rPr>
                <w:rFonts w:ascii="Times New Roman" w:hAnsi="Times New Roman"/>
                <w:sz w:val="24"/>
                <w:szCs w:val="24"/>
              </w:rPr>
              <w:t xml:space="preserve"> в моих уроках» (план открытого урока, слайды уроках об </w:t>
            </w:r>
            <w:proofErr w:type="spellStart"/>
            <w:r w:rsidRPr="00A46405">
              <w:rPr>
                <w:rFonts w:ascii="Times New Roman" w:hAnsi="Times New Roman"/>
                <w:sz w:val="24"/>
                <w:szCs w:val="24"/>
              </w:rPr>
              <w:t>олонхо</w:t>
            </w:r>
            <w:proofErr w:type="spellEnd"/>
            <w:r w:rsidRPr="00A46405">
              <w:rPr>
                <w:rFonts w:ascii="Times New Roman" w:hAnsi="Times New Roman"/>
                <w:sz w:val="24"/>
                <w:szCs w:val="24"/>
              </w:rPr>
              <w:t>, методических пособий), посвященный  Дню якутской письменности и литературы. 8.02.19. с</w:t>
            </w:r>
            <w:proofErr w:type="gramStart"/>
            <w:r w:rsidRPr="00A46405">
              <w:rPr>
                <w:rFonts w:ascii="Times New Roman" w:hAnsi="Times New Roman"/>
                <w:sz w:val="24"/>
                <w:szCs w:val="24"/>
              </w:rPr>
              <w:t>.А</w:t>
            </w:r>
            <w:proofErr w:type="gramEnd"/>
            <w:r w:rsidRPr="00A46405">
              <w:rPr>
                <w:rFonts w:ascii="Times New Roman" w:hAnsi="Times New Roman"/>
                <w:sz w:val="24"/>
                <w:szCs w:val="24"/>
              </w:rPr>
              <w:t xml:space="preserve">мга </w:t>
            </w:r>
          </w:p>
          <w:p w:rsidR="0096414A" w:rsidRPr="00A46405" w:rsidRDefault="0096414A" w:rsidP="006859A5">
            <w:pPr>
              <w:jc w:val="center"/>
              <w:outlineLvl w:val="0"/>
              <w:rPr>
                <w:rFonts w:ascii="Times New Roman" w:hAnsi="Times New Roman"/>
                <w:sz w:val="24"/>
                <w:szCs w:val="24"/>
                <w:lang w:val="sr-Cyrl-CS"/>
              </w:rPr>
            </w:pPr>
          </w:p>
        </w:tc>
        <w:tc>
          <w:tcPr>
            <w:tcW w:w="3419" w:type="dxa"/>
          </w:tcPr>
          <w:p w:rsidR="0096414A" w:rsidRPr="00A46405" w:rsidRDefault="0096414A" w:rsidP="006859A5">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Данилова Ф.В.</w:t>
            </w:r>
          </w:p>
          <w:p w:rsidR="0096414A" w:rsidRPr="00A46405" w:rsidRDefault="0096414A" w:rsidP="006859A5">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Кириллина А.М.</w:t>
            </w:r>
          </w:p>
          <w:p w:rsidR="0096414A" w:rsidRPr="00A46405" w:rsidRDefault="0096414A" w:rsidP="006859A5">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Матвеева А.М.</w:t>
            </w:r>
          </w:p>
          <w:p w:rsidR="0096414A" w:rsidRPr="00A46405" w:rsidRDefault="0096414A" w:rsidP="006859A5">
            <w:pPr>
              <w:spacing w:after="0"/>
              <w:jc w:val="center"/>
              <w:outlineLvl w:val="0"/>
              <w:rPr>
                <w:rFonts w:ascii="Times New Roman" w:hAnsi="Times New Roman"/>
                <w:sz w:val="24"/>
                <w:szCs w:val="24"/>
                <w:lang w:val="sr-Cyrl-CS"/>
              </w:rPr>
            </w:pPr>
            <w:r w:rsidRPr="00A46405">
              <w:rPr>
                <w:rFonts w:ascii="Times New Roman" w:hAnsi="Times New Roman"/>
                <w:sz w:val="24"/>
                <w:szCs w:val="24"/>
                <w:lang w:val="sr-Cyrl-CS"/>
              </w:rPr>
              <w:t>Мартынова Т.З.</w:t>
            </w:r>
          </w:p>
        </w:tc>
        <w:tc>
          <w:tcPr>
            <w:tcW w:w="2564" w:type="dxa"/>
          </w:tcPr>
          <w:p w:rsidR="0096414A" w:rsidRPr="00A46405" w:rsidRDefault="0096414A" w:rsidP="006859A5">
            <w:pPr>
              <w:jc w:val="center"/>
              <w:outlineLvl w:val="0"/>
              <w:rPr>
                <w:rFonts w:ascii="Times New Roman" w:hAnsi="Times New Roman"/>
                <w:sz w:val="24"/>
                <w:szCs w:val="24"/>
                <w:lang w:val="sr-Cyrl-CS"/>
              </w:rPr>
            </w:pPr>
            <w:r w:rsidRPr="00A46405">
              <w:rPr>
                <w:rFonts w:ascii="Times New Roman" w:hAnsi="Times New Roman"/>
                <w:sz w:val="24"/>
                <w:szCs w:val="24"/>
                <w:lang w:val="sr-Cyrl-CS"/>
              </w:rPr>
              <w:t>Сертификат о распространении опыта</w:t>
            </w:r>
          </w:p>
        </w:tc>
        <w:tc>
          <w:tcPr>
            <w:tcW w:w="2438" w:type="dxa"/>
          </w:tcPr>
          <w:p w:rsidR="0096414A" w:rsidRPr="00A46405" w:rsidRDefault="0096414A" w:rsidP="006859A5">
            <w:pPr>
              <w:jc w:val="center"/>
              <w:outlineLvl w:val="0"/>
              <w:rPr>
                <w:rFonts w:ascii="Times New Roman" w:hAnsi="Times New Roman"/>
                <w:b/>
                <w:sz w:val="24"/>
                <w:szCs w:val="24"/>
                <w:lang w:val="sr-Cyrl-CS"/>
              </w:rPr>
            </w:pPr>
            <w:r w:rsidRPr="00A46405">
              <w:rPr>
                <w:rFonts w:ascii="Times New Roman" w:hAnsi="Times New Roman"/>
                <w:b/>
                <w:sz w:val="24"/>
                <w:szCs w:val="24"/>
                <w:lang w:val="sr-Cyrl-CS"/>
              </w:rPr>
              <w:t>4</w:t>
            </w:r>
          </w:p>
        </w:tc>
      </w:tr>
      <w:tr w:rsidR="0096414A" w:rsidRPr="005E35D5" w:rsidTr="0096414A">
        <w:trPr>
          <w:trHeight w:val="2590"/>
        </w:trPr>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t>6</w:t>
            </w:r>
          </w:p>
        </w:tc>
        <w:tc>
          <w:tcPr>
            <w:tcW w:w="2156" w:type="dxa"/>
          </w:tcPr>
          <w:p w:rsidR="0096414A" w:rsidRPr="00A125D3" w:rsidRDefault="0096414A" w:rsidP="006859A5">
            <w:pPr>
              <w:outlineLvl w:val="0"/>
              <w:rPr>
                <w:rFonts w:ascii="Times New Roman" w:hAnsi="Times New Roman"/>
                <w:sz w:val="24"/>
                <w:szCs w:val="24"/>
              </w:rPr>
            </w:pPr>
            <w:r>
              <w:rPr>
                <w:rFonts w:ascii="Times New Roman" w:hAnsi="Times New Roman"/>
                <w:sz w:val="24"/>
                <w:szCs w:val="24"/>
              </w:rPr>
              <w:t xml:space="preserve">Улусный </w:t>
            </w:r>
          </w:p>
        </w:tc>
        <w:tc>
          <w:tcPr>
            <w:tcW w:w="4189" w:type="dxa"/>
          </w:tcPr>
          <w:p w:rsidR="0096414A" w:rsidRPr="001A38B1" w:rsidRDefault="0096414A" w:rsidP="006859A5">
            <w:pPr>
              <w:spacing w:after="0"/>
              <w:jc w:val="center"/>
              <w:rPr>
                <w:rFonts w:ascii="Times New Roman" w:hAnsi="Times New Roman"/>
                <w:sz w:val="24"/>
                <w:szCs w:val="24"/>
              </w:rPr>
            </w:pPr>
            <w:r w:rsidRPr="001A38B1">
              <w:rPr>
                <w:rFonts w:ascii="Times New Roman" w:hAnsi="Times New Roman"/>
                <w:sz w:val="24"/>
                <w:szCs w:val="24"/>
              </w:rPr>
              <w:t>Улусный экологический семинар - практикума</w:t>
            </w:r>
          </w:p>
          <w:p w:rsidR="0096414A" w:rsidRPr="001A38B1" w:rsidRDefault="0096414A" w:rsidP="006859A5">
            <w:pPr>
              <w:spacing w:after="0"/>
              <w:jc w:val="center"/>
              <w:rPr>
                <w:rFonts w:ascii="Times New Roman" w:hAnsi="Times New Roman"/>
                <w:sz w:val="24"/>
                <w:szCs w:val="24"/>
              </w:rPr>
            </w:pPr>
            <w:r w:rsidRPr="001A38B1">
              <w:rPr>
                <w:rFonts w:ascii="Times New Roman" w:hAnsi="Times New Roman"/>
                <w:sz w:val="24"/>
                <w:szCs w:val="24"/>
              </w:rPr>
              <w:t>Человек, экология, культура: актуальные вопросы развития экологического воспитания, детских экологических экспедиций</w:t>
            </w:r>
          </w:p>
          <w:p w:rsidR="0096414A" w:rsidRDefault="0096414A" w:rsidP="006859A5">
            <w:pPr>
              <w:spacing w:after="0"/>
              <w:jc w:val="center"/>
              <w:rPr>
                <w:rFonts w:ascii="Times New Roman" w:hAnsi="Times New Roman"/>
                <w:b/>
                <w:sz w:val="24"/>
                <w:szCs w:val="24"/>
              </w:rPr>
            </w:pPr>
            <w:r w:rsidRPr="001A38B1">
              <w:rPr>
                <w:rFonts w:ascii="Times New Roman" w:hAnsi="Times New Roman"/>
                <w:sz w:val="24"/>
                <w:szCs w:val="24"/>
              </w:rPr>
              <w:t xml:space="preserve"> </w:t>
            </w:r>
            <w:proofErr w:type="gramStart"/>
            <w:r w:rsidRPr="001A38B1">
              <w:rPr>
                <w:rFonts w:ascii="Times New Roman" w:hAnsi="Times New Roman"/>
                <w:sz w:val="24"/>
                <w:szCs w:val="24"/>
              </w:rPr>
              <w:t>посвященное</w:t>
            </w:r>
            <w:proofErr w:type="gramEnd"/>
            <w:r w:rsidRPr="001A38B1">
              <w:rPr>
                <w:rFonts w:ascii="Times New Roman" w:hAnsi="Times New Roman"/>
                <w:sz w:val="24"/>
                <w:szCs w:val="24"/>
              </w:rPr>
              <w:t xml:space="preserve"> 75 – </w:t>
            </w:r>
            <w:proofErr w:type="spellStart"/>
            <w:r w:rsidRPr="001A38B1">
              <w:rPr>
                <w:rFonts w:ascii="Times New Roman" w:hAnsi="Times New Roman"/>
                <w:sz w:val="24"/>
                <w:szCs w:val="24"/>
              </w:rPr>
              <w:t>летию</w:t>
            </w:r>
            <w:proofErr w:type="spellEnd"/>
            <w:r w:rsidRPr="001A38B1">
              <w:rPr>
                <w:rFonts w:ascii="Times New Roman" w:hAnsi="Times New Roman"/>
                <w:sz w:val="24"/>
                <w:szCs w:val="24"/>
              </w:rPr>
              <w:t xml:space="preserve">  Г.В. </w:t>
            </w:r>
            <w:proofErr w:type="spellStart"/>
            <w:r w:rsidRPr="001A38B1">
              <w:rPr>
                <w:rFonts w:ascii="Times New Roman" w:hAnsi="Times New Roman"/>
                <w:sz w:val="24"/>
                <w:szCs w:val="24"/>
              </w:rPr>
              <w:t>Сидоркевич</w:t>
            </w:r>
            <w:proofErr w:type="spellEnd"/>
            <w:r>
              <w:rPr>
                <w:rFonts w:ascii="Times New Roman" w:hAnsi="Times New Roman"/>
                <w:sz w:val="24"/>
                <w:szCs w:val="24"/>
              </w:rPr>
              <w:t xml:space="preserve"> 12.02.19. с. Амга </w:t>
            </w:r>
          </w:p>
          <w:p w:rsidR="0096414A" w:rsidRPr="007E67DD" w:rsidRDefault="0096414A" w:rsidP="006859A5">
            <w:pPr>
              <w:jc w:val="center"/>
              <w:outlineLvl w:val="0"/>
              <w:rPr>
                <w:rFonts w:ascii="Times New Roman" w:hAnsi="Times New Roman"/>
                <w:sz w:val="24"/>
                <w:szCs w:val="24"/>
              </w:rPr>
            </w:pPr>
          </w:p>
        </w:tc>
        <w:tc>
          <w:tcPr>
            <w:tcW w:w="3419" w:type="dxa"/>
          </w:tcPr>
          <w:p w:rsidR="0096414A"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Егорова А.Е.</w:t>
            </w:r>
          </w:p>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Данилова Ф.В.</w:t>
            </w:r>
          </w:p>
        </w:tc>
        <w:tc>
          <w:tcPr>
            <w:tcW w:w="2564"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Сертификат о распространении опыта</w:t>
            </w:r>
          </w:p>
        </w:tc>
        <w:tc>
          <w:tcPr>
            <w:tcW w:w="2438" w:type="dxa"/>
          </w:tcPr>
          <w:p w:rsidR="0096414A" w:rsidRPr="005E35D5"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1</w:t>
            </w:r>
          </w:p>
        </w:tc>
      </w:tr>
      <w:tr w:rsidR="0096414A" w:rsidRPr="005E35D5" w:rsidTr="006859A5">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t>7</w:t>
            </w:r>
          </w:p>
        </w:tc>
        <w:tc>
          <w:tcPr>
            <w:tcW w:w="2156" w:type="dxa"/>
          </w:tcPr>
          <w:p w:rsidR="0096414A" w:rsidRPr="00F10425" w:rsidRDefault="0096414A" w:rsidP="006859A5">
            <w:pPr>
              <w:outlineLvl w:val="0"/>
              <w:rPr>
                <w:rFonts w:ascii="Times New Roman" w:hAnsi="Times New Roman"/>
                <w:sz w:val="24"/>
                <w:szCs w:val="24"/>
              </w:rPr>
            </w:pPr>
            <w:r>
              <w:rPr>
                <w:rFonts w:ascii="Times New Roman" w:hAnsi="Times New Roman"/>
                <w:sz w:val="24"/>
                <w:szCs w:val="24"/>
              </w:rPr>
              <w:t xml:space="preserve">Улусный </w:t>
            </w:r>
          </w:p>
        </w:tc>
        <w:tc>
          <w:tcPr>
            <w:tcW w:w="4189"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Улусный семинар художественного отделения ДШИ и учителей изобразтительного искусства черчения и технологии на тему: „Рисунок и живопись“</w:t>
            </w:r>
          </w:p>
        </w:tc>
        <w:tc>
          <w:tcPr>
            <w:tcW w:w="3419"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 xml:space="preserve">Абрамова Н.И. </w:t>
            </w:r>
          </w:p>
        </w:tc>
        <w:tc>
          <w:tcPr>
            <w:tcW w:w="2564"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 xml:space="preserve">Сертификат о рапространении опыта </w:t>
            </w:r>
          </w:p>
        </w:tc>
        <w:tc>
          <w:tcPr>
            <w:tcW w:w="2438" w:type="dxa"/>
          </w:tcPr>
          <w:p w:rsidR="0096414A" w:rsidRPr="005E35D5"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1</w:t>
            </w:r>
          </w:p>
        </w:tc>
      </w:tr>
      <w:tr w:rsidR="0096414A" w:rsidRPr="005E35D5" w:rsidTr="006859A5">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t>8</w:t>
            </w:r>
          </w:p>
        </w:tc>
        <w:tc>
          <w:tcPr>
            <w:tcW w:w="2156" w:type="dxa"/>
          </w:tcPr>
          <w:p w:rsidR="0096414A" w:rsidRPr="00A125D3" w:rsidRDefault="0096414A" w:rsidP="006859A5">
            <w:pPr>
              <w:outlineLvl w:val="0"/>
              <w:rPr>
                <w:rFonts w:ascii="Times New Roman" w:hAnsi="Times New Roman"/>
                <w:sz w:val="24"/>
                <w:szCs w:val="24"/>
              </w:rPr>
            </w:pPr>
            <w:r>
              <w:rPr>
                <w:rFonts w:ascii="Times New Roman" w:hAnsi="Times New Roman"/>
                <w:sz w:val="24"/>
                <w:szCs w:val="24"/>
              </w:rPr>
              <w:t>Республиканский</w:t>
            </w:r>
          </w:p>
        </w:tc>
        <w:tc>
          <w:tcPr>
            <w:tcW w:w="4189" w:type="dxa"/>
          </w:tcPr>
          <w:p w:rsidR="0096414A" w:rsidRDefault="0096414A" w:rsidP="006859A5">
            <w:pPr>
              <w:spacing w:after="0"/>
              <w:jc w:val="center"/>
              <w:outlineLvl w:val="0"/>
              <w:rPr>
                <w:rFonts w:ascii="Times New Roman" w:hAnsi="Times New Roman"/>
                <w:sz w:val="24"/>
                <w:szCs w:val="24"/>
                <w:lang w:val="sr-Cyrl-CS"/>
              </w:rPr>
            </w:pPr>
            <w:r>
              <w:rPr>
                <w:rFonts w:ascii="Times New Roman" w:hAnsi="Times New Roman"/>
                <w:sz w:val="24"/>
                <w:szCs w:val="24"/>
                <w:lang w:val="sr-Cyrl-CS"/>
              </w:rPr>
              <w:t xml:space="preserve">Республиканский фестиваль –смотр „Музыкально – дидактические пособия для детей дошкольного и </w:t>
            </w:r>
            <w:r>
              <w:rPr>
                <w:rFonts w:ascii="Times New Roman" w:hAnsi="Times New Roman"/>
                <w:sz w:val="24"/>
                <w:szCs w:val="24"/>
                <w:lang w:val="sr-Cyrl-CS"/>
              </w:rPr>
              <w:lastRenderedPageBreak/>
              <w:t xml:space="preserve">школьного возраста“ среди музыкальных руководителей </w:t>
            </w:r>
          </w:p>
          <w:p w:rsidR="0096414A" w:rsidRPr="00735102" w:rsidRDefault="0096414A" w:rsidP="006859A5">
            <w:pPr>
              <w:spacing w:after="0"/>
              <w:jc w:val="center"/>
              <w:outlineLvl w:val="0"/>
              <w:rPr>
                <w:rFonts w:ascii="Times New Roman" w:hAnsi="Times New Roman"/>
                <w:sz w:val="24"/>
                <w:szCs w:val="24"/>
                <w:lang w:val="sr-Cyrl-CS"/>
              </w:rPr>
            </w:pPr>
            <w:r>
              <w:rPr>
                <w:rFonts w:ascii="Times New Roman" w:hAnsi="Times New Roman"/>
                <w:sz w:val="24"/>
                <w:szCs w:val="24"/>
                <w:lang w:val="sr-Cyrl-CS"/>
              </w:rPr>
              <w:t>МБДОУ и учителей музыки МОБУ СОШ, МБУДО ДШИ и ДМШ РС (Я)</w:t>
            </w:r>
          </w:p>
        </w:tc>
        <w:tc>
          <w:tcPr>
            <w:tcW w:w="3419" w:type="dxa"/>
          </w:tcPr>
          <w:p w:rsidR="0096414A" w:rsidRDefault="0096414A" w:rsidP="006859A5">
            <w:pPr>
              <w:jc w:val="center"/>
              <w:outlineLvl w:val="0"/>
              <w:rPr>
                <w:rFonts w:ascii="Times New Roman" w:hAnsi="Times New Roman"/>
                <w:sz w:val="24"/>
                <w:szCs w:val="24"/>
                <w:lang w:val="sr-Cyrl-CS"/>
              </w:rPr>
            </w:pPr>
          </w:p>
          <w:p w:rsidR="0096414A"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Иванова В.В.</w:t>
            </w:r>
          </w:p>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lastRenderedPageBreak/>
              <w:t>Матвеева А.М</w:t>
            </w:r>
          </w:p>
        </w:tc>
        <w:tc>
          <w:tcPr>
            <w:tcW w:w="2564"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lastRenderedPageBreak/>
              <w:t>Сертификат о рапространении опыта</w:t>
            </w:r>
          </w:p>
        </w:tc>
        <w:tc>
          <w:tcPr>
            <w:tcW w:w="2438" w:type="dxa"/>
          </w:tcPr>
          <w:p w:rsidR="0096414A" w:rsidRPr="005E35D5"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1</w:t>
            </w:r>
          </w:p>
        </w:tc>
      </w:tr>
      <w:tr w:rsidR="0096414A" w:rsidRPr="005E35D5" w:rsidTr="006859A5">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lastRenderedPageBreak/>
              <w:t>9</w:t>
            </w:r>
          </w:p>
        </w:tc>
        <w:tc>
          <w:tcPr>
            <w:tcW w:w="2156" w:type="dxa"/>
          </w:tcPr>
          <w:p w:rsidR="0096414A" w:rsidRDefault="0096414A" w:rsidP="006859A5">
            <w:pPr>
              <w:outlineLvl w:val="0"/>
              <w:rPr>
                <w:rFonts w:ascii="Times New Roman" w:hAnsi="Times New Roman"/>
                <w:sz w:val="24"/>
                <w:szCs w:val="24"/>
              </w:rPr>
            </w:pPr>
            <w:r>
              <w:rPr>
                <w:rFonts w:ascii="Times New Roman" w:hAnsi="Times New Roman"/>
                <w:sz w:val="24"/>
                <w:szCs w:val="24"/>
              </w:rPr>
              <w:t>Республиканский</w:t>
            </w:r>
          </w:p>
        </w:tc>
        <w:tc>
          <w:tcPr>
            <w:tcW w:w="4189" w:type="dxa"/>
          </w:tcPr>
          <w:p w:rsidR="0096414A" w:rsidRPr="00630523" w:rsidRDefault="0096414A" w:rsidP="006859A5">
            <w:pPr>
              <w:spacing w:after="0"/>
              <w:jc w:val="center"/>
              <w:outlineLvl w:val="0"/>
              <w:rPr>
                <w:rFonts w:ascii="Times New Roman" w:hAnsi="Times New Roman"/>
                <w:sz w:val="24"/>
                <w:szCs w:val="24"/>
              </w:rPr>
            </w:pPr>
            <w:r>
              <w:rPr>
                <w:rFonts w:ascii="Times New Roman" w:hAnsi="Times New Roman"/>
                <w:sz w:val="24"/>
                <w:szCs w:val="24"/>
              </w:rPr>
              <w:t xml:space="preserve">Республиканская научно </w:t>
            </w:r>
            <w:proofErr w:type="gramStart"/>
            <w:r>
              <w:rPr>
                <w:rFonts w:ascii="Times New Roman" w:hAnsi="Times New Roman"/>
                <w:sz w:val="24"/>
                <w:szCs w:val="24"/>
              </w:rPr>
              <w:t>–п</w:t>
            </w:r>
            <w:proofErr w:type="gramEnd"/>
            <w:r>
              <w:rPr>
                <w:rFonts w:ascii="Times New Roman" w:hAnsi="Times New Roman"/>
                <w:sz w:val="24"/>
                <w:szCs w:val="24"/>
              </w:rPr>
              <w:t xml:space="preserve">рактическая конференция </w:t>
            </w:r>
            <w:r w:rsidRPr="00285951">
              <w:rPr>
                <w:rFonts w:ascii="Times New Roman" w:hAnsi="Times New Roman"/>
                <w:sz w:val="24"/>
                <w:szCs w:val="24"/>
              </w:rPr>
              <w:t>«Система образования: опыт прошлого- взгляд в будущее»</w:t>
            </w:r>
          </w:p>
        </w:tc>
        <w:tc>
          <w:tcPr>
            <w:tcW w:w="3419" w:type="dxa"/>
          </w:tcPr>
          <w:p w:rsidR="0096414A"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Борохина С.Ю.</w:t>
            </w:r>
          </w:p>
          <w:p w:rsidR="0096414A"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 xml:space="preserve">Выступление с докладом </w:t>
            </w:r>
          </w:p>
        </w:tc>
        <w:tc>
          <w:tcPr>
            <w:tcW w:w="2564" w:type="dxa"/>
          </w:tcPr>
          <w:p w:rsidR="0096414A"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Свидетельство о распространении опыта</w:t>
            </w:r>
          </w:p>
        </w:tc>
        <w:tc>
          <w:tcPr>
            <w:tcW w:w="2438" w:type="dxa"/>
          </w:tcPr>
          <w:p w:rsidR="0096414A"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1</w:t>
            </w:r>
          </w:p>
        </w:tc>
      </w:tr>
      <w:tr w:rsidR="0096414A" w:rsidRPr="005E35D5" w:rsidTr="006859A5">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t>10</w:t>
            </w:r>
          </w:p>
        </w:tc>
        <w:tc>
          <w:tcPr>
            <w:tcW w:w="2156" w:type="dxa"/>
          </w:tcPr>
          <w:p w:rsidR="0096414A" w:rsidRDefault="0096414A" w:rsidP="006859A5">
            <w:pPr>
              <w:outlineLvl w:val="0"/>
              <w:rPr>
                <w:rFonts w:ascii="Times New Roman" w:hAnsi="Times New Roman"/>
                <w:sz w:val="24"/>
                <w:szCs w:val="24"/>
              </w:rPr>
            </w:pPr>
            <w:r>
              <w:rPr>
                <w:rFonts w:ascii="Times New Roman" w:hAnsi="Times New Roman"/>
                <w:sz w:val="24"/>
                <w:szCs w:val="24"/>
              </w:rPr>
              <w:t>Республиканский</w:t>
            </w:r>
          </w:p>
        </w:tc>
        <w:tc>
          <w:tcPr>
            <w:tcW w:w="4189" w:type="dxa"/>
          </w:tcPr>
          <w:p w:rsidR="0096414A" w:rsidRPr="00285951" w:rsidRDefault="0096414A" w:rsidP="006859A5">
            <w:pPr>
              <w:spacing w:after="0"/>
              <w:jc w:val="center"/>
              <w:outlineLvl w:val="0"/>
              <w:rPr>
                <w:rFonts w:ascii="Times New Roman" w:hAnsi="Times New Roman"/>
                <w:sz w:val="24"/>
                <w:szCs w:val="24"/>
              </w:rPr>
            </w:pPr>
            <w:r w:rsidRPr="00285951">
              <w:rPr>
                <w:rFonts w:ascii="Times New Roman" w:hAnsi="Times New Roman"/>
                <w:sz w:val="24"/>
                <w:szCs w:val="24"/>
              </w:rPr>
              <w:t>Республиканский семинар учителей начальных классов</w:t>
            </w:r>
          </w:p>
        </w:tc>
        <w:tc>
          <w:tcPr>
            <w:tcW w:w="3419" w:type="dxa"/>
          </w:tcPr>
          <w:p w:rsidR="0096414A" w:rsidRDefault="0096414A" w:rsidP="006859A5">
            <w:pPr>
              <w:spacing w:after="0"/>
              <w:jc w:val="center"/>
              <w:outlineLvl w:val="0"/>
              <w:rPr>
                <w:rFonts w:ascii="Times New Roman" w:hAnsi="Times New Roman"/>
                <w:sz w:val="24"/>
                <w:szCs w:val="24"/>
              </w:rPr>
            </w:pPr>
            <w:proofErr w:type="spellStart"/>
            <w:r>
              <w:rPr>
                <w:rFonts w:ascii="Times New Roman" w:hAnsi="Times New Roman"/>
                <w:sz w:val="24"/>
                <w:szCs w:val="24"/>
              </w:rPr>
              <w:t>Борохина</w:t>
            </w:r>
            <w:proofErr w:type="spellEnd"/>
            <w:r>
              <w:rPr>
                <w:rFonts w:ascii="Times New Roman" w:hAnsi="Times New Roman"/>
                <w:sz w:val="24"/>
                <w:szCs w:val="24"/>
              </w:rPr>
              <w:t xml:space="preserve"> С.Ю.</w:t>
            </w:r>
          </w:p>
          <w:p w:rsidR="0096414A" w:rsidRPr="00285951" w:rsidRDefault="0096414A" w:rsidP="006859A5">
            <w:pPr>
              <w:spacing w:after="0"/>
              <w:jc w:val="center"/>
              <w:outlineLvl w:val="0"/>
              <w:rPr>
                <w:rFonts w:ascii="Times New Roman" w:hAnsi="Times New Roman"/>
                <w:sz w:val="24"/>
                <w:szCs w:val="24"/>
              </w:rPr>
            </w:pPr>
            <w:r>
              <w:rPr>
                <w:rFonts w:ascii="Times New Roman" w:hAnsi="Times New Roman"/>
                <w:sz w:val="24"/>
                <w:szCs w:val="24"/>
              </w:rPr>
              <w:t>Степанова Д.П.</w:t>
            </w:r>
          </w:p>
        </w:tc>
        <w:tc>
          <w:tcPr>
            <w:tcW w:w="2564" w:type="dxa"/>
          </w:tcPr>
          <w:p w:rsidR="0096414A"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Сертификат о рапространении опыта</w:t>
            </w:r>
          </w:p>
        </w:tc>
        <w:tc>
          <w:tcPr>
            <w:tcW w:w="2438" w:type="dxa"/>
          </w:tcPr>
          <w:p w:rsidR="0096414A"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2</w:t>
            </w:r>
          </w:p>
        </w:tc>
      </w:tr>
      <w:tr w:rsidR="0096414A" w:rsidRPr="005E35D5" w:rsidTr="006859A5">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t>11</w:t>
            </w:r>
          </w:p>
        </w:tc>
        <w:tc>
          <w:tcPr>
            <w:tcW w:w="2156" w:type="dxa"/>
          </w:tcPr>
          <w:p w:rsidR="0096414A" w:rsidRPr="00A125D3" w:rsidRDefault="0096414A" w:rsidP="006859A5">
            <w:pPr>
              <w:jc w:val="center"/>
              <w:outlineLvl w:val="0"/>
              <w:rPr>
                <w:rFonts w:ascii="Times New Roman" w:hAnsi="Times New Roman"/>
                <w:sz w:val="24"/>
                <w:szCs w:val="24"/>
              </w:rPr>
            </w:pPr>
            <w:r>
              <w:rPr>
                <w:rFonts w:ascii="Times New Roman" w:hAnsi="Times New Roman"/>
                <w:sz w:val="24"/>
                <w:szCs w:val="24"/>
              </w:rPr>
              <w:t>Улусный</w:t>
            </w:r>
          </w:p>
        </w:tc>
        <w:tc>
          <w:tcPr>
            <w:tcW w:w="4189" w:type="dxa"/>
          </w:tcPr>
          <w:p w:rsidR="0096414A" w:rsidRPr="00B72655"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Улусный авторский семинар Васильевой И.П. с.Амга, 26.03.19г</w:t>
            </w:r>
          </w:p>
        </w:tc>
        <w:tc>
          <w:tcPr>
            <w:tcW w:w="3419"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Васильева И.П.</w:t>
            </w:r>
          </w:p>
        </w:tc>
        <w:tc>
          <w:tcPr>
            <w:tcW w:w="2564"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Сертификат о рапространении опыта</w:t>
            </w:r>
          </w:p>
        </w:tc>
        <w:tc>
          <w:tcPr>
            <w:tcW w:w="2438" w:type="dxa"/>
          </w:tcPr>
          <w:p w:rsidR="0096414A" w:rsidRPr="005E35D5"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1</w:t>
            </w:r>
          </w:p>
        </w:tc>
      </w:tr>
      <w:tr w:rsidR="0096414A" w:rsidRPr="005E35D5" w:rsidTr="006859A5">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t>12</w:t>
            </w:r>
          </w:p>
        </w:tc>
        <w:tc>
          <w:tcPr>
            <w:tcW w:w="2156" w:type="dxa"/>
          </w:tcPr>
          <w:p w:rsidR="0096414A" w:rsidRPr="00A125D3" w:rsidRDefault="0096414A" w:rsidP="006859A5">
            <w:pPr>
              <w:jc w:val="center"/>
              <w:outlineLvl w:val="0"/>
              <w:rPr>
                <w:rFonts w:ascii="Times New Roman" w:hAnsi="Times New Roman"/>
                <w:sz w:val="24"/>
                <w:szCs w:val="24"/>
              </w:rPr>
            </w:pPr>
            <w:r>
              <w:rPr>
                <w:rFonts w:ascii="Times New Roman" w:hAnsi="Times New Roman"/>
                <w:sz w:val="24"/>
                <w:szCs w:val="24"/>
              </w:rPr>
              <w:t>Улусный</w:t>
            </w:r>
          </w:p>
        </w:tc>
        <w:tc>
          <w:tcPr>
            <w:tcW w:w="4189" w:type="dxa"/>
          </w:tcPr>
          <w:p w:rsidR="0096414A" w:rsidRPr="00B72655"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Улусный авторский семинар „</w:t>
            </w:r>
            <w:r>
              <w:rPr>
                <w:rFonts w:ascii="Times New Roman" w:hAnsi="Times New Roman"/>
                <w:sz w:val="24"/>
                <w:szCs w:val="24"/>
                <w:lang w:val="sah-RU"/>
              </w:rPr>
              <w:t>Өбүгэ үгэһин утумнаан</w:t>
            </w:r>
            <w:r>
              <w:rPr>
                <w:rFonts w:ascii="Times New Roman" w:hAnsi="Times New Roman"/>
                <w:sz w:val="24"/>
                <w:szCs w:val="24"/>
                <w:lang w:val="sr-Cyrl-CS"/>
              </w:rPr>
              <w:t>“ с.Амга, 28.03.19г</w:t>
            </w:r>
          </w:p>
        </w:tc>
        <w:tc>
          <w:tcPr>
            <w:tcW w:w="3419"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Матвеева А.М.</w:t>
            </w:r>
          </w:p>
        </w:tc>
        <w:tc>
          <w:tcPr>
            <w:tcW w:w="2564"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Сертификат о рапространении опыта</w:t>
            </w:r>
          </w:p>
        </w:tc>
        <w:tc>
          <w:tcPr>
            <w:tcW w:w="2438" w:type="dxa"/>
          </w:tcPr>
          <w:p w:rsidR="0096414A" w:rsidRPr="005E35D5"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1</w:t>
            </w:r>
          </w:p>
        </w:tc>
      </w:tr>
      <w:tr w:rsidR="0096414A" w:rsidRPr="005E35D5" w:rsidTr="006859A5">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t>13</w:t>
            </w:r>
          </w:p>
        </w:tc>
        <w:tc>
          <w:tcPr>
            <w:tcW w:w="2156" w:type="dxa"/>
          </w:tcPr>
          <w:p w:rsidR="0096414A" w:rsidRPr="00A125D3" w:rsidRDefault="0096414A" w:rsidP="006859A5">
            <w:pPr>
              <w:jc w:val="center"/>
              <w:outlineLvl w:val="0"/>
              <w:rPr>
                <w:rFonts w:ascii="Times New Roman" w:hAnsi="Times New Roman"/>
                <w:sz w:val="24"/>
                <w:szCs w:val="24"/>
              </w:rPr>
            </w:pPr>
            <w:r>
              <w:rPr>
                <w:rFonts w:ascii="Times New Roman" w:hAnsi="Times New Roman"/>
                <w:sz w:val="24"/>
                <w:szCs w:val="24"/>
              </w:rPr>
              <w:t xml:space="preserve">Внутриучрежденческий </w:t>
            </w:r>
          </w:p>
        </w:tc>
        <w:tc>
          <w:tcPr>
            <w:tcW w:w="4189"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Авторский семинар Абрамовой Н.И. . с.Амга, 29.03.19</w:t>
            </w:r>
          </w:p>
        </w:tc>
        <w:tc>
          <w:tcPr>
            <w:tcW w:w="3419"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Абрамова Н.И.</w:t>
            </w:r>
          </w:p>
        </w:tc>
        <w:tc>
          <w:tcPr>
            <w:tcW w:w="2564"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Сертификат о рапространении опыта</w:t>
            </w:r>
          </w:p>
        </w:tc>
        <w:tc>
          <w:tcPr>
            <w:tcW w:w="2438" w:type="dxa"/>
          </w:tcPr>
          <w:p w:rsidR="0096414A" w:rsidRPr="005E35D5"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1</w:t>
            </w:r>
          </w:p>
        </w:tc>
      </w:tr>
      <w:tr w:rsidR="0096414A" w:rsidRPr="005E35D5" w:rsidTr="006859A5">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t>14</w:t>
            </w:r>
          </w:p>
        </w:tc>
        <w:tc>
          <w:tcPr>
            <w:tcW w:w="2156" w:type="dxa"/>
          </w:tcPr>
          <w:p w:rsidR="0096414A" w:rsidRPr="00A125D3" w:rsidRDefault="0096414A" w:rsidP="006859A5">
            <w:pPr>
              <w:jc w:val="center"/>
              <w:outlineLvl w:val="0"/>
              <w:rPr>
                <w:rFonts w:ascii="Times New Roman" w:hAnsi="Times New Roman"/>
                <w:sz w:val="24"/>
                <w:szCs w:val="24"/>
              </w:rPr>
            </w:pPr>
            <w:r>
              <w:rPr>
                <w:rFonts w:ascii="Times New Roman" w:hAnsi="Times New Roman"/>
                <w:sz w:val="24"/>
                <w:szCs w:val="24"/>
              </w:rPr>
              <w:t xml:space="preserve">Внутриучрежденческий </w:t>
            </w:r>
          </w:p>
        </w:tc>
        <w:tc>
          <w:tcPr>
            <w:tcW w:w="4189"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Авторский семинар Спиридоновой М.Д. с.Амга, 29.03.19</w:t>
            </w:r>
          </w:p>
        </w:tc>
        <w:tc>
          <w:tcPr>
            <w:tcW w:w="3419" w:type="dxa"/>
          </w:tcPr>
          <w:p w:rsidR="0096414A" w:rsidRPr="00735102" w:rsidRDefault="0096414A" w:rsidP="006859A5">
            <w:pPr>
              <w:outlineLvl w:val="0"/>
              <w:rPr>
                <w:rFonts w:ascii="Times New Roman" w:hAnsi="Times New Roman"/>
                <w:sz w:val="24"/>
                <w:szCs w:val="24"/>
                <w:lang w:val="sr-Cyrl-CS"/>
              </w:rPr>
            </w:pPr>
            <w:r>
              <w:rPr>
                <w:rFonts w:ascii="Times New Roman" w:hAnsi="Times New Roman"/>
                <w:sz w:val="24"/>
                <w:szCs w:val="24"/>
                <w:lang w:val="sr-Cyrl-CS"/>
              </w:rPr>
              <w:t>Спиридонова М.Д.</w:t>
            </w:r>
          </w:p>
        </w:tc>
        <w:tc>
          <w:tcPr>
            <w:tcW w:w="2564" w:type="dxa"/>
          </w:tcPr>
          <w:p w:rsidR="0096414A" w:rsidRPr="00735102" w:rsidRDefault="0096414A" w:rsidP="006859A5">
            <w:pPr>
              <w:jc w:val="center"/>
              <w:outlineLvl w:val="0"/>
              <w:rPr>
                <w:rFonts w:ascii="Times New Roman" w:hAnsi="Times New Roman"/>
                <w:sz w:val="24"/>
                <w:szCs w:val="24"/>
                <w:lang w:val="sr-Cyrl-CS"/>
              </w:rPr>
            </w:pPr>
            <w:r>
              <w:rPr>
                <w:rFonts w:ascii="Times New Roman" w:hAnsi="Times New Roman"/>
                <w:sz w:val="24"/>
                <w:szCs w:val="24"/>
                <w:lang w:val="sr-Cyrl-CS"/>
              </w:rPr>
              <w:t>Сертификат о рапространении опыта</w:t>
            </w:r>
          </w:p>
        </w:tc>
        <w:tc>
          <w:tcPr>
            <w:tcW w:w="2438" w:type="dxa"/>
          </w:tcPr>
          <w:p w:rsidR="0096414A" w:rsidRPr="005E35D5"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1</w:t>
            </w:r>
          </w:p>
        </w:tc>
      </w:tr>
      <w:tr w:rsidR="0096414A" w:rsidRPr="005E35D5" w:rsidTr="006859A5">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t>15</w:t>
            </w:r>
          </w:p>
        </w:tc>
        <w:tc>
          <w:tcPr>
            <w:tcW w:w="2156" w:type="dxa"/>
          </w:tcPr>
          <w:p w:rsidR="0096414A" w:rsidRDefault="0096414A" w:rsidP="006859A5">
            <w:pPr>
              <w:jc w:val="center"/>
              <w:rPr>
                <w:rFonts w:ascii="Times New Roman" w:hAnsi="Times New Roman"/>
                <w:sz w:val="24"/>
                <w:szCs w:val="24"/>
                <w:lang w:val="sr-Cyrl-CS"/>
              </w:rPr>
            </w:pPr>
            <w:r>
              <w:rPr>
                <w:rFonts w:ascii="Times New Roman" w:hAnsi="Times New Roman"/>
                <w:sz w:val="24"/>
                <w:szCs w:val="24"/>
                <w:lang w:val="sr-Cyrl-CS"/>
              </w:rPr>
              <w:t xml:space="preserve">Улусный </w:t>
            </w:r>
          </w:p>
        </w:tc>
        <w:tc>
          <w:tcPr>
            <w:tcW w:w="4189" w:type="dxa"/>
          </w:tcPr>
          <w:p w:rsidR="0096414A" w:rsidRPr="00E32E68" w:rsidRDefault="0096414A" w:rsidP="006859A5">
            <w:pPr>
              <w:jc w:val="center"/>
              <w:rPr>
                <w:rFonts w:ascii="Times New Roman" w:hAnsi="Times New Roman"/>
                <w:sz w:val="24"/>
                <w:szCs w:val="24"/>
              </w:rPr>
            </w:pPr>
            <w:r>
              <w:rPr>
                <w:rFonts w:ascii="Times New Roman" w:hAnsi="Times New Roman"/>
                <w:sz w:val="24"/>
                <w:szCs w:val="24"/>
              </w:rPr>
              <w:t>Улусная  выставка – смотр</w:t>
            </w:r>
            <w:r w:rsidRPr="00E32E68">
              <w:rPr>
                <w:rFonts w:ascii="Times New Roman" w:hAnsi="Times New Roman"/>
                <w:sz w:val="24"/>
                <w:szCs w:val="24"/>
              </w:rPr>
              <w:t xml:space="preserve"> декоративно –прикладного творчества педагогов и учителей технологии </w:t>
            </w:r>
            <w:proofErr w:type="spellStart"/>
            <w:r w:rsidRPr="00E32E68">
              <w:rPr>
                <w:rFonts w:ascii="Times New Roman" w:hAnsi="Times New Roman"/>
                <w:sz w:val="24"/>
                <w:szCs w:val="24"/>
              </w:rPr>
              <w:t>посв</w:t>
            </w:r>
            <w:proofErr w:type="gramStart"/>
            <w:r w:rsidRPr="00E32E68">
              <w:rPr>
                <w:rFonts w:ascii="Times New Roman" w:hAnsi="Times New Roman"/>
                <w:sz w:val="24"/>
                <w:szCs w:val="24"/>
              </w:rPr>
              <w:t>.Г</w:t>
            </w:r>
            <w:proofErr w:type="gramEnd"/>
            <w:r w:rsidRPr="00E32E68">
              <w:rPr>
                <w:rFonts w:ascii="Times New Roman" w:hAnsi="Times New Roman"/>
                <w:sz w:val="24"/>
                <w:szCs w:val="24"/>
              </w:rPr>
              <w:t>оду</w:t>
            </w:r>
            <w:proofErr w:type="spellEnd"/>
            <w:r w:rsidRPr="00E32E68">
              <w:rPr>
                <w:rFonts w:ascii="Times New Roman" w:hAnsi="Times New Roman"/>
                <w:sz w:val="24"/>
                <w:szCs w:val="24"/>
              </w:rPr>
              <w:t xml:space="preserve"> Театра РФ, Консолидации РС (Я), Общественных инициатив в </w:t>
            </w:r>
            <w:proofErr w:type="spellStart"/>
            <w:r w:rsidRPr="00E32E68">
              <w:rPr>
                <w:rFonts w:ascii="Times New Roman" w:hAnsi="Times New Roman"/>
                <w:sz w:val="24"/>
                <w:szCs w:val="24"/>
              </w:rPr>
              <w:t>Амгинском</w:t>
            </w:r>
            <w:proofErr w:type="spellEnd"/>
            <w:r w:rsidRPr="00E32E68">
              <w:rPr>
                <w:rFonts w:ascii="Times New Roman" w:hAnsi="Times New Roman"/>
                <w:sz w:val="24"/>
                <w:szCs w:val="24"/>
              </w:rPr>
              <w:t xml:space="preserve"> улусе</w:t>
            </w:r>
            <w:r>
              <w:rPr>
                <w:rFonts w:ascii="Times New Roman" w:hAnsi="Times New Roman"/>
                <w:sz w:val="24"/>
                <w:szCs w:val="24"/>
              </w:rPr>
              <w:t xml:space="preserve"> 12.04.19.</w:t>
            </w:r>
          </w:p>
          <w:p w:rsidR="0096414A" w:rsidRPr="00A125D3" w:rsidRDefault="0096414A" w:rsidP="006859A5">
            <w:pPr>
              <w:rPr>
                <w:rFonts w:ascii="Times New Roman" w:hAnsi="Times New Roman"/>
                <w:sz w:val="24"/>
                <w:szCs w:val="24"/>
              </w:rPr>
            </w:pPr>
          </w:p>
        </w:tc>
        <w:tc>
          <w:tcPr>
            <w:tcW w:w="3419" w:type="dxa"/>
          </w:tcPr>
          <w:p w:rsidR="0096414A" w:rsidRDefault="0096414A" w:rsidP="006859A5">
            <w:pPr>
              <w:spacing w:after="0" w:line="240" w:lineRule="auto"/>
              <w:jc w:val="center"/>
              <w:outlineLvl w:val="0"/>
              <w:rPr>
                <w:rFonts w:ascii="Times New Roman" w:hAnsi="Times New Roman"/>
                <w:sz w:val="24"/>
                <w:szCs w:val="24"/>
              </w:rPr>
            </w:pPr>
            <w:r>
              <w:rPr>
                <w:rFonts w:ascii="Times New Roman" w:hAnsi="Times New Roman"/>
                <w:sz w:val="24"/>
                <w:szCs w:val="24"/>
              </w:rPr>
              <w:t>Абрамова Н.И.</w:t>
            </w:r>
          </w:p>
          <w:p w:rsidR="0096414A" w:rsidRDefault="0096414A" w:rsidP="006859A5">
            <w:pPr>
              <w:spacing w:after="0" w:line="240" w:lineRule="auto"/>
              <w:jc w:val="center"/>
              <w:outlineLvl w:val="0"/>
              <w:rPr>
                <w:rFonts w:ascii="Times New Roman" w:hAnsi="Times New Roman"/>
                <w:sz w:val="24"/>
                <w:szCs w:val="24"/>
              </w:rPr>
            </w:pPr>
            <w:r>
              <w:rPr>
                <w:rFonts w:ascii="Times New Roman" w:hAnsi="Times New Roman"/>
                <w:sz w:val="24"/>
                <w:szCs w:val="24"/>
              </w:rPr>
              <w:t>Захарова Е.П.</w:t>
            </w:r>
          </w:p>
          <w:p w:rsidR="0096414A" w:rsidRDefault="0096414A" w:rsidP="006859A5">
            <w:pPr>
              <w:spacing w:after="0" w:line="240" w:lineRule="auto"/>
              <w:jc w:val="center"/>
              <w:outlineLvl w:val="0"/>
              <w:rPr>
                <w:rFonts w:ascii="Times New Roman" w:hAnsi="Times New Roman"/>
                <w:sz w:val="24"/>
                <w:szCs w:val="24"/>
              </w:rPr>
            </w:pPr>
            <w:r>
              <w:rPr>
                <w:rFonts w:ascii="Times New Roman" w:hAnsi="Times New Roman"/>
                <w:sz w:val="24"/>
                <w:szCs w:val="24"/>
              </w:rPr>
              <w:t>Данилова М.И.</w:t>
            </w:r>
          </w:p>
          <w:p w:rsidR="0096414A" w:rsidRDefault="0096414A" w:rsidP="006859A5">
            <w:pPr>
              <w:spacing w:after="0" w:line="240" w:lineRule="auto"/>
              <w:jc w:val="center"/>
              <w:outlineLvl w:val="0"/>
              <w:rPr>
                <w:rFonts w:ascii="Times New Roman" w:hAnsi="Times New Roman"/>
                <w:sz w:val="24"/>
                <w:szCs w:val="24"/>
              </w:rPr>
            </w:pPr>
            <w:r>
              <w:rPr>
                <w:rFonts w:ascii="Times New Roman" w:hAnsi="Times New Roman"/>
                <w:sz w:val="24"/>
                <w:szCs w:val="24"/>
              </w:rPr>
              <w:t>Яковлев Б.С.</w:t>
            </w:r>
          </w:p>
          <w:p w:rsidR="0096414A" w:rsidRPr="00030216" w:rsidRDefault="0096414A" w:rsidP="006859A5">
            <w:pPr>
              <w:jc w:val="center"/>
              <w:outlineLvl w:val="0"/>
              <w:rPr>
                <w:rFonts w:ascii="Times New Roman" w:hAnsi="Times New Roman"/>
                <w:sz w:val="24"/>
                <w:szCs w:val="24"/>
              </w:rPr>
            </w:pPr>
          </w:p>
        </w:tc>
        <w:tc>
          <w:tcPr>
            <w:tcW w:w="2564" w:type="dxa"/>
          </w:tcPr>
          <w:p w:rsidR="0096414A" w:rsidRPr="00A23F2C" w:rsidRDefault="0096414A" w:rsidP="006859A5">
            <w:pPr>
              <w:jc w:val="center"/>
              <w:outlineLvl w:val="0"/>
            </w:pPr>
            <w:r>
              <w:rPr>
                <w:rFonts w:ascii="Times New Roman" w:hAnsi="Times New Roman"/>
                <w:sz w:val="24"/>
                <w:szCs w:val="24"/>
                <w:lang w:val="sr-Cyrl-CS"/>
              </w:rPr>
              <w:t>Сертификат о рапространении опыта</w:t>
            </w:r>
          </w:p>
        </w:tc>
        <w:tc>
          <w:tcPr>
            <w:tcW w:w="2438" w:type="dxa"/>
          </w:tcPr>
          <w:p w:rsidR="0096414A" w:rsidRPr="005E35D5"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4</w:t>
            </w:r>
          </w:p>
        </w:tc>
      </w:tr>
      <w:tr w:rsidR="0096414A" w:rsidRPr="005E35D5" w:rsidTr="006859A5">
        <w:tc>
          <w:tcPr>
            <w:tcW w:w="460" w:type="dxa"/>
          </w:tcPr>
          <w:p w:rsidR="0096414A" w:rsidRDefault="0096414A" w:rsidP="006859A5">
            <w:pPr>
              <w:jc w:val="center"/>
              <w:outlineLvl w:val="0"/>
              <w:rPr>
                <w:rFonts w:ascii="Times New Roman" w:hAnsi="Times New Roman"/>
                <w:b/>
                <w:sz w:val="24"/>
                <w:szCs w:val="24"/>
              </w:rPr>
            </w:pPr>
            <w:r>
              <w:rPr>
                <w:rFonts w:ascii="Times New Roman" w:hAnsi="Times New Roman"/>
                <w:b/>
                <w:sz w:val="24"/>
                <w:szCs w:val="24"/>
              </w:rPr>
              <w:t>16</w:t>
            </w:r>
          </w:p>
        </w:tc>
        <w:tc>
          <w:tcPr>
            <w:tcW w:w="2156" w:type="dxa"/>
          </w:tcPr>
          <w:p w:rsidR="0096414A" w:rsidRPr="0002090E" w:rsidRDefault="0096414A" w:rsidP="006859A5">
            <w:pPr>
              <w:jc w:val="center"/>
              <w:rPr>
                <w:rFonts w:ascii="Times New Roman" w:hAnsi="Times New Roman"/>
                <w:sz w:val="24"/>
                <w:szCs w:val="24"/>
              </w:rPr>
            </w:pPr>
            <w:proofErr w:type="spellStart"/>
            <w:r>
              <w:rPr>
                <w:rFonts w:ascii="Times New Roman" w:hAnsi="Times New Roman"/>
                <w:sz w:val="24"/>
                <w:szCs w:val="24"/>
              </w:rPr>
              <w:t>Наслежный</w:t>
            </w:r>
            <w:proofErr w:type="spellEnd"/>
          </w:p>
        </w:tc>
        <w:tc>
          <w:tcPr>
            <w:tcW w:w="4189" w:type="dxa"/>
          </w:tcPr>
          <w:p w:rsidR="0096414A" w:rsidRDefault="0096414A" w:rsidP="006859A5">
            <w:pPr>
              <w:rPr>
                <w:rFonts w:ascii="Times New Roman" w:hAnsi="Times New Roman"/>
                <w:sz w:val="24"/>
                <w:szCs w:val="24"/>
              </w:rPr>
            </w:pPr>
            <w:r>
              <w:rPr>
                <w:rFonts w:ascii="Times New Roman" w:hAnsi="Times New Roman"/>
                <w:sz w:val="24"/>
                <w:szCs w:val="24"/>
              </w:rPr>
              <w:t>Мастер классы в рамках День открытых дверей 26.04.19.</w:t>
            </w:r>
          </w:p>
        </w:tc>
        <w:tc>
          <w:tcPr>
            <w:tcW w:w="3419" w:type="dxa"/>
          </w:tcPr>
          <w:p w:rsidR="0096414A" w:rsidRDefault="0096414A" w:rsidP="006859A5">
            <w:pPr>
              <w:spacing w:after="0"/>
              <w:jc w:val="center"/>
              <w:outlineLvl w:val="0"/>
              <w:rPr>
                <w:rFonts w:ascii="Times New Roman" w:hAnsi="Times New Roman"/>
                <w:sz w:val="24"/>
                <w:szCs w:val="24"/>
              </w:rPr>
            </w:pPr>
            <w:r>
              <w:rPr>
                <w:rFonts w:ascii="Times New Roman" w:hAnsi="Times New Roman"/>
                <w:sz w:val="24"/>
                <w:szCs w:val="24"/>
              </w:rPr>
              <w:t>Абрамова Н.И.</w:t>
            </w:r>
          </w:p>
          <w:p w:rsidR="0096414A" w:rsidRDefault="0096414A" w:rsidP="006859A5">
            <w:pPr>
              <w:spacing w:after="0"/>
              <w:jc w:val="center"/>
              <w:outlineLvl w:val="0"/>
              <w:rPr>
                <w:rFonts w:ascii="Times New Roman" w:hAnsi="Times New Roman"/>
                <w:sz w:val="24"/>
                <w:szCs w:val="24"/>
              </w:rPr>
            </w:pPr>
            <w:r>
              <w:rPr>
                <w:rFonts w:ascii="Times New Roman" w:hAnsi="Times New Roman"/>
                <w:sz w:val="24"/>
                <w:szCs w:val="24"/>
              </w:rPr>
              <w:t>Давыдова Е.Д</w:t>
            </w:r>
          </w:p>
          <w:p w:rsidR="0096414A" w:rsidRDefault="0096414A" w:rsidP="006859A5">
            <w:pPr>
              <w:spacing w:after="0"/>
              <w:jc w:val="center"/>
              <w:outlineLvl w:val="0"/>
              <w:rPr>
                <w:rFonts w:ascii="Times New Roman" w:hAnsi="Times New Roman"/>
                <w:sz w:val="24"/>
                <w:szCs w:val="24"/>
              </w:rPr>
            </w:pPr>
            <w:r>
              <w:rPr>
                <w:rFonts w:ascii="Times New Roman" w:hAnsi="Times New Roman"/>
                <w:sz w:val="24"/>
                <w:szCs w:val="24"/>
              </w:rPr>
              <w:t>Спиридонова М.Д.</w:t>
            </w:r>
          </w:p>
          <w:p w:rsidR="0096414A" w:rsidRDefault="0096414A" w:rsidP="006859A5">
            <w:pPr>
              <w:spacing w:after="0"/>
              <w:jc w:val="center"/>
              <w:outlineLvl w:val="0"/>
              <w:rPr>
                <w:rFonts w:ascii="Times New Roman" w:hAnsi="Times New Roman"/>
                <w:sz w:val="24"/>
                <w:szCs w:val="24"/>
              </w:rPr>
            </w:pPr>
            <w:r>
              <w:rPr>
                <w:rFonts w:ascii="Times New Roman" w:hAnsi="Times New Roman"/>
                <w:sz w:val="24"/>
                <w:szCs w:val="24"/>
              </w:rPr>
              <w:lastRenderedPageBreak/>
              <w:t>Иванова В.В.</w:t>
            </w:r>
          </w:p>
          <w:p w:rsidR="0096414A" w:rsidRDefault="0096414A" w:rsidP="006859A5">
            <w:pPr>
              <w:spacing w:after="0"/>
              <w:jc w:val="center"/>
              <w:outlineLvl w:val="0"/>
              <w:rPr>
                <w:rFonts w:ascii="Times New Roman" w:hAnsi="Times New Roman"/>
                <w:sz w:val="24"/>
                <w:szCs w:val="24"/>
              </w:rPr>
            </w:pPr>
            <w:r>
              <w:rPr>
                <w:rFonts w:ascii="Times New Roman" w:hAnsi="Times New Roman"/>
                <w:sz w:val="24"/>
                <w:szCs w:val="24"/>
              </w:rPr>
              <w:t>Харитонова С.В.</w:t>
            </w:r>
          </w:p>
          <w:p w:rsidR="0096414A" w:rsidRDefault="0096414A" w:rsidP="006859A5">
            <w:pPr>
              <w:spacing w:after="0"/>
              <w:jc w:val="center"/>
              <w:outlineLvl w:val="0"/>
              <w:rPr>
                <w:rFonts w:ascii="Times New Roman" w:hAnsi="Times New Roman"/>
                <w:sz w:val="24"/>
                <w:szCs w:val="24"/>
              </w:rPr>
            </w:pPr>
            <w:r>
              <w:rPr>
                <w:rFonts w:ascii="Times New Roman" w:hAnsi="Times New Roman"/>
                <w:sz w:val="24"/>
                <w:szCs w:val="24"/>
              </w:rPr>
              <w:t>Кириллина А.М.</w:t>
            </w:r>
          </w:p>
          <w:p w:rsidR="0096414A" w:rsidRDefault="0096414A" w:rsidP="006859A5">
            <w:pPr>
              <w:spacing w:after="0"/>
              <w:jc w:val="center"/>
              <w:outlineLvl w:val="0"/>
              <w:rPr>
                <w:rFonts w:ascii="Times New Roman" w:hAnsi="Times New Roman"/>
                <w:sz w:val="24"/>
                <w:szCs w:val="24"/>
              </w:rPr>
            </w:pPr>
            <w:proofErr w:type="spellStart"/>
            <w:r>
              <w:rPr>
                <w:rFonts w:ascii="Times New Roman" w:hAnsi="Times New Roman"/>
                <w:sz w:val="24"/>
                <w:szCs w:val="24"/>
              </w:rPr>
              <w:t>Уваровская</w:t>
            </w:r>
            <w:proofErr w:type="spellEnd"/>
            <w:r>
              <w:rPr>
                <w:rFonts w:ascii="Times New Roman" w:hAnsi="Times New Roman"/>
                <w:sz w:val="24"/>
                <w:szCs w:val="24"/>
              </w:rPr>
              <w:t xml:space="preserve"> С.П.</w:t>
            </w:r>
          </w:p>
          <w:p w:rsidR="0096414A" w:rsidRDefault="0096414A" w:rsidP="006859A5">
            <w:pPr>
              <w:jc w:val="center"/>
              <w:outlineLvl w:val="0"/>
              <w:rPr>
                <w:rFonts w:ascii="Times New Roman" w:hAnsi="Times New Roman"/>
                <w:sz w:val="24"/>
                <w:szCs w:val="24"/>
              </w:rPr>
            </w:pPr>
          </w:p>
        </w:tc>
        <w:tc>
          <w:tcPr>
            <w:tcW w:w="2564" w:type="dxa"/>
          </w:tcPr>
          <w:p w:rsidR="0096414A" w:rsidRDefault="0096414A" w:rsidP="006859A5">
            <w:pPr>
              <w:jc w:val="center"/>
              <w:outlineLvl w:val="0"/>
              <w:rPr>
                <w:rFonts w:ascii="Times New Roman" w:hAnsi="Times New Roman"/>
                <w:sz w:val="24"/>
                <w:szCs w:val="24"/>
              </w:rPr>
            </w:pPr>
          </w:p>
        </w:tc>
        <w:tc>
          <w:tcPr>
            <w:tcW w:w="2438" w:type="dxa"/>
          </w:tcPr>
          <w:p w:rsidR="0096414A" w:rsidRDefault="0096414A" w:rsidP="006859A5">
            <w:pPr>
              <w:jc w:val="center"/>
              <w:outlineLvl w:val="0"/>
              <w:rPr>
                <w:rFonts w:ascii="Times New Roman" w:hAnsi="Times New Roman"/>
                <w:b/>
                <w:sz w:val="24"/>
                <w:szCs w:val="24"/>
                <w:lang w:val="sr-Cyrl-CS"/>
              </w:rPr>
            </w:pPr>
            <w:r>
              <w:rPr>
                <w:rFonts w:ascii="Times New Roman" w:hAnsi="Times New Roman"/>
                <w:b/>
                <w:sz w:val="24"/>
                <w:szCs w:val="24"/>
                <w:lang w:val="sr-Cyrl-CS"/>
              </w:rPr>
              <w:t>7</w:t>
            </w:r>
          </w:p>
        </w:tc>
      </w:tr>
    </w:tbl>
    <w:p w:rsidR="00960CB9" w:rsidRPr="00960CB9" w:rsidRDefault="00960CB9" w:rsidP="00960CB9">
      <w:pPr>
        <w:ind w:firstLine="708"/>
        <w:jc w:val="both"/>
        <w:rPr>
          <w:rFonts w:ascii="Times New Roman" w:hAnsi="Times New Roman" w:cs="Times New Roman"/>
          <w:sz w:val="28"/>
          <w:szCs w:val="28"/>
        </w:rPr>
      </w:pPr>
    </w:p>
    <w:p w:rsidR="007204A3" w:rsidRDefault="00D13E9F" w:rsidP="00D13E9F">
      <w:pPr>
        <w:rPr>
          <w:rFonts w:ascii="Times New Roman" w:hAnsi="Times New Roman" w:cs="Times New Roman"/>
          <w:b/>
          <w:sz w:val="24"/>
          <w:szCs w:val="24"/>
        </w:rPr>
      </w:pPr>
      <w:r w:rsidRPr="00D13E9F">
        <w:rPr>
          <w:rFonts w:ascii="Times New Roman" w:hAnsi="Times New Roman" w:cs="Times New Roman"/>
          <w:b/>
          <w:sz w:val="24"/>
          <w:szCs w:val="24"/>
        </w:rPr>
        <w:t>Публикации статей педагогов, методистов</w:t>
      </w:r>
    </w:p>
    <w:p w:rsidR="00D13E9F" w:rsidRDefault="00D13E9F" w:rsidP="00D13E9F">
      <w:pPr>
        <w:pStyle w:val="a3"/>
        <w:numPr>
          <w:ilvl w:val="0"/>
          <w:numId w:val="45"/>
        </w:numPr>
        <w:rPr>
          <w:rFonts w:ascii="Times New Roman" w:hAnsi="Times New Roman" w:cs="Times New Roman"/>
          <w:sz w:val="24"/>
          <w:szCs w:val="24"/>
        </w:rPr>
      </w:pPr>
      <w:r w:rsidRPr="00C75E7F">
        <w:rPr>
          <w:rFonts w:ascii="Times New Roman" w:hAnsi="Times New Roman" w:cs="Times New Roman"/>
          <w:sz w:val="24"/>
          <w:szCs w:val="24"/>
        </w:rPr>
        <w:t xml:space="preserve">Газета «Саха </w:t>
      </w:r>
      <w:proofErr w:type="spellStart"/>
      <w:r w:rsidRPr="00C75E7F">
        <w:rPr>
          <w:rFonts w:ascii="Times New Roman" w:hAnsi="Times New Roman" w:cs="Times New Roman"/>
          <w:sz w:val="24"/>
          <w:szCs w:val="24"/>
        </w:rPr>
        <w:t>сирэ</w:t>
      </w:r>
      <w:proofErr w:type="spellEnd"/>
      <w:r w:rsidRPr="00C75E7F">
        <w:rPr>
          <w:rFonts w:ascii="Times New Roman" w:hAnsi="Times New Roman" w:cs="Times New Roman"/>
          <w:sz w:val="24"/>
          <w:szCs w:val="24"/>
        </w:rPr>
        <w:t>» №1  от 10</w:t>
      </w:r>
      <w:r w:rsidR="00C75E7F" w:rsidRPr="00C75E7F">
        <w:rPr>
          <w:rFonts w:ascii="Times New Roman" w:hAnsi="Times New Roman" w:cs="Times New Roman"/>
          <w:sz w:val="24"/>
          <w:szCs w:val="24"/>
        </w:rPr>
        <w:t>.01.19</w:t>
      </w:r>
      <w:r w:rsidRPr="00C75E7F">
        <w:rPr>
          <w:rFonts w:ascii="Times New Roman" w:hAnsi="Times New Roman" w:cs="Times New Roman"/>
          <w:sz w:val="24"/>
          <w:szCs w:val="24"/>
        </w:rPr>
        <w:t xml:space="preserve"> г Статья «</w:t>
      </w:r>
      <w:proofErr w:type="spellStart"/>
      <w:r w:rsidRPr="00C75E7F">
        <w:rPr>
          <w:rFonts w:ascii="Times New Roman" w:hAnsi="Times New Roman" w:cs="Times New Roman"/>
          <w:sz w:val="24"/>
          <w:szCs w:val="24"/>
        </w:rPr>
        <w:t>Кыыс</w:t>
      </w:r>
      <w:proofErr w:type="spellEnd"/>
      <w:r w:rsidRPr="00C75E7F">
        <w:rPr>
          <w:rFonts w:ascii="Times New Roman" w:hAnsi="Times New Roman" w:cs="Times New Roman"/>
          <w:sz w:val="24"/>
          <w:szCs w:val="24"/>
        </w:rPr>
        <w:t xml:space="preserve"> </w:t>
      </w:r>
      <w:proofErr w:type="spellStart"/>
      <w:r w:rsidRPr="00C75E7F">
        <w:rPr>
          <w:rFonts w:ascii="Times New Roman" w:hAnsi="Times New Roman" w:cs="Times New Roman"/>
          <w:sz w:val="24"/>
          <w:szCs w:val="24"/>
        </w:rPr>
        <w:t>Амма</w:t>
      </w:r>
      <w:proofErr w:type="spellEnd"/>
      <w:r w:rsidRPr="00C75E7F">
        <w:rPr>
          <w:rFonts w:ascii="Times New Roman" w:hAnsi="Times New Roman" w:cs="Times New Roman"/>
          <w:sz w:val="24"/>
          <w:szCs w:val="24"/>
        </w:rPr>
        <w:t xml:space="preserve"> </w:t>
      </w:r>
      <w:proofErr w:type="spellStart"/>
      <w:r w:rsidRPr="00C75E7F">
        <w:rPr>
          <w:rFonts w:ascii="Times New Roman" w:hAnsi="Times New Roman" w:cs="Times New Roman"/>
          <w:sz w:val="24"/>
          <w:szCs w:val="24"/>
        </w:rPr>
        <w:t>Айыл</w:t>
      </w:r>
      <w:proofErr w:type="spellEnd"/>
      <w:r w:rsidRPr="00C75E7F">
        <w:rPr>
          <w:rFonts w:ascii="Times New Roman" w:hAnsi="Times New Roman" w:cs="Times New Roman"/>
          <w:sz w:val="24"/>
          <w:szCs w:val="24"/>
          <w:lang w:val="sah-RU"/>
        </w:rPr>
        <w:t>ҕ</w:t>
      </w:r>
      <w:proofErr w:type="spellStart"/>
      <w:r w:rsidRPr="00C75E7F">
        <w:rPr>
          <w:rFonts w:ascii="Times New Roman" w:hAnsi="Times New Roman" w:cs="Times New Roman"/>
          <w:sz w:val="24"/>
          <w:szCs w:val="24"/>
        </w:rPr>
        <w:t>атын</w:t>
      </w:r>
      <w:proofErr w:type="spellEnd"/>
      <w:r w:rsidRPr="00C75E7F">
        <w:rPr>
          <w:rFonts w:ascii="Times New Roman" w:hAnsi="Times New Roman" w:cs="Times New Roman"/>
          <w:sz w:val="24"/>
          <w:szCs w:val="24"/>
        </w:rPr>
        <w:t xml:space="preserve"> </w:t>
      </w:r>
      <w:r w:rsidRPr="00C75E7F">
        <w:rPr>
          <w:rFonts w:ascii="Times New Roman" w:hAnsi="Times New Roman" w:cs="Times New Roman"/>
          <w:sz w:val="24"/>
          <w:szCs w:val="24"/>
          <w:lang w:val="sah-RU"/>
        </w:rPr>
        <w:t xml:space="preserve">абылаҥар ылларбыт мусукаан Гелярий </w:t>
      </w:r>
      <w:r w:rsidR="00C75E7F" w:rsidRPr="00C75E7F">
        <w:rPr>
          <w:rFonts w:ascii="Times New Roman" w:hAnsi="Times New Roman" w:cs="Times New Roman"/>
          <w:sz w:val="24"/>
          <w:szCs w:val="24"/>
          <w:lang w:val="sah-RU"/>
        </w:rPr>
        <w:t>Сидоркевич</w:t>
      </w:r>
      <w:r w:rsidRPr="00C75E7F">
        <w:rPr>
          <w:rFonts w:ascii="Times New Roman" w:hAnsi="Times New Roman" w:cs="Times New Roman"/>
          <w:sz w:val="24"/>
          <w:szCs w:val="24"/>
        </w:rPr>
        <w:t>»</w:t>
      </w:r>
      <w:r w:rsidR="00BB4EE2">
        <w:rPr>
          <w:rFonts w:ascii="Times New Roman" w:hAnsi="Times New Roman" w:cs="Times New Roman"/>
          <w:sz w:val="24"/>
          <w:szCs w:val="24"/>
        </w:rPr>
        <w:t>, Скрябина Ф.В.</w:t>
      </w:r>
    </w:p>
    <w:p w:rsidR="00BB4EE2" w:rsidRPr="00BB4EE2" w:rsidRDefault="00BB4EE2" w:rsidP="00BB4EE2">
      <w:pPr>
        <w:pStyle w:val="a3"/>
        <w:numPr>
          <w:ilvl w:val="0"/>
          <w:numId w:val="45"/>
        </w:numPr>
        <w:jc w:val="both"/>
        <w:rPr>
          <w:rFonts w:ascii="Times New Roman" w:hAnsi="Times New Roman" w:cs="Times New Roman"/>
          <w:sz w:val="24"/>
          <w:szCs w:val="24"/>
        </w:rPr>
      </w:pPr>
      <w:r w:rsidRPr="00BB4EE2">
        <w:rPr>
          <w:rFonts w:ascii="Times New Roman" w:hAnsi="Times New Roman" w:cs="Times New Roman"/>
          <w:sz w:val="24"/>
          <w:szCs w:val="24"/>
        </w:rPr>
        <w:t>Реализация Федерального проекта «Успех каждого ребенка»</w:t>
      </w:r>
      <w:r>
        <w:rPr>
          <w:rFonts w:ascii="Times New Roman" w:hAnsi="Times New Roman" w:cs="Times New Roman"/>
          <w:sz w:val="24"/>
          <w:szCs w:val="24"/>
          <w:lang w:val="sah-RU"/>
        </w:rPr>
        <w:t xml:space="preserve"> - статья для журнала “Дополнительное образование”</w:t>
      </w:r>
      <w:proofErr w:type="gramStart"/>
      <w:r>
        <w:rPr>
          <w:rFonts w:ascii="Times New Roman" w:hAnsi="Times New Roman" w:cs="Times New Roman"/>
          <w:sz w:val="24"/>
          <w:szCs w:val="24"/>
          <w:lang w:val="sah-RU"/>
        </w:rPr>
        <w:t>,Е</w:t>
      </w:r>
      <w:proofErr w:type="gramEnd"/>
      <w:r>
        <w:rPr>
          <w:rFonts w:ascii="Times New Roman" w:hAnsi="Times New Roman" w:cs="Times New Roman"/>
          <w:sz w:val="24"/>
          <w:szCs w:val="24"/>
          <w:lang w:val="sah-RU"/>
        </w:rPr>
        <w:t>горова А.Е.30.05.19.</w:t>
      </w:r>
    </w:p>
    <w:p w:rsidR="00C75E7F" w:rsidRDefault="00BB4EE2" w:rsidP="00A06887">
      <w:pPr>
        <w:pStyle w:val="a3"/>
        <w:numPr>
          <w:ilvl w:val="0"/>
          <w:numId w:val="45"/>
        </w:numPr>
        <w:spacing w:after="0" w:line="360" w:lineRule="auto"/>
        <w:jc w:val="both"/>
        <w:rPr>
          <w:rFonts w:ascii="Times New Roman" w:hAnsi="Times New Roman" w:cs="Times New Roman"/>
          <w:sz w:val="24"/>
          <w:szCs w:val="24"/>
        </w:rPr>
      </w:pPr>
      <w:r w:rsidRPr="007C0FF8">
        <w:rPr>
          <w:rFonts w:ascii="Times New Roman" w:eastAsia="Times New Roman" w:hAnsi="Times New Roman" w:cs="Times New Roman"/>
          <w:sz w:val="24"/>
          <w:szCs w:val="24"/>
        </w:rPr>
        <w:t>Вокально-хореографическая композиция как основная форма организации духовного воспитания в детском этнографическом ансамбле песни и танца «</w:t>
      </w:r>
      <w:proofErr w:type="spellStart"/>
      <w:r w:rsidRPr="007C0FF8">
        <w:rPr>
          <w:rFonts w:ascii="Times New Roman" w:eastAsia="Times New Roman" w:hAnsi="Times New Roman" w:cs="Times New Roman"/>
          <w:sz w:val="24"/>
          <w:szCs w:val="24"/>
        </w:rPr>
        <w:t>Амма</w:t>
      </w:r>
      <w:proofErr w:type="spellEnd"/>
      <w:r w:rsidRPr="007C0FF8">
        <w:rPr>
          <w:rFonts w:ascii="Times New Roman" w:eastAsia="Times New Roman" w:hAnsi="Times New Roman" w:cs="Times New Roman"/>
          <w:sz w:val="24"/>
          <w:szCs w:val="24"/>
        </w:rPr>
        <w:t xml:space="preserve"> </w:t>
      </w:r>
      <w:proofErr w:type="spellStart"/>
      <w:r w:rsidRPr="007C0FF8">
        <w:rPr>
          <w:rFonts w:ascii="Times New Roman" w:eastAsia="Times New Roman" w:hAnsi="Times New Roman" w:cs="Times New Roman"/>
          <w:sz w:val="24"/>
          <w:szCs w:val="24"/>
        </w:rPr>
        <w:t>чэчирэ</w:t>
      </w:r>
      <w:proofErr w:type="spellEnd"/>
      <w:r w:rsidRPr="007C0FF8">
        <w:rPr>
          <w:rFonts w:ascii="Times New Roman" w:eastAsia="Times New Roman" w:hAnsi="Times New Roman" w:cs="Times New Roman"/>
          <w:sz w:val="24"/>
          <w:szCs w:val="24"/>
        </w:rPr>
        <w:t>» (из опыта работы ансамбля «</w:t>
      </w:r>
      <w:proofErr w:type="spellStart"/>
      <w:r w:rsidRPr="007C0FF8">
        <w:rPr>
          <w:rFonts w:ascii="Times New Roman" w:eastAsia="Times New Roman" w:hAnsi="Times New Roman" w:cs="Times New Roman"/>
          <w:sz w:val="24"/>
          <w:szCs w:val="24"/>
        </w:rPr>
        <w:t>Амма</w:t>
      </w:r>
      <w:proofErr w:type="spellEnd"/>
      <w:r w:rsidRPr="007C0FF8">
        <w:rPr>
          <w:rFonts w:ascii="Times New Roman" w:eastAsia="Times New Roman" w:hAnsi="Times New Roman" w:cs="Times New Roman"/>
          <w:sz w:val="24"/>
          <w:szCs w:val="24"/>
        </w:rPr>
        <w:t xml:space="preserve"> </w:t>
      </w:r>
      <w:proofErr w:type="spellStart"/>
      <w:r w:rsidRPr="007C0FF8">
        <w:rPr>
          <w:rFonts w:ascii="Times New Roman" w:eastAsia="Times New Roman" w:hAnsi="Times New Roman" w:cs="Times New Roman"/>
          <w:sz w:val="24"/>
          <w:szCs w:val="24"/>
        </w:rPr>
        <w:t>Чэчирэ</w:t>
      </w:r>
      <w:proofErr w:type="spellEnd"/>
      <w:r w:rsidRPr="007C0FF8">
        <w:rPr>
          <w:rFonts w:ascii="Times New Roman" w:eastAsia="Times New Roman" w:hAnsi="Times New Roman" w:cs="Times New Roman"/>
          <w:sz w:val="24"/>
          <w:szCs w:val="24"/>
        </w:rPr>
        <w:t>»)</w:t>
      </w:r>
      <w:r w:rsidRPr="007C0FF8">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A06887" w:rsidRPr="007C0FF8">
        <w:rPr>
          <w:rFonts w:ascii="Times New Roman" w:hAnsi="Times New Roman" w:cs="Times New Roman"/>
          <w:sz w:val="24"/>
          <w:szCs w:val="24"/>
        </w:rPr>
        <w:t>для журнала «</w:t>
      </w:r>
      <w:proofErr w:type="spellStart"/>
      <w:r w:rsidR="00A06887" w:rsidRPr="007C0FF8">
        <w:rPr>
          <w:rFonts w:ascii="Times New Roman" w:hAnsi="Times New Roman" w:cs="Times New Roman"/>
          <w:sz w:val="24"/>
          <w:szCs w:val="24"/>
        </w:rPr>
        <w:t>Учуутал</w:t>
      </w:r>
      <w:proofErr w:type="spellEnd"/>
      <w:r w:rsidR="00A06887" w:rsidRPr="007C0FF8">
        <w:rPr>
          <w:rFonts w:ascii="Times New Roman" w:hAnsi="Times New Roman" w:cs="Times New Roman"/>
          <w:sz w:val="24"/>
          <w:szCs w:val="24"/>
        </w:rPr>
        <w:t xml:space="preserve"> </w:t>
      </w:r>
      <w:proofErr w:type="spellStart"/>
      <w:r w:rsidR="00A06887" w:rsidRPr="007C0FF8">
        <w:rPr>
          <w:rFonts w:ascii="Times New Roman" w:hAnsi="Times New Roman" w:cs="Times New Roman"/>
          <w:sz w:val="24"/>
          <w:szCs w:val="24"/>
        </w:rPr>
        <w:t>аргыьа</w:t>
      </w:r>
      <w:proofErr w:type="spellEnd"/>
      <w:r w:rsidR="00A06887" w:rsidRPr="007C0FF8">
        <w:rPr>
          <w:rFonts w:ascii="Times New Roman" w:hAnsi="Times New Roman" w:cs="Times New Roman"/>
          <w:sz w:val="24"/>
          <w:szCs w:val="24"/>
        </w:rPr>
        <w:t>»</w:t>
      </w:r>
      <w:r w:rsidR="007C0FF8">
        <w:rPr>
          <w:rFonts w:ascii="Times New Roman" w:hAnsi="Times New Roman" w:cs="Times New Roman"/>
          <w:sz w:val="24"/>
          <w:szCs w:val="24"/>
        </w:rPr>
        <w:t xml:space="preserve"> </w:t>
      </w:r>
    </w:p>
    <w:p w:rsidR="007C0FF8" w:rsidRDefault="007C0FF8" w:rsidP="007C0FF8">
      <w:pPr>
        <w:pStyle w:val="a3"/>
        <w:numPr>
          <w:ilvl w:val="0"/>
          <w:numId w:val="45"/>
        </w:numPr>
        <w:spacing w:after="0" w:line="360" w:lineRule="auto"/>
        <w:jc w:val="both"/>
        <w:rPr>
          <w:rFonts w:ascii="Times New Roman" w:hAnsi="Times New Roman" w:cs="Times New Roman"/>
          <w:sz w:val="24"/>
          <w:szCs w:val="24"/>
        </w:rPr>
      </w:pPr>
      <w:r w:rsidRPr="007C0FF8">
        <w:rPr>
          <w:rFonts w:ascii="Times New Roman" w:hAnsi="Times New Roman" w:cs="Times New Roman"/>
          <w:sz w:val="24"/>
          <w:szCs w:val="24"/>
        </w:rPr>
        <w:t>Использование педагогических технологий в дополнительном образовании - Егорова Александра Егоровна, Скрябина Феврония Владимировна</w:t>
      </w:r>
      <w:r>
        <w:rPr>
          <w:rFonts w:ascii="Times New Roman" w:hAnsi="Times New Roman" w:cs="Times New Roman"/>
          <w:sz w:val="24"/>
          <w:szCs w:val="24"/>
        </w:rPr>
        <w:t xml:space="preserve"> для журнала «</w:t>
      </w:r>
      <w:proofErr w:type="spellStart"/>
      <w:r>
        <w:rPr>
          <w:rFonts w:ascii="Times New Roman" w:hAnsi="Times New Roman" w:cs="Times New Roman"/>
          <w:sz w:val="24"/>
          <w:szCs w:val="24"/>
        </w:rPr>
        <w:t>Учуутал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аргыьа</w:t>
      </w:r>
      <w:proofErr w:type="spellEnd"/>
      <w:r>
        <w:rPr>
          <w:rFonts w:ascii="Times New Roman" w:hAnsi="Times New Roman" w:cs="Times New Roman"/>
          <w:sz w:val="24"/>
          <w:szCs w:val="24"/>
        </w:rPr>
        <w:t>».</w:t>
      </w:r>
    </w:p>
    <w:p w:rsidR="007C0FF8" w:rsidRPr="007C0FF8" w:rsidRDefault="007C0FF8" w:rsidP="007C0FF8">
      <w:pPr>
        <w:pStyle w:val="a3"/>
        <w:numPr>
          <w:ilvl w:val="0"/>
          <w:numId w:val="45"/>
        </w:numPr>
        <w:spacing w:line="360" w:lineRule="auto"/>
        <w:jc w:val="both"/>
        <w:rPr>
          <w:rFonts w:ascii="Calibri" w:eastAsia="Times New Roman" w:hAnsi="Calibri" w:cs="Times New Roman"/>
        </w:rPr>
      </w:pPr>
      <w:r w:rsidRPr="007C0FF8">
        <w:rPr>
          <w:rFonts w:ascii="Times New Roman" w:eastAsia="Times New Roman" w:hAnsi="Times New Roman" w:cs="Times New Roman"/>
          <w:sz w:val="24"/>
          <w:szCs w:val="24"/>
        </w:rPr>
        <w:t>Опытно – экспериментальное исследование развития творческих способностей учащихся младшего школьного возраста</w:t>
      </w:r>
      <w:r w:rsidRPr="007C0FF8">
        <w:rPr>
          <w:rFonts w:ascii="Times New Roman" w:hAnsi="Times New Roman" w:cs="Times New Roman"/>
          <w:sz w:val="24"/>
          <w:szCs w:val="24"/>
        </w:rPr>
        <w:t xml:space="preserve"> - </w:t>
      </w:r>
      <w:r w:rsidRPr="007C0FF8">
        <w:rPr>
          <w:rFonts w:ascii="Calibri" w:eastAsia="Times New Roman" w:hAnsi="Calibri" w:cs="Times New Roman"/>
        </w:rPr>
        <w:t>Абрамова Надежда Ивановна</w:t>
      </w:r>
      <w:r w:rsidRPr="007C0FF8">
        <w:rPr>
          <w:rFonts w:ascii="Times New Roman" w:hAnsi="Times New Roman" w:cs="Times New Roman"/>
          <w:sz w:val="24"/>
          <w:szCs w:val="24"/>
        </w:rPr>
        <w:t xml:space="preserve"> для журнала «</w:t>
      </w:r>
      <w:proofErr w:type="spellStart"/>
      <w:r w:rsidRPr="007C0FF8">
        <w:rPr>
          <w:rFonts w:ascii="Times New Roman" w:hAnsi="Times New Roman" w:cs="Times New Roman"/>
          <w:sz w:val="24"/>
          <w:szCs w:val="24"/>
        </w:rPr>
        <w:t>Учуутал</w:t>
      </w:r>
      <w:proofErr w:type="spellEnd"/>
      <w:r w:rsidRPr="007C0FF8">
        <w:rPr>
          <w:rFonts w:ascii="Times New Roman" w:hAnsi="Times New Roman" w:cs="Times New Roman"/>
          <w:sz w:val="24"/>
          <w:szCs w:val="24"/>
        </w:rPr>
        <w:t xml:space="preserve"> </w:t>
      </w:r>
      <w:proofErr w:type="spellStart"/>
      <w:r w:rsidRPr="007C0FF8">
        <w:rPr>
          <w:rFonts w:ascii="Times New Roman" w:hAnsi="Times New Roman" w:cs="Times New Roman"/>
          <w:sz w:val="24"/>
          <w:szCs w:val="24"/>
        </w:rPr>
        <w:t>аргыьа</w:t>
      </w:r>
      <w:proofErr w:type="spellEnd"/>
      <w:r w:rsidRPr="007C0FF8">
        <w:rPr>
          <w:rFonts w:ascii="Times New Roman" w:hAnsi="Times New Roman" w:cs="Times New Roman"/>
          <w:sz w:val="24"/>
          <w:szCs w:val="24"/>
        </w:rPr>
        <w:t>».</w:t>
      </w:r>
    </w:p>
    <w:p w:rsidR="007C0FF8" w:rsidRPr="000219FA" w:rsidRDefault="007C0FF8" w:rsidP="000219FA">
      <w:pPr>
        <w:pStyle w:val="af0"/>
        <w:numPr>
          <w:ilvl w:val="0"/>
          <w:numId w:val="45"/>
        </w:numPr>
        <w:shd w:val="clear" w:color="auto" w:fill="FFFFFF"/>
        <w:spacing w:before="0" w:beforeAutospacing="0" w:after="0" w:afterAutospacing="0" w:line="360" w:lineRule="auto"/>
        <w:jc w:val="both"/>
      </w:pPr>
      <w:r w:rsidRPr="000219FA">
        <w:rPr>
          <w:color w:val="333333"/>
        </w:rPr>
        <w:t xml:space="preserve">Развитие творческих способностей у учащихся с ограниченными возможностями здоровья через занятия лепкой - </w:t>
      </w:r>
      <w:r w:rsidRPr="000219FA">
        <w:t>Спиридонова Мария Дмитриевна</w:t>
      </w:r>
      <w:r w:rsidR="000219FA">
        <w:t xml:space="preserve"> </w:t>
      </w:r>
      <w:r w:rsidR="000219FA" w:rsidRPr="007C0FF8">
        <w:t>для журнала «</w:t>
      </w:r>
      <w:proofErr w:type="spellStart"/>
      <w:r w:rsidR="000219FA" w:rsidRPr="007C0FF8">
        <w:t>Учуутал</w:t>
      </w:r>
      <w:proofErr w:type="spellEnd"/>
      <w:r w:rsidR="000219FA" w:rsidRPr="007C0FF8">
        <w:t xml:space="preserve"> </w:t>
      </w:r>
      <w:proofErr w:type="spellStart"/>
      <w:r w:rsidR="000219FA" w:rsidRPr="007C0FF8">
        <w:t>аргыьа</w:t>
      </w:r>
      <w:proofErr w:type="spellEnd"/>
      <w:r w:rsidR="000219FA" w:rsidRPr="007C0FF8">
        <w:t>».</w:t>
      </w:r>
    </w:p>
    <w:p w:rsidR="007C0FF8" w:rsidRPr="000219FA" w:rsidRDefault="000219FA" w:rsidP="000219FA">
      <w:pPr>
        <w:pStyle w:val="a3"/>
        <w:spacing w:after="0" w:line="360" w:lineRule="auto"/>
        <w:jc w:val="both"/>
        <w:rPr>
          <w:rFonts w:ascii="Times New Roman" w:hAnsi="Times New Roman" w:cs="Times New Roman"/>
          <w:b/>
          <w:sz w:val="24"/>
          <w:szCs w:val="24"/>
        </w:rPr>
      </w:pPr>
      <w:proofErr w:type="gramStart"/>
      <w:r w:rsidRPr="000219FA">
        <w:rPr>
          <w:rFonts w:ascii="Times New Roman" w:hAnsi="Times New Roman" w:cs="Times New Roman"/>
          <w:b/>
          <w:sz w:val="24"/>
          <w:szCs w:val="24"/>
        </w:rPr>
        <w:t>Статьи</w:t>
      </w:r>
      <w:proofErr w:type="gramEnd"/>
      <w:r w:rsidRPr="000219FA">
        <w:rPr>
          <w:rFonts w:ascii="Times New Roman" w:hAnsi="Times New Roman" w:cs="Times New Roman"/>
          <w:b/>
          <w:sz w:val="24"/>
          <w:szCs w:val="24"/>
        </w:rPr>
        <w:t xml:space="preserve"> опубликованные на сайте «Юные </w:t>
      </w:r>
      <w:proofErr w:type="spellStart"/>
      <w:r w:rsidRPr="000219FA">
        <w:rPr>
          <w:rFonts w:ascii="Times New Roman" w:hAnsi="Times New Roman" w:cs="Times New Roman"/>
          <w:b/>
          <w:sz w:val="24"/>
          <w:szCs w:val="24"/>
        </w:rPr>
        <w:t>якутяне</w:t>
      </w:r>
      <w:proofErr w:type="spellEnd"/>
      <w:r w:rsidRPr="000219FA">
        <w:rPr>
          <w:rFonts w:ascii="Times New Roman" w:hAnsi="Times New Roman" w:cs="Times New Roman"/>
          <w:b/>
          <w:sz w:val="24"/>
          <w:szCs w:val="24"/>
        </w:rPr>
        <w:t>»</w:t>
      </w:r>
    </w:p>
    <w:p w:rsidR="007C0FF8" w:rsidRPr="000219FA" w:rsidRDefault="000219FA" w:rsidP="00082757">
      <w:pPr>
        <w:pStyle w:val="a3"/>
        <w:numPr>
          <w:ilvl w:val="0"/>
          <w:numId w:val="47"/>
        </w:numPr>
        <w:spacing w:after="0" w:line="360" w:lineRule="auto"/>
        <w:jc w:val="both"/>
        <w:rPr>
          <w:rFonts w:ascii="Times New Roman" w:hAnsi="Times New Roman" w:cs="Times New Roman"/>
          <w:sz w:val="28"/>
          <w:szCs w:val="28"/>
        </w:rPr>
      </w:pPr>
      <w:r w:rsidRPr="000219FA">
        <w:rPr>
          <w:rFonts w:ascii="Times New Roman" w:eastAsia="Times New Roman" w:hAnsi="Times New Roman" w:cs="Times New Roman"/>
          <w:sz w:val="24"/>
          <w:szCs w:val="24"/>
        </w:rPr>
        <w:t>Вокально-хореографическая композиция как основная форма организации духовного воспитания в детском этнографическом ансамбле песни и танца «</w:t>
      </w:r>
      <w:proofErr w:type="spellStart"/>
      <w:r w:rsidRPr="000219FA">
        <w:rPr>
          <w:rFonts w:ascii="Times New Roman" w:eastAsia="Times New Roman" w:hAnsi="Times New Roman" w:cs="Times New Roman"/>
          <w:sz w:val="24"/>
          <w:szCs w:val="24"/>
        </w:rPr>
        <w:t>Амма</w:t>
      </w:r>
      <w:proofErr w:type="spellEnd"/>
      <w:r w:rsidRPr="000219FA">
        <w:rPr>
          <w:rFonts w:ascii="Times New Roman" w:eastAsia="Times New Roman" w:hAnsi="Times New Roman" w:cs="Times New Roman"/>
          <w:sz w:val="24"/>
          <w:szCs w:val="24"/>
        </w:rPr>
        <w:t xml:space="preserve"> </w:t>
      </w:r>
      <w:proofErr w:type="spellStart"/>
      <w:r w:rsidRPr="000219FA">
        <w:rPr>
          <w:rFonts w:ascii="Times New Roman" w:eastAsia="Times New Roman" w:hAnsi="Times New Roman" w:cs="Times New Roman"/>
          <w:sz w:val="24"/>
          <w:szCs w:val="24"/>
        </w:rPr>
        <w:t>чэчирэ</w:t>
      </w:r>
      <w:proofErr w:type="spellEnd"/>
      <w:r w:rsidRPr="000219FA">
        <w:rPr>
          <w:rFonts w:ascii="Times New Roman" w:eastAsia="Times New Roman" w:hAnsi="Times New Roman" w:cs="Times New Roman"/>
          <w:sz w:val="24"/>
          <w:szCs w:val="24"/>
        </w:rPr>
        <w:t>» (из опыта работы ансамбля «</w:t>
      </w:r>
      <w:proofErr w:type="spellStart"/>
      <w:r w:rsidRPr="000219FA">
        <w:rPr>
          <w:rFonts w:ascii="Times New Roman" w:eastAsia="Times New Roman" w:hAnsi="Times New Roman" w:cs="Times New Roman"/>
          <w:sz w:val="24"/>
          <w:szCs w:val="24"/>
        </w:rPr>
        <w:t>Амма</w:t>
      </w:r>
      <w:proofErr w:type="spellEnd"/>
      <w:r w:rsidRPr="000219FA">
        <w:rPr>
          <w:rFonts w:ascii="Times New Roman" w:eastAsia="Times New Roman" w:hAnsi="Times New Roman" w:cs="Times New Roman"/>
          <w:sz w:val="24"/>
          <w:szCs w:val="24"/>
        </w:rPr>
        <w:t xml:space="preserve"> </w:t>
      </w:r>
      <w:proofErr w:type="spellStart"/>
      <w:r w:rsidRPr="000219FA">
        <w:rPr>
          <w:rFonts w:ascii="Times New Roman" w:eastAsia="Times New Roman" w:hAnsi="Times New Roman" w:cs="Times New Roman"/>
          <w:sz w:val="24"/>
          <w:szCs w:val="24"/>
        </w:rPr>
        <w:t>Чэчирэ</w:t>
      </w:r>
      <w:proofErr w:type="spellEnd"/>
      <w:r w:rsidRPr="000219FA">
        <w:rPr>
          <w:rFonts w:ascii="Times New Roman" w:eastAsia="Times New Roman" w:hAnsi="Times New Roman" w:cs="Times New Roman"/>
          <w:sz w:val="24"/>
          <w:szCs w:val="24"/>
        </w:rPr>
        <w:t>»)</w:t>
      </w:r>
      <w:r w:rsidRPr="000219FA">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082757" w:rsidRPr="00082757" w:rsidRDefault="00082757" w:rsidP="00082757">
      <w:pPr>
        <w:pStyle w:val="a3"/>
        <w:numPr>
          <w:ilvl w:val="0"/>
          <w:numId w:val="47"/>
        </w:numPr>
        <w:rPr>
          <w:rFonts w:ascii="Times New Roman" w:hAnsi="Times New Roman" w:cs="Times New Roman"/>
          <w:lang w:val="sah-RU"/>
        </w:rPr>
      </w:pPr>
      <w:r w:rsidRPr="00082757">
        <w:rPr>
          <w:rFonts w:ascii="Times New Roman" w:hAnsi="Times New Roman" w:cs="Times New Roman"/>
          <w:lang w:val="sah-RU"/>
        </w:rPr>
        <w:t xml:space="preserve">Айылҕаны көмүскээччи, кэрэҕэ уһуйааччы, култуура үтүөлээх үлэһитэ </w:t>
      </w:r>
      <w:r>
        <w:rPr>
          <w:rFonts w:ascii="Times New Roman" w:hAnsi="Times New Roman" w:cs="Times New Roman"/>
          <w:lang w:val="sah-RU"/>
        </w:rPr>
        <w:t>Гелярий Владимирович Сидоркевич – Скрябина Ф.В.</w:t>
      </w:r>
    </w:p>
    <w:p w:rsidR="00082757" w:rsidRPr="00082757" w:rsidRDefault="00082757" w:rsidP="00082757">
      <w:pPr>
        <w:pStyle w:val="a3"/>
        <w:numPr>
          <w:ilvl w:val="0"/>
          <w:numId w:val="47"/>
        </w:numPr>
        <w:spacing w:line="360" w:lineRule="auto"/>
        <w:rPr>
          <w:rFonts w:ascii="Times New Roman" w:eastAsia="Times New Roman" w:hAnsi="Times New Roman" w:cs="Times New Roman"/>
        </w:rPr>
      </w:pPr>
      <w:r w:rsidRPr="00082757">
        <w:rPr>
          <w:rFonts w:ascii="Times New Roman" w:eastAsia="Times New Roman" w:hAnsi="Times New Roman" w:cs="Times New Roman"/>
        </w:rPr>
        <w:t>Опытно – экспериментальное исследование развития творческих способностей учащихся младшего школьного возраста</w:t>
      </w:r>
      <w:r w:rsidRPr="00082757">
        <w:rPr>
          <w:rFonts w:ascii="Times New Roman" w:hAnsi="Times New Roman" w:cs="Times New Roman"/>
        </w:rPr>
        <w:t xml:space="preserve"> – Абрамова Н.И.</w:t>
      </w:r>
    </w:p>
    <w:p w:rsidR="00370C2C" w:rsidRPr="00370C2C" w:rsidRDefault="00370C2C" w:rsidP="00082757">
      <w:pPr>
        <w:pStyle w:val="a3"/>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Статьи</w:t>
      </w:r>
      <w:proofErr w:type="gramEnd"/>
      <w:r>
        <w:rPr>
          <w:rFonts w:ascii="Times New Roman" w:hAnsi="Times New Roman" w:cs="Times New Roman"/>
          <w:b/>
          <w:sz w:val="24"/>
          <w:szCs w:val="24"/>
          <w:lang w:val="sah-RU"/>
        </w:rPr>
        <w:t xml:space="preserve"> </w:t>
      </w:r>
      <w:r>
        <w:rPr>
          <w:rFonts w:ascii="Times New Roman" w:hAnsi="Times New Roman" w:cs="Times New Roman"/>
          <w:b/>
          <w:sz w:val="24"/>
          <w:szCs w:val="24"/>
        </w:rPr>
        <w:t>опубликованные в газете «</w:t>
      </w:r>
      <w:proofErr w:type="spellStart"/>
      <w:r>
        <w:rPr>
          <w:rFonts w:ascii="Times New Roman" w:hAnsi="Times New Roman" w:cs="Times New Roman"/>
          <w:b/>
          <w:sz w:val="24"/>
          <w:szCs w:val="24"/>
        </w:rPr>
        <w:t>Амма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оло</w:t>
      </w:r>
      <w:proofErr w:type="spellEnd"/>
      <w:r>
        <w:rPr>
          <w:rFonts w:ascii="Times New Roman" w:hAnsi="Times New Roman" w:cs="Times New Roman"/>
          <w:b/>
          <w:sz w:val="24"/>
          <w:szCs w:val="24"/>
          <w:lang w:val="sah-RU"/>
        </w:rPr>
        <w:t>ҕ</w:t>
      </w:r>
      <w:r>
        <w:rPr>
          <w:rFonts w:ascii="Times New Roman" w:hAnsi="Times New Roman" w:cs="Times New Roman"/>
          <w:b/>
          <w:sz w:val="24"/>
          <w:szCs w:val="24"/>
        </w:rPr>
        <w:t>о»</w:t>
      </w:r>
    </w:p>
    <w:p w:rsidR="00370C2C" w:rsidRPr="00A357E1" w:rsidRDefault="00A357E1" w:rsidP="00370C2C">
      <w:pPr>
        <w:pStyle w:val="a3"/>
        <w:numPr>
          <w:ilvl w:val="0"/>
          <w:numId w:val="49"/>
        </w:numPr>
        <w:spacing w:after="0" w:line="360" w:lineRule="auto"/>
        <w:ind w:left="0" w:firstLine="0"/>
        <w:jc w:val="both"/>
        <w:rPr>
          <w:rFonts w:ascii="Times New Roman" w:hAnsi="Times New Roman" w:cs="Times New Roman"/>
          <w:sz w:val="24"/>
          <w:szCs w:val="24"/>
        </w:rPr>
      </w:pPr>
      <w:r w:rsidRPr="00A357E1">
        <w:rPr>
          <w:rFonts w:ascii="Times New Roman" w:hAnsi="Times New Roman" w:cs="Times New Roman"/>
          <w:sz w:val="24"/>
          <w:szCs w:val="24"/>
          <w:lang w:val="sah-RU"/>
        </w:rPr>
        <w:t>Отходы в доходы</w:t>
      </w:r>
      <w:r>
        <w:rPr>
          <w:rFonts w:ascii="Times New Roman" w:hAnsi="Times New Roman" w:cs="Times New Roman"/>
          <w:sz w:val="24"/>
          <w:szCs w:val="24"/>
        </w:rPr>
        <w:t xml:space="preserve"> – </w:t>
      </w:r>
      <w:r>
        <w:rPr>
          <w:rFonts w:ascii="Times New Roman" w:hAnsi="Times New Roman" w:cs="Times New Roman"/>
          <w:sz w:val="24"/>
          <w:szCs w:val="24"/>
          <w:lang w:val="sah-RU"/>
        </w:rPr>
        <w:t>Егорова А.Е.</w:t>
      </w:r>
    </w:p>
    <w:p w:rsidR="00342C67" w:rsidRDefault="00342C67" w:rsidP="00082757">
      <w:pPr>
        <w:pStyle w:val="a3"/>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В течени</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 учебного года проведен м</w:t>
      </w:r>
      <w:r w:rsidRPr="00342C67">
        <w:rPr>
          <w:rFonts w:ascii="Times New Roman" w:hAnsi="Times New Roman" w:cs="Times New Roman"/>
          <w:b/>
          <w:sz w:val="24"/>
          <w:szCs w:val="24"/>
        </w:rPr>
        <w:t>ониторинг учебно-воспитательного процесса</w:t>
      </w:r>
      <w:r>
        <w:rPr>
          <w:rFonts w:ascii="Times New Roman" w:hAnsi="Times New Roman" w:cs="Times New Roman"/>
          <w:b/>
          <w:sz w:val="24"/>
          <w:szCs w:val="24"/>
        </w:rPr>
        <w:t>:</w:t>
      </w:r>
    </w:p>
    <w:p w:rsidR="007C0FF8" w:rsidRPr="00342C67" w:rsidRDefault="00342C67" w:rsidP="00342C67">
      <w:pPr>
        <w:pStyle w:val="a3"/>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м</w:t>
      </w:r>
      <w:r w:rsidRPr="00325CBA">
        <w:rPr>
          <w:rFonts w:ascii="Times New Roman" w:hAnsi="Times New Roman" w:cs="Times New Roman"/>
          <w:sz w:val="24"/>
          <w:szCs w:val="24"/>
        </w:rPr>
        <w:t>ониторинг сохранности ко</w:t>
      </w:r>
      <w:r>
        <w:rPr>
          <w:rFonts w:ascii="Times New Roman" w:hAnsi="Times New Roman" w:cs="Times New Roman"/>
          <w:sz w:val="24"/>
          <w:szCs w:val="24"/>
        </w:rPr>
        <w:t>н</w:t>
      </w:r>
      <w:r w:rsidRPr="00325CBA">
        <w:rPr>
          <w:rFonts w:ascii="Times New Roman" w:hAnsi="Times New Roman" w:cs="Times New Roman"/>
          <w:sz w:val="24"/>
          <w:szCs w:val="24"/>
        </w:rPr>
        <w:t>тингента на учебный год, р</w:t>
      </w:r>
      <w:r w:rsidRPr="00325CBA">
        <w:rPr>
          <w:rFonts w:ascii="Times New Roman" w:hAnsi="Times New Roman" w:cs="Times New Roman"/>
        </w:rPr>
        <w:t>езультатов участия обучающихся</w:t>
      </w:r>
      <w:r w:rsidRPr="00325CBA">
        <w:rPr>
          <w:rFonts w:ascii="Times New Roman" w:hAnsi="Times New Roman" w:cs="Times New Roman"/>
          <w:sz w:val="24"/>
          <w:szCs w:val="24"/>
        </w:rPr>
        <w:t xml:space="preserve"> и педагогов, коллектива в различных уровнях (улусных, республиканских, международных, всероссийских)</w:t>
      </w:r>
      <w:r>
        <w:rPr>
          <w:rFonts w:ascii="Times New Roman" w:hAnsi="Times New Roman" w:cs="Times New Roman"/>
          <w:sz w:val="24"/>
          <w:szCs w:val="24"/>
        </w:rPr>
        <w:t>;</w:t>
      </w:r>
    </w:p>
    <w:p w:rsidR="00342C67" w:rsidRPr="00342C67" w:rsidRDefault="00342C67" w:rsidP="00342C67">
      <w:pPr>
        <w:pStyle w:val="a3"/>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мониторинг освоения образовательных программ, выпускников (закончившие программу, продолжающие профессиональное обучение, пришедшие работать).</w:t>
      </w:r>
    </w:p>
    <w:p w:rsidR="00342C67" w:rsidRPr="003E576E" w:rsidRDefault="003E576E" w:rsidP="00342C67">
      <w:pPr>
        <w:pStyle w:val="a3"/>
        <w:numPr>
          <w:ilvl w:val="0"/>
          <w:numId w:val="4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мониторинг социального заказа на образовательные услуги, деятельности детского объединения;</w:t>
      </w:r>
    </w:p>
    <w:p w:rsidR="003E576E" w:rsidRDefault="00A357E1" w:rsidP="003E57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Курсы повышения квалификации</w:t>
      </w:r>
    </w:p>
    <w:p w:rsidR="00A357E1" w:rsidRPr="00E41F36" w:rsidRDefault="00946743" w:rsidP="003E5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E41F36" w:rsidRPr="00E41F36">
        <w:rPr>
          <w:rFonts w:ascii="Times New Roman" w:hAnsi="Times New Roman" w:cs="Times New Roman"/>
          <w:sz w:val="24"/>
          <w:szCs w:val="24"/>
        </w:rPr>
        <w:t xml:space="preserve"> педагогов прошли курсы повышения квалификации</w:t>
      </w:r>
      <w:r w:rsidR="00E41F36">
        <w:rPr>
          <w:rFonts w:ascii="Times New Roman" w:hAnsi="Times New Roman" w:cs="Times New Roman"/>
          <w:sz w:val="24"/>
          <w:szCs w:val="24"/>
        </w:rPr>
        <w:t xml:space="preserve">. </w:t>
      </w:r>
      <w:r w:rsidR="005B4CEA">
        <w:rPr>
          <w:rFonts w:ascii="Times New Roman" w:hAnsi="Times New Roman" w:cs="Times New Roman"/>
          <w:sz w:val="24"/>
          <w:szCs w:val="24"/>
        </w:rPr>
        <w:t>На</w:t>
      </w:r>
      <w:r w:rsidR="00FE1E86" w:rsidRPr="00FE1E86">
        <w:rPr>
          <w:rFonts w:ascii="Times New Roman" w:hAnsi="Times New Roman" w:cs="Times New Roman"/>
          <w:sz w:val="24"/>
          <w:szCs w:val="24"/>
        </w:rPr>
        <w:t xml:space="preserve"> </w:t>
      </w:r>
      <w:r w:rsidR="00FE1E86">
        <w:rPr>
          <w:rFonts w:ascii="Times New Roman" w:hAnsi="Times New Roman" w:cs="Times New Roman"/>
          <w:sz w:val="24"/>
          <w:szCs w:val="24"/>
        </w:rPr>
        <w:t>аттестацию высш</w:t>
      </w:r>
      <w:r w:rsidR="00FE1E86" w:rsidRPr="00FE1E86">
        <w:rPr>
          <w:rFonts w:ascii="Times New Roman" w:hAnsi="Times New Roman" w:cs="Times New Roman"/>
          <w:sz w:val="24"/>
          <w:szCs w:val="24"/>
        </w:rPr>
        <w:t>ей</w:t>
      </w:r>
      <w:r w:rsidR="00FE1E86">
        <w:rPr>
          <w:rFonts w:ascii="Times New Roman" w:hAnsi="Times New Roman" w:cs="Times New Roman"/>
          <w:sz w:val="24"/>
          <w:szCs w:val="24"/>
        </w:rPr>
        <w:t xml:space="preserve"> категории</w:t>
      </w:r>
      <w:r w:rsidR="00327626">
        <w:rPr>
          <w:rFonts w:ascii="Times New Roman" w:hAnsi="Times New Roman" w:cs="Times New Roman"/>
          <w:sz w:val="24"/>
          <w:szCs w:val="24"/>
        </w:rPr>
        <w:t xml:space="preserve"> </w:t>
      </w:r>
      <w:r w:rsidR="00FE1E86">
        <w:rPr>
          <w:rFonts w:ascii="Times New Roman" w:hAnsi="Times New Roman" w:cs="Times New Roman"/>
          <w:sz w:val="24"/>
          <w:szCs w:val="24"/>
        </w:rPr>
        <w:t>прош</w:t>
      </w:r>
      <w:r w:rsidR="00327626">
        <w:rPr>
          <w:rFonts w:ascii="Times New Roman" w:hAnsi="Times New Roman" w:cs="Times New Roman"/>
          <w:sz w:val="24"/>
          <w:szCs w:val="24"/>
        </w:rPr>
        <w:t>ли:</w:t>
      </w:r>
      <w:r>
        <w:rPr>
          <w:rFonts w:ascii="Times New Roman" w:hAnsi="Times New Roman" w:cs="Times New Roman"/>
          <w:sz w:val="24"/>
          <w:szCs w:val="24"/>
        </w:rPr>
        <w:t xml:space="preserve">  Матвеева А.М., Спиридонова М.Д., Абрамова Н.И. </w:t>
      </w:r>
    </w:p>
    <w:p w:rsidR="00FE1E86" w:rsidRDefault="00FE1E86" w:rsidP="00D94704">
      <w:pPr>
        <w:ind w:firstLine="567"/>
        <w:jc w:val="center"/>
        <w:rPr>
          <w:rFonts w:ascii="Times New Roman" w:hAnsi="Times New Roman" w:cs="Times New Roman"/>
          <w:b/>
          <w:sz w:val="24"/>
          <w:szCs w:val="24"/>
        </w:rPr>
      </w:pPr>
    </w:p>
    <w:p w:rsidR="00D94704" w:rsidRPr="00A41DC9" w:rsidRDefault="006F365E" w:rsidP="00D94704">
      <w:pPr>
        <w:ind w:firstLine="567"/>
        <w:jc w:val="center"/>
        <w:rPr>
          <w:rFonts w:ascii="Times New Roman" w:hAnsi="Times New Roman" w:cs="Times New Roman"/>
          <w:b/>
          <w:sz w:val="24"/>
          <w:szCs w:val="24"/>
        </w:rPr>
      </w:pPr>
      <w:r w:rsidRPr="00A41DC9">
        <w:rPr>
          <w:rFonts w:ascii="Times New Roman" w:hAnsi="Times New Roman" w:cs="Times New Roman"/>
          <w:b/>
          <w:sz w:val="24"/>
          <w:szCs w:val="24"/>
        </w:rPr>
        <w:t xml:space="preserve">15. </w:t>
      </w:r>
      <w:r w:rsidR="00D94704" w:rsidRPr="00A41DC9">
        <w:rPr>
          <w:rFonts w:ascii="Times New Roman" w:hAnsi="Times New Roman" w:cs="Times New Roman"/>
          <w:b/>
          <w:sz w:val="24"/>
          <w:szCs w:val="24"/>
        </w:rPr>
        <w:t xml:space="preserve"> Самооценка работы с родителями</w:t>
      </w:r>
    </w:p>
    <w:p w:rsidR="00D94704" w:rsidRPr="00A41DC9" w:rsidRDefault="00D94704" w:rsidP="00D94704">
      <w:pPr>
        <w:ind w:firstLine="567"/>
        <w:jc w:val="both"/>
        <w:rPr>
          <w:rFonts w:ascii="Times New Roman" w:eastAsia="Arial Unicode MS" w:hAnsi="Times New Roman" w:cs="Times New Roman"/>
          <w:sz w:val="24"/>
          <w:szCs w:val="24"/>
        </w:rPr>
      </w:pPr>
      <w:r w:rsidRPr="00A41DC9">
        <w:rPr>
          <w:rFonts w:ascii="Times New Roman" w:hAnsi="Times New Roman" w:cs="Times New Roman"/>
          <w:sz w:val="24"/>
          <w:szCs w:val="24"/>
        </w:rPr>
        <w:t>На сегодняшний день меняется</w:t>
      </w:r>
      <w:r w:rsidRPr="00A41DC9">
        <w:rPr>
          <w:rFonts w:ascii="Times New Roman" w:hAnsi="Times New Roman" w:cs="Times New Roman"/>
          <w:b/>
          <w:bCs/>
          <w:sz w:val="24"/>
          <w:szCs w:val="24"/>
        </w:rPr>
        <w:t xml:space="preserve"> </w:t>
      </w:r>
      <w:r w:rsidRPr="00A41DC9">
        <w:rPr>
          <w:rFonts w:ascii="Times New Roman" w:hAnsi="Times New Roman" w:cs="Times New Roman"/>
          <w:bCs/>
          <w:sz w:val="24"/>
          <w:szCs w:val="24"/>
        </w:rPr>
        <w:t>роль и место родителей</w:t>
      </w:r>
      <w:r w:rsidRPr="00A41DC9">
        <w:rPr>
          <w:rFonts w:ascii="Times New Roman" w:hAnsi="Times New Roman" w:cs="Times New Roman"/>
          <w:b/>
          <w:bCs/>
          <w:sz w:val="24"/>
          <w:szCs w:val="24"/>
        </w:rPr>
        <w:t xml:space="preserve"> </w:t>
      </w:r>
      <w:r w:rsidRPr="00A41DC9">
        <w:rPr>
          <w:rFonts w:ascii="Times New Roman" w:hAnsi="Times New Roman" w:cs="Times New Roman"/>
          <w:sz w:val="24"/>
          <w:szCs w:val="24"/>
        </w:rPr>
        <w:t>в</w:t>
      </w:r>
      <w:r w:rsidRPr="00A41DC9">
        <w:rPr>
          <w:rFonts w:ascii="Times New Roman" w:hAnsi="Times New Roman" w:cs="Times New Roman"/>
          <w:b/>
          <w:bCs/>
          <w:sz w:val="24"/>
          <w:szCs w:val="24"/>
        </w:rPr>
        <w:t xml:space="preserve"> </w:t>
      </w:r>
      <w:r w:rsidRPr="00A41DC9">
        <w:rPr>
          <w:rFonts w:ascii="Times New Roman" w:hAnsi="Times New Roman" w:cs="Times New Roman"/>
          <w:sz w:val="24"/>
          <w:szCs w:val="24"/>
        </w:rPr>
        <w:t>образовательно-воспитательном процессе МБ</w:t>
      </w:r>
      <w:r w:rsidRPr="00A41DC9">
        <w:rPr>
          <w:rFonts w:ascii="Times New Roman" w:hAnsi="Times New Roman" w:cs="Times New Roman"/>
          <w:sz w:val="24"/>
          <w:szCs w:val="24"/>
          <w:lang w:val="sr-Cyrl-CS"/>
        </w:rPr>
        <w:t>У</w:t>
      </w:r>
      <w:r w:rsidR="00674E24" w:rsidRPr="00A41DC9">
        <w:rPr>
          <w:rFonts w:ascii="Times New Roman" w:hAnsi="Times New Roman" w:cs="Times New Roman"/>
          <w:sz w:val="24"/>
          <w:szCs w:val="24"/>
        </w:rPr>
        <w:t>ДО</w:t>
      </w:r>
      <w:r w:rsidRPr="00A41DC9">
        <w:rPr>
          <w:rFonts w:ascii="Times New Roman" w:hAnsi="Times New Roman" w:cs="Times New Roman"/>
          <w:sz w:val="24"/>
          <w:szCs w:val="24"/>
        </w:rPr>
        <w:t xml:space="preserve"> «</w:t>
      </w:r>
      <w:r w:rsidR="00B74455" w:rsidRPr="00A41DC9">
        <w:rPr>
          <w:rFonts w:ascii="Times New Roman" w:hAnsi="Times New Roman" w:cs="Times New Roman"/>
          <w:sz w:val="24"/>
          <w:szCs w:val="24"/>
          <w:lang w:val="sr-Cyrl-CS"/>
        </w:rPr>
        <w:t xml:space="preserve">Амгинский ЦТР </w:t>
      </w:r>
      <w:r w:rsidR="00674E24" w:rsidRPr="00A41DC9">
        <w:rPr>
          <w:rFonts w:ascii="Times New Roman" w:hAnsi="Times New Roman" w:cs="Times New Roman"/>
          <w:sz w:val="24"/>
          <w:szCs w:val="24"/>
          <w:lang w:val="sr-Cyrl-CS"/>
        </w:rPr>
        <w:t>имени О.П.Ивановой - Сидоркевич</w:t>
      </w:r>
      <w:r w:rsidRPr="00A41DC9">
        <w:rPr>
          <w:rFonts w:ascii="Times New Roman" w:hAnsi="Times New Roman" w:cs="Times New Roman"/>
          <w:sz w:val="24"/>
          <w:szCs w:val="24"/>
        </w:rPr>
        <w:t xml:space="preserve">». В сотрудничестве с родителями педагоги видят сегодня большие воспитательные возможности. Мы рассматриваем семью, как одного из важнейших социальных заказчиков дополнительного образования. </w:t>
      </w:r>
      <w:r w:rsidRPr="00A41DC9">
        <w:rPr>
          <w:rFonts w:ascii="Times New Roman" w:eastAsia="Arial Unicode MS" w:hAnsi="Times New Roman" w:cs="Times New Roman"/>
          <w:sz w:val="24"/>
          <w:szCs w:val="24"/>
        </w:rPr>
        <w:t xml:space="preserve">Основные направления деятельности </w:t>
      </w:r>
      <w:r w:rsidR="00B74455" w:rsidRPr="00A41DC9">
        <w:rPr>
          <w:rFonts w:ascii="Times New Roman" w:hAnsi="Times New Roman" w:cs="Times New Roman"/>
          <w:sz w:val="24"/>
          <w:szCs w:val="24"/>
        </w:rPr>
        <w:t xml:space="preserve">ЦТР </w:t>
      </w:r>
      <w:r w:rsidRPr="00A41DC9">
        <w:rPr>
          <w:rFonts w:ascii="Times New Roman" w:eastAsia="Arial Unicode MS" w:hAnsi="Times New Roman" w:cs="Times New Roman"/>
          <w:sz w:val="24"/>
          <w:szCs w:val="24"/>
        </w:rPr>
        <w:t xml:space="preserve"> в работе с родителями:</w:t>
      </w:r>
    </w:p>
    <w:p w:rsidR="00D94704" w:rsidRPr="00A41DC9" w:rsidRDefault="00D94704" w:rsidP="00BB74E7">
      <w:pPr>
        <w:numPr>
          <w:ilvl w:val="0"/>
          <w:numId w:val="4"/>
        </w:numPr>
        <w:tabs>
          <w:tab w:val="clear" w:pos="1107"/>
          <w:tab w:val="num" w:pos="900"/>
        </w:tabs>
        <w:spacing w:after="0" w:line="240" w:lineRule="auto"/>
        <w:ind w:left="0" w:firstLine="540"/>
        <w:jc w:val="both"/>
        <w:rPr>
          <w:rFonts w:ascii="Times New Roman" w:eastAsia="Arial Unicode MS" w:hAnsi="Times New Roman" w:cs="Times New Roman"/>
          <w:sz w:val="24"/>
          <w:szCs w:val="24"/>
        </w:rPr>
      </w:pPr>
      <w:r w:rsidRPr="00A41DC9">
        <w:rPr>
          <w:rFonts w:ascii="Times New Roman" w:eastAsia="Arial Unicode MS" w:hAnsi="Times New Roman" w:cs="Times New Roman"/>
          <w:sz w:val="24"/>
          <w:szCs w:val="24"/>
        </w:rPr>
        <w:t>Совместная деятельность педагогов с семьей по воспитанию детей.</w:t>
      </w:r>
    </w:p>
    <w:p w:rsidR="00D94704" w:rsidRPr="00A41DC9" w:rsidRDefault="00D94704" w:rsidP="00BB74E7">
      <w:pPr>
        <w:numPr>
          <w:ilvl w:val="0"/>
          <w:numId w:val="4"/>
        </w:numPr>
        <w:tabs>
          <w:tab w:val="clear" w:pos="1107"/>
          <w:tab w:val="num" w:pos="900"/>
        </w:tabs>
        <w:spacing w:after="0" w:line="240" w:lineRule="auto"/>
        <w:ind w:left="0" w:firstLine="540"/>
        <w:jc w:val="both"/>
        <w:rPr>
          <w:rFonts w:ascii="Times New Roman" w:eastAsia="Arial Unicode MS" w:hAnsi="Times New Roman" w:cs="Times New Roman"/>
          <w:sz w:val="24"/>
          <w:szCs w:val="24"/>
        </w:rPr>
      </w:pPr>
      <w:r w:rsidRPr="00A41DC9">
        <w:rPr>
          <w:rFonts w:ascii="Times New Roman" w:hAnsi="Times New Roman" w:cs="Times New Roman"/>
          <w:sz w:val="24"/>
          <w:szCs w:val="24"/>
        </w:rPr>
        <w:t>Педагогическая  консультация для родителей.</w:t>
      </w:r>
    </w:p>
    <w:p w:rsidR="00D94704" w:rsidRPr="00A41DC9" w:rsidRDefault="00D94704" w:rsidP="00BB74E7">
      <w:pPr>
        <w:numPr>
          <w:ilvl w:val="0"/>
          <w:numId w:val="4"/>
        </w:numPr>
        <w:tabs>
          <w:tab w:val="clear" w:pos="1107"/>
          <w:tab w:val="num" w:pos="900"/>
        </w:tabs>
        <w:spacing w:after="0" w:line="240" w:lineRule="auto"/>
        <w:ind w:left="0" w:firstLine="540"/>
        <w:jc w:val="both"/>
        <w:rPr>
          <w:rFonts w:ascii="Times New Roman" w:eastAsia="Arial Unicode MS" w:hAnsi="Times New Roman" w:cs="Times New Roman"/>
          <w:sz w:val="24"/>
          <w:szCs w:val="24"/>
        </w:rPr>
      </w:pPr>
      <w:r w:rsidRPr="00A41DC9">
        <w:rPr>
          <w:rFonts w:ascii="Times New Roman" w:hAnsi="Times New Roman" w:cs="Times New Roman"/>
          <w:sz w:val="24"/>
          <w:szCs w:val="24"/>
        </w:rPr>
        <w:t>Индивидуальная работа.</w:t>
      </w:r>
    </w:p>
    <w:p w:rsidR="00D94704" w:rsidRPr="00A41DC9" w:rsidRDefault="00D94704" w:rsidP="00D94704">
      <w:pPr>
        <w:jc w:val="both"/>
        <w:rPr>
          <w:rFonts w:ascii="Times New Roman" w:hAnsi="Times New Roman" w:cs="Times New Roman"/>
          <w:sz w:val="24"/>
          <w:szCs w:val="24"/>
          <w:lang w:val="sr-Cyrl-CS"/>
        </w:rPr>
      </w:pPr>
      <w:r w:rsidRPr="00A41DC9">
        <w:rPr>
          <w:rFonts w:ascii="Times New Roman" w:hAnsi="Times New Roman" w:cs="Times New Roman"/>
          <w:sz w:val="24"/>
          <w:szCs w:val="24"/>
        </w:rPr>
        <w:tab/>
        <w:t>Мы используем самые разнообразные формы работы с семьей: индивидуальные консультации, анкетирование родителей, выставки творческих работ, открытые занятия, совместные мероприятия и конкурсы</w:t>
      </w:r>
      <w:r w:rsidRPr="00A41DC9">
        <w:rPr>
          <w:rFonts w:ascii="Times New Roman" w:hAnsi="Times New Roman" w:cs="Times New Roman"/>
          <w:sz w:val="24"/>
          <w:szCs w:val="24"/>
          <w:lang w:val="sr-Cyrl-CS"/>
        </w:rPr>
        <w:t>.</w:t>
      </w:r>
    </w:p>
    <w:p w:rsidR="00D94704" w:rsidRPr="00A41DC9" w:rsidRDefault="00D94704" w:rsidP="00D94704">
      <w:pPr>
        <w:ind w:firstLine="708"/>
        <w:jc w:val="both"/>
        <w:rPr>
          <w:rFonts w:ascii="Times New Roman" w:hAnsi="Times New Roman" w:cs="Times New Roman"/>
          <w:b/>
          <w:sz w:val="24"/>
          <w:szCs w:val="24"/>
        </w:rPr>
      </w:pPr>
      <w:r w:rsidRPr="00A41DC9">
        <w:rPr>
          <w:rFonts w:ascii="Times New Roman" w:hAnsi="Times New Roman" w:cs="Times New Roman"/>
          <w:sz w:val="24"/>
          <w:szCs w:val="24"/>
        </w:rPr>
        <w:t>Отзывы роди</w:t>
      </w:r>
      <w:r w:rsidR="00B74455" w:rsidRPr="00A41DC9">
        <w:rPr>
          <w:rFonts w:ascii="Times New Roman" w:hAnsi="Times New Roman" w:cs="Times New Roman"/>
          <w:sz w:val="24"/>
          <w:szCs w:val="24"/>
        </w:rPr>
        <w:t>телей о центре творческого развития</w:t>
      </w:r>
      <w:r w:rsidRPr="00A41DC9">
        <w:rPr>
          <w:rFonts w:ascii="Times New Roman" w:hAnsi="Times New Roman" w:cs="Times New Roman"/>
          <w:sz w:val="24"/>
          <w:szCs w:val="24"/>
        </w:rPr>
        <w:t xml:space="preserve">, анкетирование родителей, результаты бесед педагогов с родителями дают возможность изучить их позицию, учитывать ее при организации работы, выборе форм и направлений деятельности. Поэтому не случайно каждый родитель – желанный гость в творческих объединениях. Их мнения, пожелания, оценочные суждения учитываются педагогами при организации с детьми. </w:t>
      </w:r>
    </w:p>
    <w:p w:rsidR="00D94704" w:rsidRDefault="00D94704" w:rsidP="00C72676">
      <w:pPr>
        <w:ind w:firstLine="708"/>
        <w:jc w:val="both"/>
        <w:rPr>
          <w:rFonts w:ascii="Times New Roman" w:hAnsi="Times New Roman" w:cs="Times New Roman"/>
          <w:sz w:val="24"/>
          <w:szCs w:val="24"/>
        </w:rPr>
      </w:pPr>
      <w:r w:rsidRPr="00A41DC9">
        <w:rPr>
          <w:rFonts w:ascii="Times New Roman" w:hAnsi="Times New Roman" w:cs="Times New Roman"/>
          <w:sz w:val="24"/>
          <w:szCs w:val="24"/>
        </w:rPr>
        <w:t>Все педагоги стрем</w:t>
      </w:r>
      <w:r w:rsidR="009D5FFF" w:rsidRPr="00A41DC9">
        <w:rPr>
          <w:rFonts w:ascii="Times New Roman" w:hAnsi="Times New Roman" w:cs="Times New Roman"/>
          <w:sz w:val="24"/>
          <w:szCs w:val="24"/>
        </w:rPr>
        <w:t xml:space="preserve">ятся привлечь  родителей, но есть </w:t>
      </w:r>
      <w:r w:rsidRPr="00A41DC9">
        <w:rPr>
          <w:rFonts w:ascii="Times New Roman" w:hAnsi="Times New Roman" w:cs="Times New Roman"/>
          <w:sz w:val="24"/>
          <w:szCs w:val="24"/>
        </w:rPr>
        <w:t xml:space="preserve">проблема отсутствия системного подхода в организации работы с родителями. Необходимо вести поиск эффективных форм сотрудничества (семейный клуб, психолого-педагогический лекторий, совместные творческие группы и др.)  </w:t>
      </w:r>
    </w:p>
    <w:p w:rsidR="00D94704" w:rsidRPr="00A41DC9" w:rsidRDefault="006F365E" w:rsidP="00D94704">
      <w:pPr>
        <w:suppressAutoHyphens/>
        <w:jc w:val="center"/>
        <w:rPr>
          <w:rFonts w:ascii="Times New Roman" w:hAnsi="Times New Roman" w:cs="Times New Roman"/>
          <w:b/>
          <w:sz w:val="24"/>
          <w:szCs w:val="24"/>
        </w:rPr>
      </w:pPr>
      <w:r w:rsidRPr="00A41DC9">
        <w:rPr>
          <w:rFonts w:ascii="Times New Roman" w:hAnsi="Times New Roman" w:cs="Times New Roman"/>
          <w:b/>
          <w:sz w:val="24"/>
          <w:szCs w:val="24"/>
        </w:rPr>
        <w:lastRenderedPageBreak/>
        <w:t>16</w:t>
      </w:r>
      <w:r w:rsidR="00D94704" w:rsidRPr="00A41DC9">
        <w:rPr>
          <w:rFonts w:ascii="Times New Roman" w:hAnsi="Times New Roman" w:cs="Times New Roman"/>
          <w:b/>
          <w:sz w:val="24"/>
          <w:szCs w:val="24"/>
        </w:rPr>
        <w:t>. Выводы.</w:t>
      </w:r>
    </w:p>
    <w:p w:rsidR="00C72676" w:rsidRPr="00CF58B5" w:rsidRDefault="00D90722" w:rsidP="00CF58B5">
      <w:pPr>
        <w:pStyle w:val="a5"/>
        <w:ind w:firstLine="708"/>
        <w:jc w:val="both"/>
        <w:rPr>
          <w:rFonts w:ascii="Times New Roman" w:hAnsi="Times New Roman"/>
          <w:sz w:val="24"/>
          <w:szCs w:val="24"/>
        </w:rPr>
      </w:pPr>
      <w:proofErr w:type="spellStart"/>
      <w:r w:rsidRPr="00CF58B5">
        <w:rPr>
          <w:rFonts w:ascii="Times New Roman" w:hAnsi="Times New Roman"/>
          <w:sz w:val="24"/>
          <w:szCs w:val="24"/>
        </w:rPr>
        <w:t>Самообследование</w:t>
      </w:r>
      <w:proofErr w:type="spellEnd"/>
      <w:r w:rsidRPr="00CF58B5">
        <w:rPr>
          <w:rFonts w:ascii="Times New Roman" w:hAnsi="Times New Roman"/>
          <w:sz w:val="24"/>
          <w:szCs w:val="24"/>
        </w:rPr>
        <w:t xml:space="preserve"> МБУДО</w:t>
      </w:r>
      <w:r w:rsidR="00D94704" w:rsidRPr="00CF58B5">
        <w:rPr>
          <w:rFonts w:ascii="Times New Roman" w:hAnsi="Times New Roman"/>
          <w:sz w:val="24"/>
          <w:szCs w:val="24"/>
        </w:rPr>
        <w:t xml:space="preserve"> «</w:t>
      </w:r>
      <w:r w:rsidR="00B74455" w:rsidRPr="00CF58B5">
        <w:rPr>
          <w:rFonts w:ascii="Times New Roman" w:hAnsi="Times New Roman"/>
          <w:sz w:val="24"/>
          <w:szCs w:val="24"/>
          <w:lang w:val="sr-Cyrl-CS"/>
        </w:rPr>
        <w:t>Амгинский ЦТР</w:t>
      </w:r>
      <w:r w:rsidR="00674E24" w:rsidRPr="00CF58B5">
        <w:rPr>
          <w:rFonts w:ascii="Times New Roman" w:hAnsi="Times New Roman"/>
          <w:sz w:val="24"/>
          <w:szCs w:val="24"/>
          <w:lang w:val="sr-Cyrl-CS"/>
        </w:rPr>
        <w:t xml:space="preserve"> имени О.П.</w:t>
      </w:r>
      <w:r w:rsidR="00B74455" w:rsidRPr="00CF58B5">
        <w:rPr>
          <w:rFonts w:ascii="Times New Roman" w:hAnsi="Times New Roman"/>
          <w:sz w:val="24"/>
          <w:szCs w:val="24"/>
          <w:lang w:val="sr-Cyrl-CS"/>
        </w:rPr>
        <w:t xml:space="preserve">Ивановой – Сидоркевич </w:t>
      </w:r>
      <w:r w:rsidR="00D94704" w:rsidRPr="00CF58B5">
        <w:rPr>
          <w:rFonts w:ascii="Times New Roman" w:hAnsi="Times New Roman"/>
          <w:sz w:val="24"/>
          <w:szCs w:val="24"/>
        </w:rPr>
        <w:t xml:space="preserve">» по различным направлениям свидетельствует об эффективности деятельности учреждения в выполнении поставленных целей и задач, что подтверждается положительными тенденциями </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b/>
          <w:sz w:val="24"/>
          <w:szCs w:val="24"/>
        </w:rPr>
        <w:t>показателей образовательного процесса</w:t>
      </w:r>
      <w:r w:rsidRPr="00CF58B5">
        <w:rPr>
          <w:rFonts w:ascii="Times New Roman" w:hAnsi="Times New Roman"/>
          <w:sz w:val="24"/>
          <w:szCs w:val="24"/>
        </w:rPr>
        <w:t>:</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xml:space="preserve">- открытием деятельности детских объединений по </w:t>
      </w:r>
      <w:r w:rsidRPr="00CF58B5">
        <w:rPr>
          <w:rFonts w:ascii="Times New Roman" w:hAnsi="Times New Roman"/>
          <w:sz w:val="24"/>
          <w:szCs w:val="24"/>
          <w:lang w:val="sr-Cyrl-CS"/>
        </w:rPr>
        <w:t>пяти</w:t>
      </w:r>
      <w:r w:rsidRPr="00CF58B5">
        <w:rPr>
          <w:rFonts w:ascii="Times New Roman" w:hAnsi="Times New Roman"/>
          <w:sz w:val="24"/>
          <w:szCs w:val="24"/>
        </w:rPr>
        <w:t xml:space="preserve"> направлениям;</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xml:space="preserve">- </w:t>
      </w:r>
      <w:r w:rsidR="00CF58B5">
        <w:rPr>
          <w:rFonts w:ascii="Times New Roman" w:hAnsi="Times New Roman"/>
          <w:sz w:val="24"/>
          <w:szCs w:val="24"/>
          <w:lang w:val="sr-Cyrl-CS"/>
        </w:rPr>
        <w:t xml:space="preserve">увеличение и </w:t>
      </w:r>
      <w:r w:rsidRPr="00CF58B5">
        <w:rPr>
          <w:rFonts w:ascii="Times New Roman" w:hAnsi="Times New Roman"/>
          <w:sz w:val="24"/>
          <w:szCs w:val="24"/>
        </w:rPr>
        <w:t xml:space="preserve">сохранность контингента </w:t>
      </w:r>
      <w:proofErr w:type="gramStart"/>
      <w:r w:rsidR="00721757" w:rsidRPr="00CF58B5">
        <w:rPr>
          <w:rFonts w:ascii="Times New Roman" w:hAnsi="Times New Roman"/>
          <w:sz w:val="24"/>
          <w:szCs w:val="24"/>
        </w:rPr>
        <w:t>обучающихся</w:t>
      </w:r>
      <w:proofErr w:type="gramEnd"/>
      <w:r w:rsidRPr="00CF58B5">
        <w:rPr>
          <w:rFonts w:ascii="Times New Roman" w:hAnsi="Times New Roman"/>
          <w:sz w:val="24"/>
          <w:szCs w:val="24"/>
        </w:rPr>
        <w:t>;</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xml:space="preserve">- успешным участием </w:t>
      </w:r>
      <w:r w:rsidR="00721757" w:rsidRPr="00CF58B5">
        <w:rPr>
          <w:rFonts w:ascii="Times New Roman" w:hAnsi="Times New Roman"/>
          <w:sz w:val="24"/>
          <w:szCs w:val="24"/>
        </w:rPr>
        <w:t>обучающихся</w:t>
      </w:r>
      <w:r w:rsidRPr="00CF58B5">
        <w:rPr>
          <w:rFonts w:ascii="Times New Roman" w:hAnsi="Times New Roman"/>
          <w:sz w:val="24"/>
          <w:szCs w:val="24"/>
        </w:rPr>
        <w:t xml:space="preserve"> в различных интеллектуальных, культурно-эстетических конкурсах, научно-практических конференциях, выставках, акциях. </w:t>
      </w:r>
    </w:p>
    <w:p w:rsidR="00D94704" w:rsidRPr="00CF58B5" w:rsidRDefault="00D94704" w:rsidP="00CF58B5">
      <w:pPr>
        <w:pStyle w:val="a5"/>
        <w:jc w:val="both"/>
        <w:rPr>
          <w:rFonts w:ascii="Times New Roman" w:hAnsi="Times New Roman"/>
          <w:b/>
          <w:sz w:val="24"/>
          <w:szCs w:val="24"/>
        </w:rPr>
      </w:pPr>
      <w:r w:rsidRPr="00CF58B5">
        <w:rPr>
          <w:rFonts w:ascii="Times New Roman" w:hAnsi="Times New Roman"/>
          <w:b/>
          <w:sz w:val="24"/>
          <w:szCs w:val="24"/>
        </w:rPr>
        <w:t>показателей квалификации педагогического состава ОУ:</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xml:space="preserve">- сформирован творческий, стабильно функционирующий в режиме развития педагогический коллектив; </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освоение новых методик и приемов работы;</w:t>
      </w:r>
    </w:p>
    <w:p w:rsidR="00D94704" w:rsidRPr="00CF58B5" w:rsidRDefault="00D94704" w:rsidP="00CF58B5">
      <w:pPr>
        <w:pStyle w:val="a5"/>
        <w:jc w:val="both"/>
        <w:rPr>
          <w:rFonts w:ascii="Times New Roman" w:hAnsi="Times New Roman"/>
          <w:b/>
          <w:sz w:val="24"/>
          <w:szCs w:val="24"/>
        </w:rPr>
      </w:pPr>
      <w:r w:rsidRPr="00CF58B5">
        <w:rPr>
          <w:rFonts w:ascii="Times New Roman" w:hAnsi="Times New Roman"/>
          <w:b/>
          <w:sz w:val="24"/>
          <w:szCs w:val="24"/>
        </w:rPr>
        <w:t>показателей методической деятельности:</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повышение уровня методических услуг;</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диагностика образовательного процесса;</w:t>
      </w:r>
    </w:p>
    <w:p w:rsidR="00D94704" w:rsidRPr="00CF58B5" w:rsidRDefault="00D94704" w:rsidP="00CF58B5">
      <w:pPr>
        <w:pStyle w:val="a5"/>
        <w:jc w:val="both"/>
        <w:rPr>
          <w:rFonts w:ascii="Times New Roman" w:hAnsi="Times New Roman"/>
          <w:b/>
          <w:sz w:val="24"/>
          <w:szCs w:val="24"/>
        </w:rPr>
      </w:pPr>
      <w:r w:rsidRPr="00CF58B5">
        <w:rPr>
          <w:rFonts w:ascii="Times New Roman" w:hAnsi="Times New Roman"/>
          <w:b/>
          <w:sz w:val="24"/>
          <w:szCs w:val="24"/>
        </w:rPr>
        <w:t>показателей взаимодействия с другими социальными институтами:</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укрепляются связи с семьей;</w:t>
      </w:r>
    </w:p>
    <w:p w:rsidR="00721757"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сотрудничество с учреждениями</w:t>
      </w:r>
      <w:r w:rsidRPr="00CF58B5">
        <w:rPr>
          <w:rFonts w:ascii="Times New Roman" w:hAnsi="Times New Roman"/>
          <w:sz w:val="24"/>
          <w:szCs w:val="24"/>
          <w:lang w:val="sr-Cyrl-CS"/>
        </w:rPr>
        <w:t xml:space="preserve"> района </w:t>
      </w:r>
      <w:r w:rsidRPr="00CF58B5">
        <w:rPr>
          <w:rFonts w:ascii="Times New Roman" w:hAnsi="Times New Roman"/>
          <w:sz w:val="24"/>
          <w:szCs w:val="24"/>
        </w:rPr>
        <w:t>в вопросах дополнительного образования.</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Указанные успехи были достигнуты благодаря созданным условиям:</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1. Цели</w:t>
      </w:r>
      <w:r w:rsidR="00D90722" w:rsidRPr="00CF58B5">
        <w:rPr>
          <w:rFonts w:ascii="Times New Roman" w:hAnsi="Times New Roman"/>
          <w:sz w:val="24"/>
          <w:szCs w:val="24"/>
        </w:rPr>
        <w:t xml:space="preserve"> функционирования и развития МБУДО</w:t>
      </w:r>
      <w:r w:rsidRPr="00CF58B5">
        <w:rPr>
          <w:rFonts w:ascii="Times New Roman" w:hAnsi="Times New Roman"/>
          <w:sz w:val="24"/>
          <w:szCs w:val="24"/>
        </w:rPr>
        <w:t xml:space="preserve"> «</w:t>
      </w:r>
      <w:r w:rsidR="00B74455" w:rsidRPr="00CF58B5">
        <w:rPr>
          <w:rFonts w:ascii="Times New Roman" w:hAnsi="Times New Roman"/>
          <w:sz w:val="24"/>
          <w:szCs w:val="24"/>
          <w:lang w:val="sr-Cyrl-CS"/>
        </w:rPr>
        <w:t>Амгинский ЦТР</w:t>
      </w:r>
      <w:r w:rsidR="00D90722" w:rsidRPr="00CF58B5">
        <w:rPr>
          <w:rFonts w:ascii="Times New Roman" w:hAnsi="Times New Roman"/>
          <w:sz w:val="24"/>
          <w:szCs w:val="24"/>
          <w:lang w:val="sr-Cyrl-CS"/>
        </w:rPr>
        <w:t xml:space="preserve"> имени О.П.Ивановой - Сидоркевич</w:t>
      </w:r>
      <w:r w:rsidR="00D90722" w:rsidRPr="00CF58B5">
        <w:rPr>
          <w:rFonts w:ascii="Times New Roman" w:hAnsi="Times New Roman"/>
          <w:sz w:val="24"/>
          <w:szCs w:val="24"/>
        </w:rPr>
        <w:t>»</w:t>
      </w:r>
      <w:r w:rsidR="00B74455" w:rsidRPr="00CF58B5">
        <w:rPr>
          <w:rFonts w:ascii="Times New Roman" w:hAnsi="Times New Roman"/>
          <w:sz w:val="24"/>
          <w:szCs w:val="24"/>
        </w:rPr>
        <w:t xml:space="preserve"> </w:t>
      </w:r>
      <w:r w:rsidRPr="00CF58B5">
        <w:rPr>
          <w:rFonts w:ascii="Times New Roman" w:hAnsi="Times New Roman"/>
          <w:sz w:val="24"/>
          <w:szCs w:val="24"/>
        </w:rPr>
        <w:t>заключаются в предоставлении возможности получения качественного, соответствующего современным требованиям дополнительного образования; создании условий, обеспечивающих формирование и развитие личности обучающихся, способной к активной жизни, труду, творчеству, адаптированной к жизни в обществе.</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2. Достижение уровня качества образования подчинено образовательным целям и опирается на нормативн</w:t>
      </w:r>
      <w:r w:rsidR="00D90722" w:rsidRPr="00CF58B5">
        <w:rPr>
          <w:rFonts w:ascii="Times New Roman" w:hAnsi="Times New Roman"/>
          <w:sz w:val="24"/>
          <w:szCs w:val="24"/>
        </w:rPr>
        <w:t>о-правовую базу деятельности МБУДО</w:t>
      </w:r>
      <w:r w:rsidRPr="00CF58B5">
        <w:rPr>
          <w:rFonts w:ascii="Times New Roman" w:hAnsi="Times New Roman"/>
          <w:sz w:val="24"/>
          <w:szCs w:val="24"/>
        </w:rPr>
        <w:t xml:space="preserve"> «</w:t>
      </w:r>
      <w:r w:rsidR="00B74455" w:rsidRPr="00CF58B5">
        <w:rPr>
          <w:rFonts w:ascii="Times New Roman" w:hAnsi="Times New Roman"/>
          <w:sz w:val="24"/>
          <w:szCs w:val="24"/>
          <w:lang w:val="sr-Cyrl-CS"/>
        </w:rPr>
        <w:t xml:space="preserve">Амгинский ЦТР </w:t>
      </w:r>
      <w:r w:rsidR="00D90722" w:rsidRPr="00CF58B5">
        <w:rPr>
          <w:rFonts w:ascii="Times New Roman" w:hAnsi="Times New Roman"/>
          <w:sz w:val="24"/>
          <w:szCs w:val="24"/>
          <w:lang w:val="sr-Cyrl-CS"/>
        </w:rPr>
        <w:t xml:space="preserve"> имени О.П.Ивановой – Сидоркевич </w:t>
      </w:r>
      <w:r w:rsidRPr="00CF58B5">
        <w:rPr>
          <w:rFonts w:ascii="Times New Roman" w:hAnsi="Times New Roman"/>
          <w:sz w:val="24"/>
          <w:szCs w:val="24"/>
        </w:rPr>
        <w:t>».</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3.  Реализация образовательных программ дополнительного образования осуществляется ка</w:t>
      </w:r>
      <w:r w:rsidR="00B74455" w:rsidRPr="00CF58B5">
        <w:rPr>
          <w:rFonts w:ascii="Times New Roman" w:hAnsi="Times New Roman"/>
          <w:sz w:val="24"/>
          <w:szCs w:val="24"/>
        </w:rPr>
        <w:t>к на базе ЦТР</w:t>
      </w:r>
      <w:r w:rsidRPr="00CF58B5">
        <w:rPr>
          <w:rFonts w:ascii="Times New Roman" w:hAnsi="Times New Roman"/>
          <w:sz w:val="24"/>
          <w:szCs w:val="24"/>
        </w:rPr>
        <w:t>, та</w:t>
      </w:r>
      <w:r w:rsidRPr="00CF58B5">
        <w:rPr>
          <w:rFonts w:ascii="Times New Roman" w:hAnsi="Times New Roman"/>
          <w:sz w:val="24"/>
          <w:szCs w:val="24"/>
          <w:lang w:val="sr-Cyrl-CS"/>
        </w:rPr>
        <w:t>к</w:t>
      </w:r>
      <w:r w:rsidRPr="00CF58B5">
        <w:rPr>
          <w:rFonts w:ascii="Times New Roman" w:hAnsi="Times New Roman"/>
          <w:sz w:val="24"/>
          <w:szCs w:val="24"/>
        </w:rPr>
        <w:t xml:space="preserve"> и на базе образовательных учреждений  района, что увеличивает доступность и усиливает взаимодействие общего и дополнительного образования.</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xml:space="preserve">Стремление администрации </w:t>
      </w:r>
      <w:r w:rsidR="00D90722" w:rsidRPr="00CF58B5">
        <w:rPr>
          <w:rFonts w:ascii="Times New Roman" w:hAnsi="Times New Roman"/>
          <w:sz w:val="24"/>
          <w:szCs w:val="24"/>
        </w:rPr>
        <w:t>и педагогического коллектива МБУДО</w:t>
      </w:r>
      <w:r w:rsidRPr="00CF58B5">
        <w:rPr>
          <w:rFonts w:ascii="Times New Roman" w:hAnsi="Times New Roman"/>
          <w:sz w:val="24"/>
          <w:szCs w:val="24"/>
        </w:rPr>
        <w:t xml:space="preserve"> «</w:t>
      </w:r>
      <w:r w:rsidR="00B74455" w:rsidRPr="00CF58B5">
        <w:rPr>
          <w:rFonts w:ascii="Times New Roman" w:hAnsi="Times New Roman"/>
          <w:sz w:val="24"/>
          <w:szCs w:val="24"/>
          <w:lang w:val="sr-Cyrl-CS"/>
        </w:rPr>
        <w:t xml:space="preserve">Амгинский ЦТР </w:t>
      </w:r>
      <w:r w:rsidR="00D90722" w:rsidRPr="00CF58B5">
        <w:rPr>
          <w:rFonts w:ascii="Times New Roman" w:hAnsi="Times New Roman"/>
          <w:sz w:val="24"/>
          <w:szCs w:val="24"/>
          <w:lang w:val="sr-Cyrl-CS"/>
        </w:rPr>
        <w:t>имени О.П.Ивановой - Сидоркевич</w:t>
      </w:r>
      <w:r w:rsidRPr="00CF58B5">
        <w:rPr>
          <w:rFonts w:ascii="Times New Roman" w:hAnsi="Times New Roman"/>
          <w:sz w:val="24"/>
          <w:szCs w:val="24"/>
        </w:rPr>
        <w:t>»  к качественной работе, постоянная работа по совершенствованию содержания, форм и методов деятельности, включение в образовательный процесс инноваций.</w:t>
      </w:r>
    </w:p>
    <w:p w:rsidR="00D94704" w:rsidRPr="00CF58B5" w:rsidRDefault="00F4726A" w:rsidP="00CF58B5">
      <w:pPr>
        <w:pStyle w:val="a5"/>
        <w:jc w:val="both"/>
        <w:rPr>
          <w:rFonts w:ascii="Times New Roman" w:hAnsi="Times New Roman"/>
          <w:sz w:val="24"/>
          <w:szCs w:val="24"/>
        </w:rPr>
      </w:pPr>
      <w:r w:rsidRPr="00CF58B5">
        <w:rPr>
          <w:rFonts w:ascii="Times New Roman" w:hAnsi="Times New Roman"/>
          <w:sz w:val="24"/>
          <w:szCs w:val="24"/>
        </w:rPr>
        <w:t>Системность методической работы</w:t>
      </w:r>
      <w:r w:rsidR="00D94704" w:rsidRPr="00CF58B5">
        <w:rPr>
          <w:rFonts w:ascii="Times New Roman" w:hAnsi="Times New Roman"/>
          <w:sz w:val="24"/>
          <w:szCs w:val="24"/>
        </w:rPr>
        <w:t>.</w:t>
      </w:r>
    </w:p>
    <w:p w:rsidR="00397DD2" w:rsidRPr="00CF58B5" w:rsidRDefault="00397DD2" w:rsidP="00CF58B5">
      <w:pPr>
        <w:pStyle w:val="a5"/>
        <w:jc w:val="both"/>
        <w:rPr>
          <w:rFonts w:ascii="Times New Roman" w:hAnsi="Times New Roman"/>
          <w:sz w:val="24"/>
          <w:szCs w:val="24"/>
        </w:rPr>
      </w:pPr>
    </w:p>
    <w:p w:rsidR="00D94704" w:rsidRPr="00CF58B5" w:rsidRDefault="006F365E" w:rsidP="00CF58B5">
      <w:pPr>
        <w:pStyle w:val="a5"/>
        <w:jc w:val="center"/>
        <w:rPr>
          <w:rFonts w:ascii="Times New Roman" w:hAnsi="Times New Roman"/>
          <w:b/>
          <w:sz w:val="24"/>
          <w:szCs w:val="24"/>
        </w:rPr>
      </w:pPr>
      <w:r w:rsidRPr="00CF58B5">
        <w:rPr>
          <w:rFonts w:ascii="Times New Roman" w:hAnsi="Times New Roman"/>
          <w:b/>
          <w:sz w:val="24"/>
          <w:szCs w:val="24"/>
        </w:rPr>
        <w:t>17</w:t>
      </w:r>
      <w:r w:rsidR="00D94704" w:rsidRPr="00CF58B5">
        <w:rPr>
          <w:rFonts w:ascii="Times New Roman" w:hAnsi="Times New Roman"/>
          <w:b/>
          <w:sz w:val="24"/>
          <w:szCs w:val="24"/>
        </w:rPr>
        <w:t>. Проблемы и пути решения.</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 xml:space="preserve">В процессе </w:t>
      </w:r>
      <w:proofErr w:type="spellStart"/>
      <w:r w:rsidRPr="00CF58B5">
        <w:rPr>
          <w:rFonts w:ascii="Times New Roman" w:hAnsi="Times New Roman"/>
          <w:sz w:val="24"/>
          <w:szCs w:val="24"/>
        </w:rPr>
        <w:t>самообследования</w:t>
      </w:r>
      <w:proofErr w:type="spellEnd"/>
      <w:r w:rsidRPr="00CF58B5">
        <w:rPr>
          <w:rFonts w:ascii="Times New Roman" w:hAnsi="Times New Roman"/>
          <w:sz w:val="24"/>
          <w:szCs w:val="24"/>
        </w:rPr>
        <w:t xml:space="preserve"> были  выявлены следующие проблемы, требующие своевременного решения:</w:t>
      </w:r>
    </w:p>
    <w:p w:rsidR="00D94704" w:rsidRPr="00CF58B5" w:rsidRDefault="00CF58B5" w:rsidP="00CF58B5">
      <w:pPr>
        <w:pStyle w:val="a5"/>
        <w:jc w:val="both"/>
        <w:rPr>
          <w:rFonts w:ascii="Times New Roman" w:hAnsi="Times New Roman"/>
          <w:b/>
          <w:i/>
          <w:sz w:val="24"/>
          <w:szCs w:val="24"/>
        </w:rPr>
      </w:pPr>
      <w:r>
        <w:rPr>
          <w:rFonts w:ascii="Times New Roman" w:hAnsi="Times New Roman"/>
          <w:b/>
          <w:i/>
          <w:sz w:val="24"/>
          <w:szCs w:val="24"/>
          <w:lang w:val="sr-Cyrl-CS"/>
        </w:rPr>
        <w:t xml:space="preserve">1. </w:t>
      </w:r>
      <w:r w:rsidR="00D94704" w:rsidRPr="00CF58B5">
        <w:rPr>
          <w:rFonts w:ascii="Times New Roman" w:hAnsi="Times New Roman"/>
          <w:b/>
          <w:i/>
          <w:sz w:val="24"/>
          <w:szCs w:val="24"/>
        </w:rPr>
        <w:t>Развитие интереса к занятиям в детских творческих объединениях.</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Предполагаемые пути решения:</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выпуск рекламной продукции;</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проведение «Дня открытых дверей», презентаций;</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lastRenderedPageBreak/>
        <w:t>организация экскурсий по детским объединениям;</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организация показательных выставок;</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выпуск творческих работ;</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использование ИКТ технологий;</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встречи с  народными мастерами, специалистами по 5 направлениям деятельности:</w:t>
      </w:r>
    </w:p>
    <w:p w:rsidR="00397DD2"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сотрудничество педагогов с учителями школ по организации совместных форм работы в области дополнительного образования.</w:t>
      </w:r>
    </w:p>
    <w:p w:rsidR="00721757" w:rsidRPr="00CF58B5" w:rsidRDefault="00666B1C" w:rsidP="00CF58B5">
      <w:pPr>
        <w:pStyle w:val="a5"/>
        <w:jc w:val="both"/>
        <w:rPr>
          <w:rFonts w:ascii="Times New Roman" w:hAnsi="Times New Roman"/>
          <w:b/>
          <w:i/>
          <w:sz w:val="24"/>
          <w:szCs w:val="24"/>
        </w:rPr>
      </w:pPr>
      <w:r w:rsidRPr="00CF58B5">
        <w:rPr>
          <w:rFonts w:ascii="Times New Roman" w:hAnsi="Times New Roman"/>
          <w:b/>
          <w:i/>
          <w:sz w:val="24"/>
          <w:szCs w:val="24"/>
        </w:rPr>
        <w:t>2</w:t>
      </w:r>
      <w:r w:rsidR="00397DD2" w:rsidRPr="00CF58B5">
        <w:rPr>
          <w:rFonts w:ascii="Times New Roman" w:hAnsi="Times New Roman"/>
          <w:b/>
          <w:i/>
          <w:sz w:val="24"/>
          <w:szCs w:val="24"/>
        </w:rPr>
        <w:t xml:space="preserve">. </w:t>
      </w:r>
      <w:r w:rsidR="00397DD2" w:rsidRPr="00CF58B5">
        <w:rPr>
          <w:rFonts w:ascii="Times New Roman" w:hAnsi="Times New Roman"/>
          <w:b/>
          <w:i/>
          <w:sz w:val="24"/>
          <w:szCs w:val="24"/>
          <w:lang w:val="sr-Cyrl-CS"/>
        </w:rPr>
        <w:t>О</w:t>
      </w:r>
      <w:proofErr w:type="spellStart"/>
      <w:r w:rsidR="00C72676" w:rsidRPr="00CF58B5">
        <w:rPr>
          <w:rFonts w:ascii="Times New Roman" w:hAnsi="Times New Roman"/>
          <w:b/>
          <w:i/>
          <w:sz w:val="24"/>
          <w:szCs w:val="24"/>
        </w:rPr>
        <w:t>бновление</w:t>
      </w:r>
      <w:proofErr w:type="spellEnd"/>
      <w:r w:rsidR="00C72676" w:rsidRPr="00CF58B5">
        <w:rPr>
          <w:rFonts w:ascii="Times New Roman" w:hAnsi="Times New Roman"/>
          <w:b/>
          <w:i/>
          <w:sz w:val="24"/>
          <w:szCs w:val="24"/>
        </w:rPr>
        <w:t xml:space="preserve"> диагностических инструментариев</w:t>
      </w:r>
      <w:r w:rsidR="00D94704" w:rsidRPr="00CF58B5">
        <w:rPr>
          <w:rFonts w:ascii="Times New Roman" w:hAnsi="Times New Roman"/>
          <w:b/>
          <w:i/>
          <w:sz w:val="24"/>
          <w:szCs w:val="24"/>
        </w:rPr>
        <w:t xml:space="preserve"> для определения качества</w:t>
      </w:r>
      <w:r w:rsidR="00C72676" w:rsidRPr="00CF58B5">
        <w:rPr>
          <w:rFonts w:ascii="Times New Roman" w:hAnsi="Times New Roman"/>
          <w:b/>
          <w:i/>
          <w:sz w:val="24"/>
          <w:szCs w:val="24"/>
        </w:rPr>
        <w:t xml:space="preserve"> образования;</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Предполагаемые пути решения:</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разработка системы мониторинговых исследований, направленной разностороннюю диагностику образовательного процесса, на систематическое отслеживание результативности всех сторон деятельности.</w:t>
      </w:r>
    </w:p>
    <w:p w:rsidR="00D94704" w:rsidRPr="00CF58B5" w:rsidRDefault="00666B1C" w:rsidP="00CF58B5">
      <w:pPr>
        <w:pStyle w:val="a5"/>
        <w:jc w:val="both"/>
        <w:rPr>
          <w:rFonts w:ascii="Times New Roman" w:hAnsi="Times New Roman"/>
          <w:b/>
          <w:i/>
          <w:sz w:val="24"/>
          <w:szCs w:val="24"/>
        </w:rPr>
      </w:pPr>
      <w:r w:rsidRPr="00CF58B5">
        <w:rPr>
          <w:rFonts w:ascii="Times New Roman" w:hAnsi="Times New Roman"/>
          <w:b/>
          <w:i/>
          <w:sz w:val="24"/>
          <w:szCs w:val="24"/>
        </w:rPr>
        <w:t>3</w:t>
      </w:r>
      <w:r w:rsidR="00D94704" w:rsidRPr="00CF58B5">
        <w:rPr>
          <w:rFonts w:ascii="Times New Roman" w:hAnsi="Times New Roman"/>
          <w:b/>
          <w:i/>
          <w:sz w:val="24"/>
          <w:szCs w:val="24"/>
        </w:rPr>
        <w:t>. Недостаточное материально-техническое оснащение образовательного процесса.</w:t>
      </w:r>
    </w:p>
    <w:p w:rsidR="00D94704" w:rsidRPr="00CF58B5" w:rsidRDefault="00CF58B5" w:rsidP="00CF58B5">
      <w:pPr>
        <w:pStyle w:val="a5"/>
        <w:jc w:val="both"/>
        <w:rPr>
          <w:rFonts w:ascii="Times New Roman" w:hAnsi="Times New Roman"/>
          <w:sz w:val="24"/>
          <w:szCs w:val="24"/>
        </w:rPr>
      </w:pPr>
      <w:r>
        <w:rPr>
          <w:rFonts w:ascii="Times New Roman" w:hAnsi="Times New Roman"/>
          <w:sz w:val="24"/>
          <w:szCs w:val="24"/>
        </w:rPr>
        <w:t xml:space="preserve"> </w:t>
      </w:r>
      <w:r w:rsidR="00D94704" w:rsidRPr="00CF58B5">
        <w:rPr>
          <w:rFonts w:ascii="Times New Roman" w:hAnsi="Times New Roman"/>
          <w:sz w:val="24"/>
          <w:szCs w:val="24"/>
        </w:rPr>
        <w:t>Предполагаемые пути решения:</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спонсорская помощь;</w:t>
      </w:r>
    </w:p>
    <w:p w:rsidR="00D94704" w:rsidRPr="00CF58B5" w:rsidRDefault="00D94704" w:rsidP="00CF58B5">
      <w:pPr>
        <w:pStyle w:val="a5"/>
        <w:jc w:val="both"/>
        <w:rPr>
          <w:rFonts w:ascii="Times New Roman" w:hAnsi="Times New Roman"/>
          <w:sz w:val="24"/>
          <w:szCs w:val="24"/>
        </w:rPr>
      </w:pPr>
      <w:r w:rsidRPr="00CF58B5">
        <w:rPr>
          <w:rFonts w:ascii="Times New Roman" w:hAnsi="Times New Roman"/>
          <w:sz w:val="24"/>
          <w:szCs w:val="24"/>
        </w:rPr>
        <w:t>повышение социальной активности и укрепление связи с учреждениями и организациями при проведении мероприятий.</w:t>
      </w:r>
    </w:p>
    <w:p w:rsidR="00D94704" w:rsidRPr="00CF58B5" w:rsidRDefault="00666B1C" w:rsidP="00CF58B5">
      <w:pPr>
        <w:pStyle w:val="a5"/>
        <w:jc w:val="both"/>
        <w:rPr>
          <w:rFonts w:ascii="Times New Roman" w:hAnsi="Times New Roman"/>
          <w:b/>
          <w:i/>
          <w:sz w:val="24"/>
          <w:szCs w:val="24"/>
        </w:rPr>
      </w:pPr>
      <w:r w:rsidRPr="00CF58B5">
        <w:rPr>
          <w:rFonts w:ascii="Times New Roman" w:hAnsi="Times New Roman"/>
          <w:b/>
          <w:i/>
          <w:sz w:val="24"/>
          <w:szCs w:val="24"/>
        </w:rPr>
        <w:t>4</w:t>
      </w:r>
      <w:r w:rsidR="00D94704" w:rsidRPr="00CF58B5">
        <w:rPr>
          <w:rFonts w:ascii="Times New Roman" w:hAnsi="Times New Roman"/>
          <w:b/>
          <w:i/>
          <w:sz w:val="24"/>
          <w:szCs w:val="24"/>
        </w:rPr>
        <w:t xml:space="preserve"> . Отсутствие системного подхода в организации работы с родителями.</w:t>
      </w:r>
    </w:p>
    <w:p w:rsidR="00D94704" w:rsidRDefault="00D94704" w:rsidP="00CF58B5">
      <w:pPr>
        <w:pStyle w:val="a5"/>
        <w:jc w:val="both"/>
        <w:rPr>
          <w:rFonts w:ascii="Times New Roman" w:hAnsi="Times New Roman"/>
          <w:sz w:val="24"/>
          <w:szCs w:val="24"/>
          <w:lang w:val="sr-Cyrl-CS"/>
        </w:rPr>
      </w:pPr>
      <w:r w:rsidRPr="00CF58B5">
        <w:rPr>
          <w:rFonts w:ascii="Times New Roman" w:hAnsi="Times New Roman"/>
          <w:sz w:val="24"/>
          <w:szCs w:val="24"/>
        </w:rPr>
        <w:t>внедрение новых форм работы с родителями.</w:t>
      </w:r>
    </w:p>
    <w:p w:rsidR="0032335B" w:rsidRPr="00A85CD7" w:rsidRDefault="0032335B" w:rsidP="0032335B">
      <w:pPr>
        <w:pStyle w:val="ab"/>
        <w:spacing w:after="0" w:line="240" w:lineRule="auto"/>
        <w:jc w:val="both"/>
        <w:rPr>
          <w:rFonts w:ascii="Times New Roman" w:hAnsi="Times New Roman" w:cs="Times New Roman"/>
          <w:sz w:val="24"/>
          <w:szCs w:val="24"/>
        </w:rPr>
      </w:pPr>
      <w:r w:rsidRPr="00A85CD7">
        <w:rPr>
          <w:rFonts w:ascii="Times New Roman" w:hAnsi="Times New Roman" w:cs="Times New Roman"/>
          <w:sz w:val="24"/>
          <w:szCs w:val="24"/>
        </w:rPr>
        <w:t>Наряду с положитель</w:t>
      </w:r>
      <w:r>
        <w:rPr>
          <w:rFonts w:ascii="Times New Roman" w:hAnsi="Times New Roman" w:cs="Times New Roman"/>
          <w:sz w:val="24"/>
          <w:szCs w:val="24"/>
        </w:rPr>
        <w:t>ными тенденциями в работе учреждения</w:t>
      </w:r>
      <w:r w:rsidRPr="00A85CD7">
        <w:rPr>
          <w:rFonts w:ascii="Times New Roman" w:hAnsi="Times New Roman" w:cs="Times New Roman"/>
          <w:sz w:val="24"/>
          <w:szCs w:val="24"/>
        </w:rPr>
        <w:t xml:space="preserve"> существует совокупность ряд системных проблем, которые мешают и</w:t>
      </w:r>
      <w:r>
        <w:rPr>
          <w:rFonts w:ascii="Times New Roman" w:hAnsi="Times New Roman" w:cs="Times New Roman"/>
          <w:sz w:val="24"/>
          <w:szCs w:val="24"/>
        </w:rPr>
        <w:t xml:space="preserve"> препятствуют развиваться учреждению </w:t>
      </w:r>
      <w:r w:rsidRPr="00A85CD7">
        <w:rPr>
          <w:rFonts w:ascii="Times New Roman" w:hAnsi="Times New Roman" w:cs="Times New Roman"/>
          <w:sz w:val="24"/>
          <w:szCs w:val="24"/>
        </w:rPr>
        <w:t xml:space="preserve"> быстрыми темпами:  </w:t>
      </w:r>
    </w:p>
    <w:p w:rsidR="0032335B" w:rsidRPr="00F7264F" w:rsidRDefault="0032335B" w:rsidP="0032335B">
      <w:pPr>
        <w:pStyle w:val="ab"/>
        <w:spacing w:after="0" w:line="240" w:lineRule="auto"/>
        <w:jc w:val="both"/>
        <w:rPr>
          <w:rFonts w:ascii="Times New Roman" w:hAnsi="Times New Roman" w:cs="Times New Roman"/>
          <w:i/>
          <w:sz w:val="24"/>
          <w:szCs w:val="24"/>
        </w:rPr>
      </w:pPr>
      <w:r w:rsidRPr="00F7264F">
        <w:rPr>
          <w:rFonts w:ascii="Times New Roman" w:hAnsi="Times New Roman" w:cs="Times New Roman"/>
          <w:i/>
          <w:sz w:val="24"/>
          <w:szCs w:val="24"/>
        </w:rPr>
        <w:t xml:space="preserve">К числу данных проблем относятся: </w:t>
      </w:r>
    </w:p>
    <w:p w:rsidR="0032335B" w:rsidRPr="00A85CD7" w:rsidRDefault="0032335B" w:rsidP="00BB74E7">
      <w:pPr>
        <w:pStyle w:val="ab"/>
        <w:numPr>
          <w:ilvl w:val="0"/>
          <w:numId w:val="17"/>
        </w:numPr>
        <w:tabs>
          <w:tab w:val="clear" w:pos="709"/>
          <w:tab w:val="left" w:pos="0"/>
        </w:tabs>
        <w:spacing w:after="0" w:line="240" w:lineRule="auto"/>
        <w:ind w:left="0" w:firstLine="0"/>
        <w:jc w:val="both"/>
        <w:rPr>
          <w:rFonts w:ascii="Times New Roman" w:hAnsi="Times New Roman" w:cs="Times New Roman"/>
          <w:sz w:val="24"/>
          <w:szCs w:val="24"/>
        </w:rPr>
      </w:pPr>
      <w:r w:rsidRPr="00A85CD7">
        <w:rPr>
          <w:rFonts w:ascii="Times New Roman" w:hAnsi="Times New Roman" w:cs="Times New Roman"/>
          <w:sz w:val="24"/>
          <w:szCs w:val="24"/>
        </w:rPr>
        <w:t xml:space="preserve"> здани</w:t>
      </w:r>
      <w:r>
        <w:rPr>
          <w:rFonts w:ascii="Times New Roman" w:hAnsi="Times New Roman" w:cs="Times New Roman"/>
          <w:sz w:val="24"/>
          <w:szCs w:val="24"/>
        </w:rPr>
        <w:t>е</w:t>
      </w:r>
      <w:r w:rsidRPr="00A85CD7">
        <w:rPr>
          <w:rFonts w:ascii="Times New Roman" w:hAnsi="Times New Roman" w:cs="Times New Roman"/>
          <w:sz w:val="24"/>
          <w:szCs w:val="24"/>
        </w:rPr>
        <w:t xml:space="preserve">, </w:t>
      </w:r>
      <w:proofErr w:type="gramStart"/>
      <w:r w:rsidRPr="00A85CD7">
        <w:rPr>
          <w:rFonts w:ascii="Times New Roman" w:hAnsi="Times New Roman" w:cs="Times New Roman"/>
          <w:sz w:val="24"/>
          <w:szCs w:val="24"/>
        </w:rPr>
        <w:t>отвечающего</w:t>
      </w:r>
      <w:proofErr w:type="gramEnd"/>
      <w:r w:rsidRPr="00A85CD7">
        <w:rPr>
          <w:rFonts w:ascii="Times New Roman" w:hAnsi="Times New Roman" w:cs="Times New Roman"/>
          <w:sz w:val="24"/>
          <w:szCs w:val="24"/>
        </w:rPr>
        <w:t xml:space="preserve"> современным требованиям; </w:t>
      </w:r>
    </w:p>
    <w:p w:rsidR="0032335B" w:rsidRDefault="0032335B" w:rsidP="00BB74E7">
      <w:pPr>
        <w:pStyle w:val="a3"/>
        <w:numPr>
          <w:ilvl w:val="0"/>
          <w:numId w:val="15"/>
        </w:numPr>
        <w:tabs>
          <w:tab w:val="left" w:pos="0"/>
        </w:tabs>
        <w:suppressAutoHyphen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слабая материально-техническая база для реализации современных дополнительных  общеобразовательных программ; </w:t>
      </w:r>
    </w:p>
    <w:p w:rsidR="0032335B" w:rsidRDefault="0032335B" w:rsidP="00BB74E7">
      <w:pPr>
        <w:pStyle w:val="a3"/>
        <w:numPr>
          <w:ilvl w:val="0"/>
          <w:numId w:val="15"/>
        </w:numPr>
        <w:tabs>
          <w:tab w:val="left" w:pos="0"/>
        </w:tabs>
        <w:suppressAutoHyphen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слабое финансирование учреждения со стороны учредителя;</w:t>
      </w:r>
    </w:p>
    <w:p w:rsidR="0032335B" w:rsidRPr="00A85CD7" w:rsidRDefault="0032335B" w:rsidP="00BB74E7">
      <w:pPr>
        <w:pStyle w:val="ab"/>
        <w:numPr>
          <w:ilvl w:val="0"/>
          <w:numId w:val="15"/>
        </w:numPr>
        <w:tabs>
          <w:tab w:val="clear" w:pos="709"/>
          <w:tab w:val="left" w:pos="0"/>
        </w:tabs>
        <w:spacing w:after="0" w:line="240" w:lineRule="auto"/>
        <w:ind w:left="0" w:firstLine="0"/>
        <w:jc w:val="both"/>
        <w:rPr>
          <w:rFonts w:ascii="Times New Roman" w:hAnsi="Times New Roman" w:cs="Times New Roman"/>
          <w:sz w:val="24"/>
          <w:szCs w:val="24"/>
        </w:rPr>
      </w:pPr>
      <w:r w:rsidRPr="00A85CD7">
        <w:rPr>
          <w:rFonts w:ascii="Times New Roman" w:hAnsi="Times New Roman" w:cs="Times New Roman"/>
          <w:sz w:val="24"/>
          <w:szCs w:val="24"/>
        </w:rPr>
        <w:t xml:space="preserve">отсутствие разработанного </w:t>
      </w:r>
      <w:proofErr w:type="gramStart"/>
      <w:r w:rsidRPr="00A85CD7">
        <w:rPr>
          <w:rFonts w:ascii="Times New Roman" w:hAnsi="Times New Roman" w:cs="Times New Roman"/>
          <w:sz w:val="24"/>
          <w:szCs w:val="24"/>
        </w:rPr>
        <w:t xml:space="preserve">механизма финансирования учреждений дополнительного </w:t>
      </w:r>
      <w:r>
        <w:rPr>
          <w:rFonts w:ascii="Times New Roman" w:hAnsi="Times New Roman" w:cs="Times New Roman"/>
          <w:sz w:val="24"/>
          <w:szCs w:val="24"/>
        </w:rPr>
        <w:t xml:space="preserve"> образования детей</w:t>
      </w:r>
      <w:proofErr w:type="gramEnd"/>
      <w:r>
        <w:rPr>
          <w:rFonts w:ascii="Times New Roman" w:hAnsi="Times New Roman" w:cs="Times New Roman"/>
          <w:sz w:val="24"/>
          <w:szCs w:val="24"/>
        </w:rPr>
        <w:t xml:space="preserve"> с уче</w:t>
      </w:r>
      <w:r w:rsidRPr="00A85CD7">
        <w:rPr>
          <w:rFonts w:ascii="Times New Roman" w:hAnsi="Times New Roman" w:cs="Times New Roman"/>
          <w:sz w:val="24"/>
          <w:szCs w:val="24"/>
        </w:rPr>
        <w:t xml:space="preserve">том всех видов деятельности и направленности реализуемых дополнительных образовательных программ; </w:t>
      </w:r>
    </w:p>
    <w:p w:rsidR="0032335B" w:rsidRPr="00A85CD7" w:rsidRDefault="0032335B" w:rsidP="00BB74E7">
      <w:pPr>
        <w:pStyle w:val="a3"/>
        <w:numPr>
          <w:ilvl w:val="0"/>
          <w:numId w:val="15"/>
        </w:numPr>
        <w:tabs>
          <w:tab w:val="left" w:pos="709"/>
        </w:tabs>
        <w:suppressAutoHyphens/>
        <w:spacing w:after="0" w:line="240" w:lineRule="auto"/>
        <w:ind w:left="0" w:firstLine="0"/>
        <w:contextualSpacing w:val="0"/>
        <w:jc w:val="both"/>
        <w:rPr>
          <w:rFonts w:ascii="Times New Roman" w:hAnsi="Times New Roman"/>
          <w:sz w:val="24"/>
          <w:szCs w:val="24"/>
        </w:rPr>
      </w:pPr>
      <w:r w:rsidRPr="00A85CD7">
        <w:rPr>
          <w:rFonts w:ascii="Times New Roman" w:hAnsi="Times New Roman"/>
          <w:sz w:val="24"/>
          <w:szCs w:val="24"/>
        </w:rPr>
        <w:t>отсут</w:t>
      </w:r>
      <w:r>
        <w:rPr>
          <w:rFonts w:ascii="Times New Roman" w:hAnsi="Times New Roman"/>
          <w:sz w:val="24"/>
          <w:szCs w:val="24"/>
        </w:rPr>
        <w:t>ствие условий для информатизации</w:t>
      </w:r>
      <w:r w:rsidRPr="00A85CD7">
        <w:rPr>
          <w:rFonts w:ascii="Times New Roman" w:hAnsi="Times New Roman"/>
          <w:sz w:val="24"/>
          <w:szCs w:val="24"/>
        </w:rPr>
        <w:t xml:space="preserve"> образовательного процесса.</w:t>
      </w:r>
    </w:p>
    <w:p w:rsidR="0032335B" w:rsidRPr="00A85CD7" w:rsidRDefault="0032335B" w:rsidP="00BB74E7">
      <w:pPr>
        <w:pStyle w:val="a3"/>
        <w:numPr>
          <w:ilvl w:val="0"/>
          <w:numId w:val="15"/>
        </w:numPr>
        <w:tabs>
          <w:tab w:val="left" w:pos="0"/>
        </w:tabs>
        <w:suppressAutoHyphens/>
        <w:spacing w:after="0" w:line="240" w:lineRule="auto"/>
        <w:ind w:left="0" w:firstLine="0"/>
        <w:contextualSpacing w:val="0"/>
        <w:jc w:val="both"/>
        <w:rPr>
          <w:rFonts w:ascii="Times New Roman" w:hAnsi="Times New Roman"/>
          <w:sz w:val="24"/>
          <w:szCs w:val="24"/>
        </w:rPr>
      </w:pPr>
      <w:r w:rsidRPr="00A85CD7">
        <w:rPr>
          <w:rFonts w:ascii="Times New Roman" w:hAnsi="Times New Roman"/>
          <w:sz w:val="24"/>
          <w:szCs w:val="24"/>
        </w:rPr>
        <w:t>проблема нехватки профессионально компетентных специалистов дополнительного образования детей</w:t>
      </w:r>
      <w:r>
        <w:rPr>
          <w:rFonts w:ascii="Times New Roman" w:hAnsi="Times New Roman"/>
          <w:sz w:val="24"/>
          <w:szCs w:val="24"/>
        </w:rPr>
        <w:t xml:space="preserve"> технической направленности</w:t>
      </w:r>
      <w:r w:rsidRPr="00A85CD7">
        <w:rPr>
          <w:rFonts w:ascii="Times New Roman" w:hAnsi="Times New Roman"/>
          <w:sz w:val="24"/>
          <w:szCs w:val="24"/>
        </w:rPr>
        <w:t xml:space="preserve">; </w:t>
      </w:r>
    </w:p>
    <w:p w:rsidR="0032335B" w:rsidRDefault="0032335B" w:rsidP="00BB74E7">
      <w:pPr>
        <w:pStyle w:val="a3"/>
        <w:numPr>
          <w:ilvl w:val="0"/>
          <w:numId w:val="16"/>
        </w:numPr>
        <w:tabs>
          <w:tab w:val="left" w:pos="709"/>
        </w:tabs>
        <w:suppressAutoHyphens/>
        <w:spacing w:after="0" w:line="240" w:lineRule="auto"/>
        <w:ind w:left="0" w:firstLine="0"/>
        <w:contextualSpacing w:val="0"/>
        <w:jc w:val="both"/>
        <w:rPr>
          <w:rFonts w:ascii="Times New Roman" w:hAnsi="Times New Roman"/>
          <w:sz w:val="24"/>
          <w:szCs w:val="24"/>
        </w:rPr>
      </w:pPr>
      <w:r w:rsidRPr="00A85CD7">
        <w:rPr>
          <w:rFonts w:ascii="Times New Roman" w:hAnsi="Times New Roman"/>
          <w:sz w:val="24"/>
          <w:szCs w:val="24"/>
        </w:rPr>
        <w:t>недостаточный уровень подготовки кадров по реализации и</w:t>
      </w:r>
      <w:r>
        <w:rPr>
          <w:rFonts w:ascii="Times New Roman" w:hAnsi="Times New Roman"/>
          <w:sz w:val="24"/>
          <w:szCs w:val="24"/>
        </w:rPr>
        <w:t>нновационных программ, проектов;</w:t>
      </w:r>
      <w:r w:rsidRPr="00A85CD7">
        <w:rPr>
          <w:rFonts w:ascii="Times New Roman" w:hAnsi="Times New Roman"/>
          <w:sz w:val="24"/>
          <w:szCs w:val="24"/>
        </w:rPr>
        <w:t xml:space="preserve"> </w:t>
      </w:r>
    </w:p>
    <w:p w:rsidR="0032335B" w:rsidRPr="00A85CD7" w:rsidRDefault="0032335B" w:rsidP="00BB74E7">
      <w:pPr>
        <w:pStyle w:val="a3"/>
        <w:numPr>
          <w:ilvl w:val="0"/>
          <w:numId w:val="16"/>
        </w:numPr>
        <w:tabs>
          <w:tab w:val="left" w:pos="0"/>
          <w:tab w:val="left" w:pos="284"/>
        </w:tabs>
        <w:suppressAutoHyphens/>
        <w:spacing w:after="0" w:line="240" w:lineRule="auto"/>
        <w:ind w:left="0" w:firstLine="0"/>
        <w:contextualSpacing w:val="0"/>
        <w:jc w:val="both"/>
        <w:rPr>
          <w:rFonts w:ascii="Times New Roman" w:hAnsi="Times New Roman"/>
          <w:sz w:val="24"/>
          <w:szCs w:val="24"/>
        </w:rPr>
      </w:pPr>
      <w:r w:rsidRPr="00A85CD7">
        <w:rPr>
          <w:rFonts w:ascii="Times New Roman" w:hAnsi="Times New Roman"/>
          <w:sz w:val="24"/>
          <w:szCs w:val="24"/>
        </w:rPr>
        <w:t xml:space="preserve">недостаточность программ для детей старшего школьного возраста, детей, имеющих ограниченные возможности здоровья, детей группы риска и детей, находящихся в трудной жизненной ситуации; </w:t>
      </w:r>
    </w:p>
    <w:p w:rsidR="0032335B" w:rsidRPr="00A85CD7" w:rsidRDefault="0032335B" w:rsidP="00BB74E7">
      <w:pPr>
        <w:pStyle w:val="ab"/>
        <w:numPr>
          <w:ilvl w:val="0"/>
          <w:numId w:val="16"/>
        </w:numPr>
        <w:tabs>
          <w:tab w:val="clear" w:pos="709"/>
          <w:tab w:val="left" w:pos="0"/>
        </w:tabs>
        <w:spacing w:after="0" w:line="240" w:lineRule="auto"/>
        <w:ind w:left="0" w:firstLine="0"/>
        <w:jc w:val="both"/>
        <w:rPr>
          <w:rFonts w:ascii="Times New Roman" w:hAnsi="Times New Roman" w:cs="Times New Roman"/>
          <w:sz w:val="24"/>
          <w:szCs w:val="24"/>
        </w:rPr>
      </w:pPr>
      <w:proofErr w:type="gramStart"/>
      <w:r w:rsidRPr="00A85CD7">
        <w:rPr>
          <w:rFonts w:ascii="Times New Roman" w:hAnsi="Times New Roman" w:cs="Times New Roman"/>
          <w:sz w:val="24"/>
          <w:szCs w:val="24"/>
        </w:rPr>
        <w:t>недостаточная</w:t>
      </w:r>
      <w:proofErr w:type="gramEnd"/>
      <w:r w:rsidRPr="00A85CD7">
        <w:rPr>
          <w:rFonts w:ascii="Times New Roman" w:hAnsi="Times New Roman" w:cs="Times New Roman"/>
          <w:sz w:val="24"/>
          <w:szCs w:val="24"/>
        </w:rPr>
        <w:t xml:space="preserve"> </w:t>
      </w:r>
      <w:proofErr w:type="spellStart"/>
      <w:r w:rsidRPr="00A85CD7">
        <w:rPr>
          <w:rFonts w:ascii="Times New Roman" w:hAnsi="Times New Roman" w:cs="Times New Roman"/>
          <w:sz w:val="24"/>
          <w:szCs w:val="24"/>
        </w:rPr>
        <w:t>сформированность</w:t>
      </w:r>
      <w:proofErr w:type="spellEnd"/>
      <w:r w:rsidRPr="00A85CD7">
        <w:rPr>
          <w:rFonts w:ascii="Times New Roman" w:hAnsi="Times New Roman" w:cs="Times New Roman"/>
          <w:sz w:val="24"/>
          <w:szCs w:val="24"/>
        </w:rPr>
        <w:t xml:space="preserve"> законодательной базы по дополнительному образованию детей в системе общего образования; </w:t>
      </w:r>
    </w:p>
    <w:p w:rsidR="0032335B" w:rsidRPr="00A85CD7" w:rsidRDefault="0032335B" w:rsidP="0032335B">
      <w:pPr>
        <w:pStyle w:val="ab"/>
        <w:spacing w:after="0" w:line="240" w:lineRule="auto"/>
        <w:jc w:val="both"/>
        <w:rPr>
          <w:rFonts w:ascii="Times New Roman" w:hAnsi="Times New Roman" w:cs="Times New Roman"/>
          <w:sz w:val="24"/>
          <w:szCs w:val="24"/>
        </w:rPr>
      </w:pPr>
      <w:r w:rsidRPr="00A85CD7">
        <w:rPr>
          <w:rFonts w:ascii="Times New Roman" w:hAnsi="Times New Roman" w:cs="Times New Roman"/>
          <w:sz w:val="24"/>
          <w:szCs w:val="24"/>
        </w:rPr>
        <w:tab/>
        <w:t>Отсюда возникает необходимость концептуального подхода к решени</w:t>
      </w:r>
      <w:r>
        <w:rPr>
          <w:rFonts w:ascii="Times New Roman" w:hAnsi="Times New Roman" w:cs="Times New Roman"/>
          <w:sz w:val="24"/>
          <w:szCs w:val="24"/>
        </w:rPr>
        <w:t>ю проблем учреждения</w:t>
      </w:r>
      <w:r w:rsidRPr="00A85CD7">
        <w:rPr>
          <w:rFonts w:ascii="Times New Roman" w:hAnsi="Times New Roman" w:cs="Times New Roman"/>
          <w:sz w:val="24"/>
          <w:szCs w:val="24"/>
        </w:rPr>
        <w:t>, как учреждения дополнительного образования детей, который позволит обеспечить стабильное развитие дополнительного образования детей, определить его роль и место в едином образовательном пространстве улуса.</w:t>
      </w:r>
    </w:p>
    <w:p w:rsidR="0032335B" w:rsidRPr="00FA2E91" w:rsidRDefault="0032335B" w:rsidP="0032335B">
      <w:pPr>
        <w:pStyle w:val="a5"/>
        <w:jc w:val="both"/>
        <w:rPr>
          <w:rFonts w:ascii="Times New Roman" w:hAnsi="Times New Roman"/>
          <w:color w:val="000000"/>
          <w:sz w:val="24"/>
          <w:szCs w:val="24"/>
          <w:lang w:val="sr-Cyrl-CS"/>
        </w:rPr>
      </w:pPr>
    </w:p>
    <w:p w:rsidR="0032335B" w:rsidRPr="00D95E75" w:rsidRDefault="0032335B" w:rsidP="0032335B">
      <w:pPr>
        <w:pStyle w:val="ab"/>
        <w:spacing w:after="0" w:line="240" w:lineRule="auto"/>
        <w:ind w:firstLine="567"/>
        <w:jc w:val="both"/>
        <w:rPr>
          <w:rFonts w:ascii="Times New Roman" w:hAnsi="Times New Roman" w:cs="Times New Roman"/>
          <w:i/>
          <w:sz w:val="24"/>
          <w:szCs w:val="24"/>
        </w:rPr>
      </w:pPr>
      <w:r w:rsidRPr="00A85CD7">
        <w:rPr>
          <w:rFonts w:ascii="Times New Roman" w:hAnsi="Times New Roman" w:cs="Times New Roman"/>
          <w:i/>
          <w:sz w:val="24"/>
          <w:szCs w:val="24"/>
        </w:rPr>
        <w:t>Основными идеями, определяющими развитие дополнит</w:t>
      </w:r>
      <w:r>
        <w:rPr>
          <w:rFonts w:ascii="Times New Roman" w:hAnsi="Times New Roman" w:cs="Times New Roman"/>
          <w:i/>
          <w:sz w:val="24"/>
          <w:szCs w:val="24"/>
        </w:rPr>
        <w:t>ельного образования детей в МБУДО «Амгинский ЦТР</w:t>
      </w:r>
      <w:r w:rsidRPr="00A85CD7">
        <w:rPr>
          <w:rFonts w:ascii="Times New Roman" w:hAnsi="Times New Roman" w:cs="Times New Roman"/>
          <w:i/>
          <w:sz w:val="24"/>
          <w:szCs w:val="24"/>
        </w:rPr>
        <w:t xml:space="preserve">», являются:  </w:t>
      </w:r>
    </w:p>
    <w:p w:rsidR="0032335B" w:rsidRPr="00A85CD7" w:rsidRDefault="0032335B" w:rsidP="00BB74E7">
      <w:pPr>
        <w:pStyle w:val="a3"/>
        <w:numPr>
          <w:ilvl w:val="0"/>
          <w:numId w:val="18"/>
        </w:numPr>
        <w:tabs>
          <w:tab w:val="left" w:pos="709"/>
        </w:tabs>
        <w:suppressAutoHyphens/>
        <w:spacing w:after="0" w:line="240" w:lineRule="auto"/>
        <w:ind w:left="284" w:hanging="284"/>
        <w:contextualSpacing w:val="0"/>
        <w:jc w:val="both"/>
        <w:rPr>
          <w:rFonts w:ascii="Times New Roman" w:hAnsi="Times New Roman"/>
          <w:sz w:val="24"/>
          <w:szCs w:val="24"/>
        </w:rPr>
      </w:pPr>
      <w:r w:rsidRPr="00A85CD7">
        <w:rPr>
          <w:rFonts w:ascii="Times New Roman" w:hAnsi="Times New Roman"/>
          <w:sz w:val="24"/>
          <w:szCs w:val="24"/>
        </w:rPr>
        <w:t xml:space="preserve">Идея дополнительного образования детей как многоступенчатой системы, позволяющей осваивать дополнительные общеобразовательные программы от дошкольного уровня до среднего (полного) общего образования;  </w:t>
      </w:r>
    </w:p>
    <w:p w:rsidR="0032335B" w:rsidRPr="00A85CD7" w:rsidRDefault="0032335B" w:rsidP="00BB74E7">
      <w:pPr>
        <w:pStyle w:val="a3"/>
        <w:numPr>
          <w:ilvl w:val="0"/>
          <w:numId w:val="18"/>
        </w:numPr>
        <w:tabs>
          <w:tab w:val="left" w:pos="709"/>
        </w:tabs>
        <w:suppressAutoHyphens/>
        <w:spacing w:after="0" w:line="240" w:lineRule="auto"/>
        <w:ind w:left="284" w:hanging="284"/>
        <w:contextualSpacing w:val="0"/>
        <w:jc w:val="both"/>
        <w:rPr>
          <w:rFonts w:ascii="Times New Roman" w:hAnsi="Times New Roman"/>
          <w:sz w:val="24"/>
          <w:szCs w:val="24"/>
        </w:rPr>
      </w:pPr>
      <w:r w:rsidRPr="00A85CD7">
        <w:rPr>
          <w:rFonts w:ascii="Times New Roman" w:hAnsi="Times New Roman"/>
          <w:sz w:val="24"/>
          <w:szCs w:val="24"/>
        </w:rPr>
        <w:lastRenderedPageBreak/>
        <w:t xml:space="preserve">Идея дополнительного образования детей как пространства продуктивной и социально конструктивной организации жизни детей, в </w:t>
      </w:r>
      <w:proofErr w:type="gramStart"/>
      <w:r w:rsidRPr="00A85CD7">
        <w:rPr>
          <w:rFonts w:ascii="Times New Roman" w:hAnsi="Times New Roman"/>
          <w:sz w:val="24"/>
          <w:szCs w:val="24"/>
        </w:rPr>
        <w:t>котором</w:t>
      </w:r>
      <w:proofErr w:type="gramEnd"/>
      <w:r w:rsidRPr="00A85CD7">
        <w:rPr>
          <w:rFonts w:ascii="Times New Roman" w:hAnsi="Times New Roman"/>
          <w:sz w:val="24"/>
          <w:szCs w:val="24"/>
        </w:rPr>
        <w:t xml:space="preserve"> каждый ребенок может приобрести комплекс личностных, социальных и профессиональных компетентностей, способствующих его социализации и профессиональному самоопределению;  </w:t>
      </w:r>
    </w:p>
    <w:p w:rsidR="0032335B" w:rsidRPr="00A85CD7" w:rsidRDefault="0032335B" w:rsidP="00BB74E7">
      <w:pPr>
        <w:pStyle w:val="a3"/>
        <w:numPr>
          <w:ilvl w:val="0"/>
          <w:numId w:val="18"/>
        </w:numPr>
        <w:tabs>
          <w:tab w:val="left" w:pos="709"/>
        </w:tabs>
        <w:suppressAutoHyphens/>
        <w:spacing w:after="0" w:line="240" w:lineRule="auto"/>
        <w:ind w:left="284" w:hanging="284"/>
        <w:contextualSpacing w:val="0"/>
        <w:jc w:val="both"/>
        <w:rPr>
          <w:rFonts w:ascii="Times New Roman" w:hAnsi="Times New Roman"/>
          <w:sz w:val="24"/>
          <w:szCs w:val="24"/>
        </w:rPr>
      </w:pPr>
      <w:r w:rsidRPr="00A85CD7">
        <w:rPr>
          <w:rFonts w:ascii="Times New Roman" w:hAnsi="Times New Roman"/>
          <w:sz w:val="24"/>
          <w:szCs w:val="24"/>
        </w:rPr>
        <w:t>Идея дополнительного образования</w:t>
      </w:r>
      <w:r>
        <w:rPr>
          <w:rFonts w:ascii="Times New Roman" w:hAnsi="Times New Roman"/>
          <w:sz w:val="24"/>
          <w:szCs w:val="24"/>
        </w:rPr>
        <w:t xml:space="preserve">, </w:t>
      </w:r>
      <w:r w:rsidRPr="00A85CD7">
        <w:rPr>
          <w:rFonts w:ascii="Times New Roman" w:hAnsi="Times New Roman"/>
          <w:sz w:val="24"/>
          <w:szCs w:val="24"/>
        </w:rPr>
        <w:t xml:space="preserve"> как индивидуальной образовательной траектории, позволяющей ребенку выстраивать собственную стратегию самореализации в условиях, сложившихся </w:t>
      </w:r>
      <w:proofErr w:type="gramStart"/>
      <w:r w:rsidRPr="00A85CD7">
        <w:rPr>
          <w:rFonts w:ascii="Times New Roman" w:hAnsi="Times New Roman"/>
          <w:sz w:val="24"/>
          <w:szCs w:val="24"/>
        </w:rPr>
        <w:t>в</w:t>
      </w:r>
      <w:proofErr w:type="gramEnd"/>
      <w:r w:rsidRPr="00A85CD7">
        <w:rPr>
          <w:rFonts w:ascii="Times New Roman" w:hAnsi="Times New Roman"/>
          <w:sz w:val="24"/>
          <w:szCs w:val="24"/>
        </w:rPr>
        <w:t xml:space="preserve"> </w:t>
      </w:r>
      <w:proofErr w:type="gramStart"/>
      <w:r w:rsidRPr="00A85CD7">
        <w:rPr>
          <w:rFonts w:ascii="Times New Roman" w:hAnsi="Times New Roman"/>
          <w:sz w:val="24"/>
          <w:szCs w:val="24"/>
        </w:rPr>
        <w:t>экономической</w:t>
      </w:r>
      <w:proofErr w:type="gramEnd"/>
      <w:r w:rsidRPr="00A85CD7">
        <w:rPr>
          <w:rFonts w:ascii="Times New Roman" w:hAnsi="Times New Roman"/>
          <w:sz w:val="24"/>
          <w:szCs w:val="24"/>
        </w:rPr>
        <w:t xml:space="preserve"> и социальной сферах  республики, улуса, села;  </w:t>
      </w:r>
    </w:p>
    <w:p w:rsidR="0032335B" w:rsidRPr="00A85CD7" w:rsidRDefault="0032335B" w:rsidP="00BB74E7">
      <w:pPr>
        <w:pStyle w:val="a3"/>
        <w:numPr>
          <w:ilvl w:val="0"/>
          <w:numId w:val="18"/>
        </w:numPr>
        <w:tabs>
          <w:tab w:val="left" w:pos="709"/>
        </w:tabs>
        <w:suppressAutoHyphens/>
        <w:spacing w:after="0" w:line="240" w:lineRule="auto"/>
        <w:ind w:left="284" w:hanging="284"/>
        <w:contextualSpacing w:val="0"/>
        <w:jc w:val="both"/>
        <w:rPr>
          <w:rFonts w:ascii="Times New Roman" w:hAnsi="Times New Roman"/>
          <w:sz w:val="24"/>
          <w:szCs w:val="24"/>
        </w:rPr>
      </w:pPr>
      <w:r w:rsidRPr="00A85CD7">
        <w:rPr>
          <w:rFonts w:ascii="Times New Roman" w:hAnsi="Times New Roman"/>
          <w:sz w:val="24"/>
          <w:szCs w:val="24"/>
        </w:rPr>
        <w:t xml:space="preserve">Идея дополнительного образования с опережающим характером, вариативностью и предоставлением широкого спектра образовательных услуг как пространства возможностей и выбора;  </w:t>
      </w:r>
    </w:p>
    <w:p w:rsidR="0032335B" w:rsidRPr="0083103F" w:rsidRDefault="0032335B" w:rsidP="00BB74E7">
      <w:pPr>
        <w:pStyle w:val="a3"/>
        <w:numPr>
          <w:ilvl w:val="0"/>
          <w:numId w:val="18"/>
        </w:numPr>
        <w:tabs>
          <w:tab w:val="left" w:pos="709"/>
        </w:tabs>
        <w:suppressAutoHyphens/>
        <w:spacing w:after="0" w:line="240" w:lineRule="auto"/>
        <w:ind w:left="284" w:hanging="284"/>
        <w:contextualSpacing w:val="0"/>
        <w:jc w:val="both"/>
        <w:rPr>
          <w:rFonts w:ascii="Times New Roman" w:hAnsi="Times New Roman"/>
          <w:sz w:val="24"/>
          <w:szCs w:val="24"/>
        </w:rPr>
      </w:pPr>
      <w:r w:rsidRPr="00A85CD7">
        <w:rPr>
          <w:rFonts w:ascii="Times New Roman" w:hAnsi="Times New Roman"/>
          <w:sz w:val="24"/>
          <w:szCs w:val="24"/>
        </w:rPr>
        <w:t xml:space="preserve">Необходимость создания и сохранения единого образовательного пространства в сфере образования, культуры, спорта, молодежной политики, развитие межведомственного и внутрисетевого взаимодействия учреждения с другими учреждениями с целью объединения кадровых, материально-технических, учебно-методических ресурсов;  </w:t>
      </w:r>
    </w:p>
    <w:p w:rsidR="0032335B" w:rsidRPr="00A85CD7" w:rsidRDefault="0032335B" w:rsidP="0032335B">
      <w:pPr>
        <w:pStyle w:val="ab"/>
        <w:spacing w:after="0" w:line="240" w:lineRule="auto"/>
        <w:ind w:firstLine="284"/>
        <w:jc w:val="both"/>
        <w:rPr>
          <w:rFonts w:ascii="Times New Roman" w:hAnsi="Times New Roman" w:cs="Times New Roman"/>
          <w:sz w:val="24"/>
          <w:szCs w:val="24"/>
        </w:rPr>
      </w:pPr>
      <w:r>
        <w:rPr>
          <w:rFonts w:ascii="Times New Roman" w:hAnsi="Times New Roman" w:cs="Times New Roman"/>
          <w:i/>
          <w:sz w:val="24"/>
          <w:szCs w:val="24"/>
        </w:rPr>
        <w:tab/>
      </w:r>
      <w:r w:rsidRPr="00A85CD7">
        <w:rPr>
          <w:rFonts w:ascii="Times New Roman" w:hAnsi="Times New Roman" w:cs="Times New Roman"/>
          <w:i/>
          <w:sz w:val="24"/>
          <w:szCs w:val="24"/>
        </w:rPr>
        <w:t>Принципам</w:t>
      </w:r>
      <w:r>
        <w:rPr>
          <w:rFonts w:ascii="Times New Roman" w:hAnsi="Times New Roman" w:cs="Times New Roman"/>
          <w:i/>
          <w:sz w:val="24"/>
          <w:szCs w:val="24"/>
        </w:rPr>
        <w:t>и, определяющими развитие учреждения</w:t>
      </w:r>
      <w:r w:rsidRPr="00A85CD7">
        <w:rPr>
          <w:rFonts w:ascii="Times New Roman" w:hAnsi="Times New Roman" w:cs="Times New Roman"/>
          <w:i/>
          <w:sz w:val="24"/>
          <w:szCs w:val="24"/>
        </w:rPr>
        <w:t xml:space="preserve">, являются следующие:  </w:t>
      </w:r>
    </w:p>
    <w:p w:rsidR="0032335B" w:rsidRPr="00A85CD7" w:rsidRDefault="0032335B" w:rsidP="00BB74E7">
      <w:pPr>
        <w:pStyle w:val="a3"/>
        <w:numPr>
          <w:ilvl w:val="0"/>
          <w:numId w:val="19"/>
        </w:numPr>
        <w:tabs>
          <w:tab w:val="left" w:pos="709"/>
        </w:tabs>
        <w:suppressAutoHyphens/>
        <w:spacing w:after="0" w:line="240" w:lineRule="auto"/>
        <w:ind w:left="284" w:hanging="284"/>
        <w:contextualSpacing w:val="0"/>
        <w:jc w:val="both"/>
        <w:rPr>
          <w:rFonts w:ascii="Times New Roman" w:hAnsi="Times New Roman"/>
          <w:sz w:val="24"/>
          <w:szCs w:val="24"/>
        </w:rPr>
      </w:pPr>
      <w:r w:rsidRPr="00A85CD7">
        <w:rPr>
          <w:rFonts w:ascii="Times New Roman" w:hAnsi="Times New Roman"/>
          <w:sz w:val="24"/>
          <w:szCs w:val="24"/>
        </w:rPr>
        <w:t xml:space="preserve">организация деятельности с учетом муниципальных  социально- экономических, культурно-демографических и других условий;  </w:t>
      </w:r>
    </w:p>
    <w:p w:rsidR="0032335B" w:rsidRPr="00A85CD7" w:rsidRDefault="0032335B" w:rsidP="00BB74E7">
      <w:pPr>
        <w:pStyle w:val="a3"/>
        <w:numPr>
          <w:ilvl w:val="0"/>
          <w:numId w:val="19"/>
        </w:numPr>
        <w:tabs>
          <w:tab w:val="left" w:pos="709"/>
        </w:tabs>
        <w:suppressAutoHyphens/>
        <w:spacing w:after="0" w:line="240" w:lineRule="auto"/>
        <w:ind w:left="284" w:hanging="284"/>
        <w:contextualSpacing w:val="0"/>
        <w:jc w:val="both"/>
        <w:rPr>
          <w:rFonts w:ascii="Times New Roman" w:hAnsi="Times New Roman"/>
          <w:sz w:val="24"/>
          <w:szCs w:val="24"/>
        </w:rPr>
      </w:pPr>
      <w:proofErr w:type="spellStart"/>
      <w:r w:rsidRPr="00A85CD7">
        <w:rPr>
          <w:rFonts w:ascii="Times New Roman" w:hAnsi="Times New Roman"/>
          <w:sz w:val="24"/>
          <w:szCs w:val="24"/>
        </w:rPr>
        <w:t>межведомственность</w:t>
      </w:r>
      <w:proofErr w:type="spellEnd"/>
      <w:r w:rsidRPr="00A85CD7">
        <w:rPr>
          <w:rFonts w:ascii="Times New Roman" w:hAnsi="Times New Roman"/>
          <w:sz w:val="24"/>
          <w:szCs w:val="24"/>
        </w:rPr>
        <w:t xml:space="preserve"> реализации концепции программы, межотраслевой характер, направленность на все субъекты системы образования и воспитания, позволяющие проводить единую политику в сфере дополнительного образования и воспитания детей; </w:t>
      </w:r>
    </w:p>
    <w:p w:rsidR="0032335B" w:rsidRPr="00A85CD7" w:rsidRDefault="0032335B" w:rsidP="00BB74E7">
      <w:pPr>
        <w:pStyle w:val="a3"/>
        <w:numPr>
          <w:ilvl w:val="0"/>
          <w:numId w:val="19"/>
        </w:numPr>
        <w:tabs>
          <w:tab w:val="left" w:pos="709"/>
        </w:tabs>
        <w:suppressAutoHyphens/>
        <w:spacing w:after="0" w:line="240" w:lineRule="auto"/>
        <w:ind w:left="284" w:hanging="284"/>
        <w:contextualSpacing w:val="0"/>
        <w:jc w:val="both"/>
        <w:rPr>
          <w:rFonts w:ascii="Times New Roman" w:hAnsi="Times New Roman"/>
          <w:sz w:val="24"/>
          <w:szCs w:val="24"/>
        </w:rPr>
      </w:pPr>
      <w:proofErr w:type="spellStart"/>
      <w:r w:rsidRPr="00A85CD7">
        <w:rPr>
          <w:rFonts w:ascii="Times New Roman" w:hAnsi="Times New Roman"/>
          <w:sz w:val="24"/>
          <w:szCs w:val="24"/>
        </w:rPr>
        <w:t>гуманизация</w:t>
      </w:r>
      <w:proofErr w:type="spellEnd"/>
      <w:r w:rsidRPr="00A85CD7">
        <w:rPr>
          <w:rFonts w:ascii="Times New Roman" w:hAnsi="Times New Roman"/>
          <w:sz w:val="24"/>
          <w:szCs w:val="24"/>
        </w:rPr>
        <w:t xml:space="preserve"> – создание максимально благоприятных условий для развития интеллектуального, творческого потенциала ребенка как уникальной личности, признание </w:t>
      </w:r>
      <w:proofErr w:type="spellStart"/>
      <w:r w:rsidRPr="00A85CD7">
        <w:rPr>
          <w:rFonts w:ascii="Times New Roman" w:hAnsi="Times New Roman"/>
          <w:sz w:val="24"/>
          <w:szCs w:val="24"/>
        </w:rPr>
        <w:t>самоценности</w:t>
      </w:r>
      <w:proofErr w:type="spellEnd"/>
      <w:r w:rsidRPr="00A85CD7">
        <w:rPr>
          <w:rFonts w:ascii="Times New Roman" w:hAnsi="Times New Roman"/>
          <w:sz w:val="24"/>
          <w:szCs w:val="24"/>
        </w:rPr>
        <w:t xml:space="preserve"> детства;  </w:t>
      </w:r>
    </w:p>
    <w:p w:rsidR="0032335B" w:rsidRPr="00A85CD7" w:rsidRDefault="0032335B" w:rsidP="00BB74E7">
      <w:pPr>
        <w:pStyle w:val="a3"/>
        <w:numPr>
          <w:ilvl w:val="0"/>
          <w:numId w:val="19"/>
        </w:numPr>
        <w:tabs>
          <w:tab w:val="left" w:pos="709"/>
        </w:tabs>
        <w:suppressAutoHyphens/>
        <w:spacing w:after="0" w:line="240" w:lineRule="auto"/>
        <w:ind w:left="284" w:hanging="284"/>
        <w:contextualSpacing w:val="0"/>
        <w:jc w:val="both"/>
        <w:rPr>
          <w:rFonts w:ascii="Times New Roman" w:hAnsi="Times New Roman"/>
          <w:sz w:val="24"/>
          <w:szCs w:val="24"/>
        </w:rPr>
      </w:pPr>
      <w:r w:rsidRPr="00A85CD7">
        <w:rPr>
          <w:rFonts w:ascii="Times New Roman" w:hAnsi="Times New Roman"/>
          <w:sz w:val="24"/>
          <w:szCs w:val="24"/>
        </w:rPr>
        <w:t xml:space="preserve">конкурентоспособность – формирование таких образовательных систем, которые способны к динамичным и конструктивным изменениям, мобильной смене деятельности, ориентированной на востребованность услуг и создание необходимого продукта деятельности;  </w:t>
      </w:r>
    </w:p>
    <w:p w:rsidR="0032335B" w:rsidRPr="0032335B" w:rsidRDefault="0032335B" w:rsidP="00BB74E7">
      <w:pPr>
        <w:pStyle w:val="a3"/>
        <w:numPr>
          <w:ilvl w:val="0"/>
          <w:numId w:val="19"/>
        </w:numPr>
        <w:tabs>
          <w:tab w:val="left" w:pos="709"/>
        </w:tabs>
        <w:suppressAutoHyphens/>
        <w:spacing w:after="0" w:line="240" w:lineRule="auto"/>
        <w:ind w:left="284" w:hanging="284"/>
        <w:contextualSpacing w:val="0"/>
        <w:jc w:val="both"/>
        <w:rPr>
          <w:rFonts w:ascii="Times New Roman" w:hAnsi="Times New Roman"/>
          <w:sz w:val="24"/>
          <w:szCs w:val="24"/>
        </w:rPr>
      </w:pPr>
      <w:r w:rsidRPr="00A85CD7">
        <w:rPr>
          <w:rFonts w:ascii="Times New Roman" w:hAnsi="Times New Roman"/>
          <w:sz w:val="24"/>
          <w:szCs w:val="24"/>
        </w:rPr>
        <w:t xml:space="preserve">открытость – обеспечение всеми субъектами социальной сферы улуса, села максимально благоприятных условий для духовного, интеллектуального и физического развития каждого ребенка, удовлетворение его творческих и образовательных потребностей.  </w:t>
      </w:r>
    </w:p>
    <w:p w:rsidR="00D94704" w:rsidRPr="00CF58B5" w:rsidRDefault="00C72676" w:rsidP="00CF58B5">
      <w:pPr>
        <w:pStyle w:val="a5"/>
        <w:jc w:val="both"/>
        <w:rPr>
          <w:rFonts w:ascii="Times New Roman" w:hAnsi="Times New Roman"/>
          <w:sz w:val="24"/>
          <w:szCs w:val="24"/>
        </w:rPr>
      </w:pPr>
      <w:r w:rsidRPr="00CF58B5">
        <w:rPr>
          <w:rFonts w:ascii="Times New Roman" w:hAnsi="Times New Roman"/>
          <w:sz w:val="24"/>
          <w:szCs w:val="24"/>
        </w:rPr>
        <w:t xml:space="preserve">       Выше указанные пути  позволят организо</w:t>
      </w:r>
      <w:r w:rsidR="00D94704" w:rsidRPr="00CF58B5">
        <w:rPr>
          <w:rFonts w:ascii="Times New Roman" w:hAnsi="Times New Roman"/>
          <w:sz w:val="24"/>
          <w:szCs w:val="24"/>
        </w:rPr>
        <w:t>вать плодотворную работу педагогов дополнительн</w:t>
      </w:r>
      <w:r w:rsidRPr="00CF58B5">
        <w:rPr>
          <w:rFonts w:ascii="Times New Roman" w:hAnsi="Times New Roman"/>
          <w:sz w:val="24"/>
          <w:szCs w:val="24"/>
        </w:rPr>
        <w:t xml:space="preserve">ого образования с </w:t>
      </w:r>
      <w:proofErr w:type="gramStart"/>
      <w:r w:rsidRPr="00CF58B5">
        <w:rPr>
          <w:rFonts w:ascii="Times New Roman" w:hAnsi="Times New Roman"/>
          <w:sz w:val="24"/>
          <w:szCs w:val="24"/>
        </w:rPr>
        <w:t>обучающимися</w:t>
      </w:r>
      <w:proofErr w:type="gramEnd"/>
      <w:r w:rsidR="00D94704" w:rsidRPr="00CF58B5">
        <w:rPr>
          <w:rFonts w:ascii="Times New Roman" w:hAnsi="Times New Roman"/>
          <w:sz w:val="24"/>
          <w:szCs w:val="24"/>
        </w:rPr>
        <w:t xml:space="preserve"> в разных направлениях</w:t>
      </w:r>
      <w:r w:rsidRPr="00CF58B5">
        <w:rPr>
          <w:rFonts w:ascii="Times New Roman" w:hAnsi="Times New Roman"/>
          <w:sz w:val="24"/>
          <w:szCs w:val="24"/>
        </w:rPr>
        <w:t xml:space="preserve"> деятельности</w:t>
      </w:r>
      <w:r w:rsidR="00D94704" w:rsidRPr="00CF58B5">
        <w:rPr>
          <w:rFonts w:ascii="Times New Roman" w:hAnsi="Times New Roman"/>
          <w:sz w:val="24"/>
          <w:szCs w:val="24"/>
        </w:rPr>
        <w:t>. Поможет развить способности детей и вместе с ними стремиться к совершенству, к достижению новых высот в личностном р</w:t>
      </w:r>
      <w:r w:rsidRPr="00CF58B5">
        <w:rPr>
          <w:rFonts w:ascii="Times New Roman" w:hAnsi="Times New Roman"/>
          <w:sz w:val="24"/>
          <w:szCs w:val="24"/>
        </w:rPr>
        <w:t xml:space="preserve">азвитии каждого участника образовательного </w:t>
      </w:r>
      <w:r w:rsidR="00D94704" w:rsidRPr="00CF58B5">
        <w:rPr>
          <w:rFonts w:ascii="Times New Roman" w:hAnsi="Times New Roman"/>
          <w:sz w:val="24"/>
          <w:szCs w:val="24"/>
        </w:rPr>
        <w:t>процесса.</w:t>
      </w:r>
    </w:p>
    <w:p w:rsidR="0017243F" w:rsidRPr="00370C2C" w:rsidRDefault="0017243F" w:rsidP="00F42860">
      <w:pPr>
        <w:pStyle w:val="a5"/>
        <w:jc w:val="center"/>
        <w:rPr>
          <w:rFonts w:ascii="Times New Roman" w:hAnsi="Times New Roman"/>
          <w:sz w:val="24"/>
          <w:szCs w:val="24"/>
        </w:rPr>
      </w:pPr>
    </w:p>
    <w:p w:rsidR="0017243F" w:rsidRPr="00370C2C" w:rsidRDefault="0017243F" w:rsidP="00F42860">
      <w:pPr>
        <w:pStyle w:val="a5"/>
        <w:jc w:val="center"/>
        <w:rPr>
          <w:rFonts w:ascii="Times New Roman" w:hAnsi="Times New Roman"/>
          <w:sz w:val="24"/>
          <w:szCs w:val="24"/>
        </w:rPr>
      </w:pPr>
    </w:p>
    <w:p w:rsidR="0017243F" w:rsidRPr="00370C2C" w:rsidRDefault="0017243F" w:rsidP="00F42860">
      <w:pPr>
        <w:pStyle w:val="a5"/>
        <w:jc w:val="center"/>
        <w:rPr>
          <w:rFonts w:ascii="Times New Roman" w:hAnsi="Times New Roman"/>
          <w:sz w:val="24"/>
          <w:szCs w:val="24"/>
        </w:rPr>
      </w:pPr>
    </w:p>
    <w:p w:rsidR="00CF58B5" w:rsidRDefault="00B74455" w:rsidP="00F42860">
      <w:pPr>
        <w:pStyle w:val="a5"/>
        <w:jc w:val="center"/>
        <w:rPr>
          <w:rFonts w:ascii="Times New Roman" w:hAnsi="Times New Roman"/>
          <w:sz w:val="24"/>
          <w:szCs w:val="24"/>
          <w:lang w:val="sr-Cyrl-CS"/>
        </w:rPr>
      </w:pPr>
      <w:r w:rsidRPr="00A41DC9">
        <w:rPr>
          <w:rFonts w:ascii="Times New Roman" w:hAnsi="Times New Roman"/>
          <w:sz w:val="24"/>
          <w:szCs w:val="24"/>
        </w:rPr>
        <w:t>Директор</w:t>
      </w:r>
      <w:r w:rsidR="006F365E" w:rsidRPr="00A41DC9">
        <w:rPr>
          <w:rFonts w:ascii="Times New Roman" w:hAnsi="Times New Roman"/>
          <w:sz w:val="24"/>
          <w:szCs w:val="24"/>
        </w:rPr>
        <w:t xml:space="preserve">:          </w:t>
      </w:r>
      <w:r w:rsidR="00397DD2" w:rsidRPr="00A41DC9">
        <w:rPr>
          <w:rFonts w:ascii="Times New Roman" w:hAnsi="Times New Roman"/>
          <w:sz w:val="24"/>
          <w:szCs w:val="24"/>
          <w:lang w:val="sr-Cyrl-CS"/>
        </w:rPr>
        <w:t xml:space="preserve">                     </w:t>
      </w:r>
      <w:r w:rsidR="0032335B">
        <w:rPr>
          <w:rFonts w:ascii="Times New Roman" w:hAnsi="Times New Roman"/>
          <w:sz w:val="24"/>
          <w:szCs w:val="24"/>
        </w:rPr>
        <w:t xml:space="preserve"> Шестакова И.И</w:t>
      </w:r>
    </w:p>
    <w:p w:rsidR="0032335B" w:rsidRDefault="0032335B" w:rsidP="0032335B">
      <w:pPr>
        <w:spacing w:after="0"/>
        <w:jc w:val="center"/>
        <w:rPr>
          <w:rFonts w:ascii="Times New Roman" w:hAnsi="Times New Roman" w:cs="Times New Roman"/>
          <w:sz w:val="24"/>
          <w:szCs w:val="24"/>
          <w:lang w:val="sr-Cyrl-CS"/>
        </w:rPr>
      </w:pPr>
    </w:p>
    <w:p w:rsidR="00774459" w:rsidRDefault="00774459" w:rsidP="0032335B">
      <w:pPr>
        <w:spacing w:after="0"/>
        <w:jc w:val="center"/>
        <w:rPr>
          <w:rFonts w:ascii="Times New Roman" w:hAnsi="Times New Roman" w:cs="Times New Roman"/>
          <w:sz w:val="24"/>
          <w:szCs w:val="24"/>
          <w:lang w:val="sr-Cyrl-CS"/>
        </w:rPr>
      </w:pPr>
    </w:p>
    <w:p w:rsidR="00774459" w:rsidRDefault="00774459" w:rsidP="0032335B">
      <w:pPr>
        <w:spacing w:after="0"/>
        <w:jc w:val="center"/>
        <w:rPr>
          <w:rFonts w:ascii="Times New Roman" w:hAnsi="Times New Roman" w:cs="Times New Roman"/>
          <w:sz w:val="24"/>
          <w:szCs w:val="24"/>
          <w:lang w:val="sr-Cyrl-CS"/>
        </w:rPr>
      </w:pPr>
    </w:p>
    <w:p w:rsidR="00774459" w:rsidRDefault="00774459" w:rsidP="0032335B">
      <w:pPr>
        <w:spacing w:after="0"/>
        <w:jc w:val="center"/>
        <w:rPr>
          <w:rFonts w:ascii="Times New Roman" w:hAnsi="Times New Roman" w:cs="Times New Roman"/>
          <w:sz w:val="24"/>
          <w:szCs w:val="24"/>
          <w:lang w:val="sr-Cyrl-CS"/>
        </w:rPr>
      </w:pPr>
    </w:p>
    <w:p w:rsidR="00774459" w:rsidRDefault="00774459" w:rsidP="0032335B">
      <w:pPr>
        <w:spacing w:after="0"/>
        <w:jc w:val="center"/>
        <w:rPr>
          <w:rFonts w:ascii="Times New Roman" w:hAnsi="Times New Roman" w:cs="Times New Roman"/>
          <w:sz w:val="24"/>
          <w:szCs w:val="24"/>
          <w:lang w:val="sr-Cyrl-CS"/>
        </w:rPr>
      </w:pPr>
    </w:p>
    <w:p w:rsidR="00774459" w:rsidRDefault="00774459" w:rsidP="0032335B">
      <w:pPr>
        <w:spacing w:after="0"/>
        <w:jc w:val="center"/>
        <w:rPr>
          <w:rFonts w:ascii="Times New Roman" w:hAnsi="Times New Roman" w:cs="Times New Roman"/>
          <w:sz w:val="24"/>
          <w:szCs w:val="24"/>
          <w:lang w:val="sr-Cyrl-CS"/>
        </w:rPr>
      </w:pPr>
    </w:p>
    <w:p w:rsidR="00774459" w:rsidRDefault="00774459" w:rsidP="0032335B">
      <w:pPr>
        <w:spacing w:after="0"/>
        <w:jc w:val="center"/>
        <w:rPr>
          <w:rFonts w:ascii="Times New Roman" w:hAnsi="Times New Roman" w:cs="Times New Roman"/>
          <w:sz w:val="24"/>
          <w:szCs w:val="24"/>
          <w:lang w:val="sr-Cyrl-CS"/>
        </w:rPr>
      </w:pPr>
    </w:p>
    <w:p w:rsidR="00FE1E86" w:rsidRDefault="00FE1E86" w:rsidP="0032335B">
      <w:pPr>
        <w:spacing w:after="0"/>
        <w:jc w:val="center"/>
        <w:rPr>
          <w:rFonts w:ascii="Times New Roman" w:hAnsi="Times New Roman" w:cs="Times New Roman"/>
          <w:sz w:val="24"/>
          <w:szCs w:val="24"/>
          <w:lang w:val="sr-Cyrl-CS"/>
        </w:rPr>
      </w:pPr>
    </w:p>
    <w:p w:rsidR="00FE1E86" w:rsidRDefault="00FE1E86" w:rsidP="0032335B">
      <w:pPr>
        <w:spacing w:after="0"/>
        <w:jc w:val="center"/>
        <w:rPr>
          <w:rFonts w:ascii="Times New Roman" w:hAnsi="Times New Roman" w:cs="Times New Roman"/>
          <w:sz w:val="24"/>
          <w:szCs w:val="24"/>
          <w:lang w:val="sr-Cyrl-CS"/>
        </w:rPr>
      </w:pPr>
    </w:p>
    <w:p w:rsidR="00FE1E86" w:rsidRDefault="00FE1E86" w:rsidP="0032335B">
      <w:pPr>
        <w:spacing w:after="0"/>
        <w:jc w:val="center"/>
        <w:rPr>
          <w:rFonts w:ascii="Times New Roman" w:hAnsi="Times New Roman" w:cs="Times New Roman"/>
          <w:sz w:val="24"/>
          <w:szCs w:val="24"/>
          <w:lang w:val="sr-Cyrl-CS"/>
        </w:rPr>
      </w:pPr>
    </w:p>
    <w:p w:rsidR="00BE1394" w:rsidRPr="00A41DC9" w:rsidRDefault="00BE1394" w:rsidP="00BE1394">
      <w:pPr>
        <w:pStyle w:val="4"/>
        <w:jc w:val="center"/>
        <w:rPr>
          <w:rFonts w:ascii="Times New Roman" w:hAnsi="Times New Roman" w:cs="Times New Roman"/>
          <w:i w:val="0"/>
          <w:color w:val="auto"/>
          <w:sz w:val="24"/>
          <w:szCs w:val="24"/>
        </w:rPr>
      </w:pPr>
      <w:r w:rsidRPr="00A41DC9">
        <w:rPr>
          <w:rFonts w:ascii="Times New Roman" w:hAnsi="Times New Roman" w:cs="Times New Roman"/>
          <w:i w:val="0"/>
          <w:color w:val="auto"/>
          <w:sz w:val="24"/>
          <w:szCs w:val="24"/>
        </w:rPr>
        <w:t>ПОКАЗАТЕЛИ</w:t>
      </w:r>
      <w:r w:rsidRPr="00A41DC9">
        <w:rPr>
          <w:rFonts w:ascii="Times New Roman" w:hAnsi="Times New Roman" w:cs="Times New Roman"/>
          <w:i w:val="0"/>
          <w:color w:val="auto"/>
          <w:sz w:val="24"/>
          <w:szCs w:val="24"/>
        </w:rPr>
        <w:br/>
        <w:t>ДЕЯТЕЛЬНОСТИ ОРГАНИЗАЦИИ ДОПОЛНИТЕЛЬНОГО ОБРАЗОВАНИЯ,</w:t>
      </w:r>
      <w:r w:rsidRPr="00A41DC9">
        <w:rPr>
          <w:rFonts w:ascii="Times New Roman" w:hAnsi="Times New Roman" w:cs="Times New Roman"/>
          <w:i w:val="0"/>
          <w:color w:val="auto"/>
          <w:sz w:val="24"/>
          <w:szCs w:val="24"/>
        </w:rPr>
        <w:br/>
        <w:t>ПОДЛЕЖАЩЕЙ САМООБСЛЕДОВАНИЮ</w:t>
      </w:r>
      <w:r w:rsidRPr="00A41DC9">
        <w:rPr>
          <w:rFonts w:ascii="Times New Roman" w:hAnsi="Times New Roman" w:cs="Times New Roman"/>
          <w:i w:val="0"/>
          <w:color w:val="auto"/>
          <w:sz w:val="24"/>
          <w:szCs w:val="24"/>
          <w:lang w:val="sr-Cyrl-CS"/>
        </w:rPr>
        <w:t xml:space="preserve"> на </w:t>
      </w:r>
      <w:r w:rsidR="00F42860">
        <w:rPr>
          <w:rFonts w:ascii="Times New Roman" w:hAnsi="Times New Roman" w:cs="Times New Roman"/>
          <w:i w:val="0"/>
          <w:color w:val="auto"/>
          <w:sz w:val="24"/>
          <w:szCs w:val="24"/>
        </w:rPr>
        <w:t>201</w:t>
      </w:r>
      <w:r w:rsidR="00BE4655">
        <w:rPr>
          <w:rFonts w:ascii="Times New Roman" w:hAnsi="Times New Roman" w:cs="Times New Roman"/>
          <w:i w:val="0"/>
          <w:color w:val="auto"/>
          <w:sz w:val="24"/>
          <w:szCs w:val="24"/>
          <w:lang w:val="sr-Cyrl-CS"/>
        </w:rPr>
        <w:t>8</w:t>
      </w:r>
      <w:r w:rsidR="00F42860">
        <w:rPr>
          <w:rFonts w:ascii="Times New Roman" w:hAnsi="Times New Roman" w:cs="Times New Roman"/>
          <w:i w:val="0"/>
          <w:color w:val="auto"/>
          <w:sz w:val="24"/>
          <w:szCs w:val="24"/>
        </w:rPr>
        <w:t xml:space="preserve"> -201</w:t>
      </w:r>
      <w:r w:rsidR="00BE4655">
        <w:rPr>
          <w:rFonts w:ascii="Times New Roman" w:hAnsi="Times New Roman" w:cs="Times New Roman"/>
          <w:i w:val="0"/>
          <w:color w:val="auto"/>
          <w:sz w:val="24"/>
          <w:szCs w:val="24"/>
          <w:lang w:val="sr-Cyrl-CS"/>
        </w:rPr>
        <w:t>9</w:t>
      </w:r>
      <w:r w:rsidRPr="00A41DC9">
        <w:rPr>
          <w:rFonts w:ascii="Times New Roman" w:hAnsi="Times New Roman" w:cs="Times New Roman"/>
          <w:i w:val="0"/>
          <w:color w:val="auto"/>
          <w:sz w:val="24"/>
          <w:szCs w:val="24"/>
        </w:rPr>
        <w:t xml:space="preserve"> учебный год.</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870"/>
        <w:gridCol w:w="12333"/>
        <w:gridCol w:w="1637"/>
      </w:tblGrid>
      <w:tr w:rsidR="00BE1394" w:rsidRPr="00A41DC9" w:rsidTr="00706A76">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 xml:space="preserve">N </w:t>
            </w:r>
            <w:proofErr w:type="gramStart"/>
            <w:r w:rsidRPr="00A41DC9">
              <w:rPr>
                <w:rFonts w:ascii="Times New Roman" w:hAnsi="Times New Roman"/>
                <w:sz w:val="24"/>
                <w:szCs w:val="24"/>
              </w:rPr>
              <w:t>п</w:t>
            </w:r>
            <w:proofErr w:type="gramEnd"/>
            <w:r w:rsidRPr="00A41DC9">
              <w:rPr>
                <w:rFonts w:ascii="Times New Roman" w:hAnsi="Times New Roman"/>
                <w:sz w:val="24"/>
                <w:szCs w:val="24"/>
              </w:rPr>
              <w:t>/п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Единица измерения</w:t>
            </w:r>
          </w:p>
        </w:tc>
      </w:tr>
      <w:tr w:rsidR="00BE1394" w:rsidRPr="00A41DC9" w:rsidTr="00706A76">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 </w:t>
            </w:r>
          </w:p>
        </w:tc>
      </w:tr>
      <w:tr w:rsidR="00BE1394" w:rsidRPr="00A41DC9" w:rsidTr="00706A76">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Общая численность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F42860" w:rsidRDefault="00B74455" w:rsidP="00706A76">
            <w:pPr>
              <w:pStyle w:val="normacttext"/>
              <w:jc w:val="center"/>
              <w:rPr>
                <w:rFonts w:ascii="Times New Roman" w:hAnsi="Times New Roman"/>
                <w:sz w:val="24"/>
                <w:szCs w:val="24"/>
                <w:lang w:val="sr-Cyrl-CS"/>
              </w:rPr>
            </w:pPr>
            <w:r w:rsidRPr="00A41DC9">
              <w:rPr>
                <w:rFonts w:ascii="Times New Roman" w:hAnsi="Times New Roman"/>
                <w:sz w:val="24"/>
                <w:szCs w:val="24"/>
              </w:rPr>
              <w:t>1</w:t>
            </w:r>
            <w:r w:rsidR="001F1CC7">
              <w:rPr>
                <w:rFonts w:ascii="Times New Roman" w:hAnsi="Times New Roman"/>
                <w:sz w:val="24"/>
                <w:szCs w:val="24"/>
                <w:lang w:val="sr-Cyrl-CS"/>
              </w:rPr>
              <w:t>372</w:t>
            </w:r>
          </w:p>
        </w:tc>
      </w:tr>
      <w:tr w:rsidR="00BE1394" w:rsidRPr="00A41DC9" w:rsidTr="00F3693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Детей дошкольного в</w:t>
            </w:r>
            <w:r w:rsidR="005A65A1">
              <w:rPr>
                <w:rFonts w:ascii="Times New Roman" w:hAnsi="Times New Roman"/>
                <w:sz w:val="24"/>
                <w:szCs w:val="24"/>
              </w:rPr>
              <w:t>озраста (</w:t>
            </w:r>
            <w:r w:rsidR="005A65A1">
              <w:rPr>
                <w:rFonts w:ascii="Times New Roman" w:hAnsi="Times New Roman"/>
                <w:sz w:val="24"/>
                <w:szCs w:val="24"/>
                <w:lang w:val="sr-Cyrl-CS"/>
              </w:rPr>
              <w:t>5</w:t>
            </w:r>
            <w:r w:rsidRPr="00A41DC9">
              <w:rPr>
                <w:rFonts w:ascii="Times New Roman" w:hAnsi="Times New Roman"/>
                <w:sz w:val="24"/>
                <w:szCs w:val="24"/>
              </w:rPr>
              <w:t xml:space="preserve"> - 7 лет)</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F42860" w:rsidRDefault="00F85429" w:rsidP="00B74455">
            <w:pPr>
              <w:pStyle w:val="normacttext"/>
              <w:jc w:val="center"/>
              <w:rPr>
                <w:rFonts w:ascii="Times New Roman" w:hAnsi="Times New Roman"/>
                <w:sz w:val="24"/>
                <w:szCs w:val="24"/>
                <w:lang w:val="sr-Cyrl-CS"/>
              </w:rPr>
            </w:pPr>
            <w:r>
              <w:rPr>
                <w:rFonts w:ascii="Times New Roman" w:hAnsi="Times New Roman"/>
                <w:sz w:val="24"/>
                <w:szCs w:val="24"/>
                <w:lang w:val="sr-Cyrl-CS"/>
              </w:rPr>
              <w:t>172</w:t>
            </w:r>
            <w:r w:rsidR="002E1414">
              <w:rPr>
                <w:rFonts w:ascii="Times New Roman" w:hAnsi="Times New Roman"/>
                <w:sz w:val="24"/>
                <w:szCs w:val="24"/>
                <w:lang w:val="sr-Cyrl-CS"/>
              </w:rPr>
              <w:t>/12,5%</w:t>
            </w:r>
          </w:p>
        </w:tc>
      </w:tr>
      <w:tr w:rsidR="00BE1394" w:rsidRPr="00A41DC9" w:rsidTr="00F3693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Детей младшего школьного возраста (7 - 11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F42860" w:rsidRDefault="00F85429" w:rsidP="00B74455">
            <w:pPr>
              <w:pStyle w:val="normacttext"/>
              <w:jc w:val="center"/>
              <w:rPr>
                <w:rFonts w:ascii="Times New Roman" w:hAnsi="Times New Roman"/>
                <w:sz w:val="24"/>
                <w:szCs w:val="24"/>
                <w:lang w:val="sr-Cyrl-CS"/>
              </w:rPr>
            </w:pPr>
            <w:r>
              <w:rPr>
                <w:rFonts w:ascii="Times New Roman" w:hAnsi="Times New Roman"/>
                <w:sz w:val="24"/>
                <w:szCs w:val="24"/>
                <w:lang w:val="sr-Cyrl-CS"/>
              </w:rPr>
              <w:t>6</w:t>
            </w:r>
            <w:r w:rsidR="002E1414">
              <w:rPr>
                <w:rFonts w:ascii="Times New Roman" w:hAnsi="Times New Roman"/>
                <w:sz w:val="24"/>
                <w:szCs w:val="24"/>
                <w:lang w:val="sr-Cyrl-CS"/>
              </w:rPr>
              <w:t>71/48,9%</w:t>
            </w:r>
          </w:p>
        </w:tc>
      </w:tr>
      <w:tr w:rsidR="00BE1394" w:rsidRPr="00A41DC9" w:rsidTr="00F3693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Детей среднего школьного возраста (11 - 15 лет)</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F42860" w:rsidRDefault="00F85429" w:rsidP="00B74455">
            <w:pPr>
              <w:pStyle w:val="normacttext"/>
              <w:jc w:val="center"/>
              <w:rPr>
                <w:rFonts w:ascii="Times New Roman" w:hAnsi="Times New Roman"/>
                <w:sz w:val="24"/>
                <w:szCs w:val="24"/>
                <w:lang w:val="sr-Cyrl-CS"/>
              </w:rPr>
            </w:pPr>
            <w:r>
              <w:rPr>
                <w:rFonts w:ascii="Times New Roman" w:hAnsi="Times New Roman"/>
                <w:sz w:val="24"/>
                <w:szCs w:val="24"/>
                <w:lang w:val="sr-Cyrl-CS"/>
              </w:rPr>
              <w:t>416</w:t>
            </w:r>
            <w:r w:rsidR="002E1414">
              <w:rPr>
                <w:rFonts w:ascii="Times New Roman" w:hAnsi="Times New Roman"/>
                <w:sz w:val="24"/>
                <w:szCs w:val="24"/>
                <w:lang w:val="sr-Cyrl-CS"/>
              </w:rPr>
              <w:t>/ 30,3%</w:t>
            </w:r>
          </w:p>
        </w:tc>
      </w:tr>
      <w:tr w:rsidR="00BE1394" w:rsidRPr="00A41DC9" w:rsidTr="00F3693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Детей старшего школьного возраста (15 - 17 лет)</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F42860" w:rsidRDefault="00F85429" w:rsidP="00B74455">
            <w:pPr>
              <w:pStyle w:val="normacttext"/>
              <w:jc w:val="center"/>
              <w:rPr>
                <w:rFonts w:ascii="Times New Roman" w:hAnsi="Times New Roman"/>
                <w:sz w:val="24"/>
                <w:szCs w:val="24"/>
                <w:lang w:val="sr-Cyrl-CS"/>
              </w:rPr>
            </w:pPr>
            <w:r>
              <w:rPr>
                <w:rFonts w:ascii="Times New Roman" w:hAnsi="Times New Roman"/>
                <w:sz w:val="24"/>
                <w:szCs w:val="24"/>
                <w:lang w:val="sr-Cyrl-CS"/>
              </w:rPr>
              <w:t>115</w:t>
            </w:r>
            <w:r w:rsidR="002E1414">
              <w:rPr>
                <w:rFonts w:ascii="Times New Roman" w:hAnsi="Times New Roman"/>
                <w:sz w:val="24"/>
                <w:szCs w:val="24"/>
                <w:lang w:val="sr-Cyrl-CS"/>
              </w:rPr>
              <w:t>/8,38%</w:t>
            </w:r>
          </w:p>
        </w:tc>
      </w:tr>
      <w:tr w:rsidR="00BE1394" w:rsidRPr="00A41DC9" w:rsidTr="00F3693C">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BE1394" w:rsidP="00B74455">
            <w:pPr>
              <w:pStyle w:val="normacttext"/>
              <w:jc w:val="center"/>
              <w:rPr>
                <w:rFonts w:ascii="Times New Roman" w:hAnsi="Times New Roman"/>
                <w:sz w:val="24"/>
                <w:szCs w:val="24"/>
                <w:lang w:val="sr-Cyrl-CS"/>
              </w:rPr>
            </w:pPr>
            <w:r w:rsidRPr="00A41DC9">
              <w:rPr>
                <w:rFonts w:ascii="Times New Roman" w:hAnsi="Times New Roman"/>
                <w:sz w:val="24"/>
                <w:szCs w:val="24"/>
                <w:lang w:val="sr-Cyrl-CS"/>
              </w:rPr>
              <w:t>0</w:t>
            </w:r>
          </w:p>
        </w:tc>
      </w:tr>
      <w:tr w:rsidR="00BE1394" w:rsidRPr="00A41DC9" w:rsidTr="00EF657F">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F85429" w:rsidP="00B74455">
            <w:pPr>
              <w:pStyle w:val="normacttext"/>
              <w:jc w:val="center"/>
              <w:rPr>
                <w:rFonts w:ascii="Times New Roman" w:hAnsi="Times New Roman"/>
                <w:sz w:val="24"/>
                <w:szCs w:val="24"/>
              </w:rPr>
            </w:pPr>
            <w:r>
              <w:rPr>
                <w:rFonts w:ascii="Times New Roman" w:hAnsi="Times New Roman"/>
                <w:sz w:val="24"/>
                <w:szCs w:val="24"/>
              </w:rPr>
              <w:t>649</w:t>
            </w:r>
            <w:r w:rsidR="002E1414">
              <w:rPr>
                <w:rFonts w:ascii="Times New Roman" w:hAnsi="Times New Roman"/>
                <w:sz w:val="24"/>
                <w:szCs w:val="24"/>
              </w:rPr>
              <w:t>/ 47,3%</w:t>
            </w:r>
          </w:p>
        </w:tc>
      </w:tr>
      <w:tr w:rsidR="00BE1394" w:rsidRPr="00A41DC9" w:rsidTr="00EF657F">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BE1394"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BE1394" w:rsidRPr="00A41DC9" w:rsidTr="00EF657F">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BE1394"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BE1394" w:rsidRPr="00A41DC9" w:rsidTr="00EF657F">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2E1414" w:rsidP="002E1414">
            <w:pPr>
              <w:pStyle w:val="normacttext"/>
              <w:rPr>
                <w:rFonts w:ascii="Times New Roman" w:hAnsi="Times New Roman"/>
                <w:sz w:val="24"/>
                <w:szCs w:val="24"/>
              </w:rPr>
            </w:pPr>
            <w:r>
              <w:rPr>
                <w:rFonts w:ascii="Times New Roman" w:hAnsi="Times New Roman"/>
                <w:sz w:val="24"/>
                <w:szCs w:val="24"/>
                <w:lang w:val="sr-Cyrl-CS"/>
              </w:rPr>
              <w:t xml:space="preserve">3/ </w:t>
            </w:r>
            <w:r w:rsidR="00177DA8">
              <w:rPr>
                <w:rFonts w:ascii="Times New Roman" w:hAnsi="Times New Roman"/>
                <w:sz w:val="24"/>
                <w:szCs w:val="24"/>
                <w:lang w:val="sr-Cyrl-CS"/>
              </w:rPr>
              <w:t>0,2%</w:t>
            </w:r>
          </w:p>
        </w:tc>
      </w:tr>
      <w:tr w:rsidR="00BE1394" w:rsidRPr="00A41DC9" w:rsidTr="00EF657F">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1.6.1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Учащиеся с ограниченными возможностями здоровья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177DA8" w:rsidP="00EF657F">
            <w:pPr>
              <w:pStyle w:val="normacttext"/>
              <w:jc w:val="center"/>
              <w:rPr>
                <w:rFonts w:ascii="Times New Roman" w:hAnsi="Times New Roman"/>
                <w:sz w:val="24"/>
                <w:szCs w:val="24"/>
              </w:rPr>
            </w:pPr>
            <w:r>
              <w:rPr>
                <w:rFonts w:ascii="Times New Roman" w:hAnsi="Times New Roman"/>
                <w:sz w:val="24"/>
                <w:szCs w:val="24"/>
                <w:lang w:val="sr-Cyrl-CS"/>
              </w:rPr>
              <w:t>38</w:t>
            </w:r>
            <w:r w:rsidR="00BE1394" w:rsidRPr="00A41DC9">
              <w:rPr>
                <w:rFonts w:ascii="Times New Roman" w:hAnsi="Times New Roman"/>
                <w:sz w:val="24"/>
                <w:szCs w:val="24"/>
              </w:rPr>
              <w:t>/</w:t>
            </w:r>
            <w:r>
              <w:rPr>
                <w:rFonts w:ascii="Times New Roman" w:hAnsi="Times New Roman"/>
                <w:sz w:val="24"/>
                <w:szCs w:val="24"/>
                <w:lang w:val="sr-Cyrl-CS"/>
              </w:rPr>
              <w:t>2,8</w:t>
            </w:r>
            <w:r w:rsidR="00BE1394" w:rsidRPr="00A41DC9">
              <w:rPr>
                <w:rFonts w:ascii="Times New Roman" w:hAnsi="Times New Roman"/>
                <w:sz w:val="24"/>
                <w:szCs w:val="24"/>
              </w:rPr>
              <w:t>%</w:t>
            </w:r>
          </w:p>
        </w:tc>
      </w:tr>
      <w:tr w:rsidR="00BE1394" w:rsidRPr="00A41DC9" w:rsidTr="00EF657F">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1.6.2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Дети-сироты, дети, оставшиеся без попечения родителей</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177DA8" w:rsidP="00EF657F">
            <w:pPr>
              <w:pStyle w:val="normacttext"/>
              <w:jc w:val="center"/>
              <w:rPr>
                <w:rFonts w:ascii="Times New Roman" w:hAnsi="Times New Roman"/>
                <w:sz w:val="24"/>
                <w:szCs w:val="24"/>
              </w:rPr>
            </w:pPr>
            <w:r>
              <w:rPr>
                <w:rFonts w:ascii="Times New Roman" w:hAnsi="Times New Roman"/>
                <w:sz w:val="24"/>
                <w:szCs w:val="24"/>
                <w:lang w:val="sr-Cyrl-CS"/>
              </w:rPr>
              <w:t>6/0,43%</w:t>
            </w:r>
          </w:p>
        </w:tc>
      </w:tr>
      <w:tr w:rsidR="00BE1394" w:rsidRPr="00A41DC9" w:rsidTr="00EF657F">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1.6.3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Дети-мигранты</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BE1394"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BE1394" w:rsidRPr="00A41DC9" w:rsidTr="00EF657F">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1.6.4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Дети, попавшие в трудную жизненную ситуацию</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5A65A1" w:rsidRDefault="00177DA8" w:rsidP="00B74455">
            <w:pPr>
              <w:pStyle w:val="normacttext"/>
              <w:jc w:val="center"/>
              <w:rPr>
                <w:rFonts w:ascii="Times New Roman" w:hAnsi="Times New Roman"/>
                <w:sz w:val="24"/>
                <w:szCs w:val="24"/>
                <w:lang w:val="sr-Cyrl-CS"/>
              </w:rPr>
            </w:pPr>
            <w:r>
              <w:rPr>
                <w:rFonts w:ascii="Times New Roman" w:hAnsi="Times New Roman"/>
                <w:sz w:val="24"/>
                <w:szCs w:val="24"/>
                <w:lang w:val="sr-Cyrl-CS"/>
              </w:rPr>
              <w:t>0</w:t>
            </w:r>
          </w:p>
        </w:tc>
      </w:tr>
      <w:tr w:rsidR="00BE1394" w:rsidRPr="00A41DC9" w:rsidTr="00EF657F">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7E2E6D" w:rsidP="00B74455">
            <w:pPr>
              <w:pStyle w:val="normacttext"/>
              <w:jc w:val="center"/>
              <w:rPr>
                <w:rFonts w:ascii="Times New Roman" w:hAnsi="Times New Roman"/>
                <w:sz w:val="24"/>
                <w:szCs w:val="24"/>
              </w:rPr>
            </w:pPr>
            <w:r>
              <w:rPr>
                <w:rFonts w:ascii="Times New Roman" w:hAnsi="Times New Roman"/>
                <w:sz w:val="24"/>
                <w:szCs w:val="24"/>
              </w:rPr>
              <w:t>369/26,8%</w:t>
            </w:r>
          </w:p>
        </w:tc>
      </w:tr>
      <w:tr w:rsidR="00BE1394" w:rsidRPr="00A41DC9" w:rsidTr="00EF657F">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 xml:space="preserve">Численность/удельный вес численности учащихся, принявших участие в массовых мероприятиях (конкурсы, </w:t>
            </w:r>
            <w:r w:rsidRPr="00A41DC9">
              <w:rPr>
                <w:rFonts w:ascii="Times New Roman" w:hAnsi="Times New Roman"/>
                <w:sz w:val="24"/>
                <w:szCs w:val="24"/>
              </w:rPr>
              <w:lastRenderedPageBreak/>
              <w:t>соревнования, фестивали, конференции),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5A65A1" w:rsidRDefault="00DF3254" w:rsidP="007E2E6D">
            <w:pPr>
              <w:pStyle w:val="normacttext"/>
              <w:rPr>
                <w:rFonts w:ascii="Times New Roman" w:hAnsi="Times New Roman"/>
                <w:color w:val="auto"/>
                <w:sz w:val="24"/>
                <w:szCs w:val="24"/>
              </w:rPr>
            </w:pPr>
            <w:r>
              <w:rPr>
                <w:rFonts w:ascii="Times New Roman" w:hAnsi="Times New Roman"/>
                <w:color w:val="auto"/>
                <w:sz w:val="24"/>
                <w:szCs w:val="24"/>
              </w:rPr>
              <w:lastRenderedPageBreak/>
              <w:t>619/ 46%</w:t>
            </w:r>
          </w:p>
        </w:tc>
      </w:tr>
      <w:tr w:rsidR="00BE1394" w:rsidRPr="00A41DC9" w:rsidTr="00BF37D3">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lastRenderedPageBreak/>
              <w:t>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На муниципальном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DF3254" w:rsidP="00BF37D3">
            <w:pPr>
              <w:pStyle w:val="normacttext"/>
              <w:jc w:val="center"/>
              <w:rPr>
                <w:rFonts w:ascii="Times New Roman" w:hAnsi="Times New Roman"/>
                <w:sz w:val="24"/>
                <w:szCs w:val="24"/>
              </w:rPr>
            </w:pPr>
            <w:r>
              <w:rPr>
                <w:rFonts w:ascii="Times New Roman" w:hAnsi="Times New Roman"/>
                <w:sz w:val="24"/>
                <w:szCs w:val="24"/>
              </w:rPr>
              <w:t>542/39,5%</w:t>
            </w:r>
          </w:p>
        </w:tc>
      </w:tr>
      <w:tr w:rsidR="00BE1394" w:rsidRPr="00A41DC9" w:rsidTr="00BF37D3">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На региональном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DF3254" w:rsidP="00DF3254">
            <w:pPr>
              <w:pStyle w:val="normacttext"/>
              <w:rPr>
                <w:rFonts w:ascii="Times New Roman" w:hAnsi="Times New Roman"/>
                <w:sz w:val="24"/>
                <w:szCs w:val="24"/>
              </w:rPr>
            </w:pPr>
            <w:r>
              <w:rPr>
                <w:rFonts w:ascii="Times New Roman" w:hAnsi="Times New Roman"/>
                <w:sz w:val="24"/>
                <w:szCs w:val="24"/>
              </w:rPr>
              <w:t>0</w:t>
            </w:r>
          </w:p>
        </w:tc>
      </w:tr>
      <w:tr w:rsidR="00BE1394" w:rsidRPr="00A41DC9" w:rsidTr="00BF37D3">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1.8.3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На межрегиональном уровне (республиканском)</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DF3254" w:rsidP="00DF3254">
            <w:pPr>
              <w:pStyle w:val="normacttext"/>
              <w:rPr>
                <w:rFonts w:ascii="Times New Roman" w:hAnsi="Times New Roman"/>
                <w:sz w:val="24"/>
                <w:szCs w:val="24"/>
              </w:rPr>
            </w:pPr>
            <w:r>
              <w:rPr>
                <w:rFonts w:ascii="Times New Roman" w:hAnsi="Times New Roman"/>
                <w:sz w:val="24"/>
                <w:szCs w:val="24"/>
              </w:rPr>
              <w:t>75/5,46%</w:t>
            </w:r>
          </w:p>
        </w:tc>
      </w:tr>
      <w:tr w:rsidR="00BE1394" w:rsidRPr="00A41DC9" w:rsidTr="006739C3">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1.8.4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На федеральном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DF3254" w:rsidP="00DF3254">
            <w:pPr>
              <w:pStyle w:val="normacttext"/>
              <w:rPr>
                <w:rFonts w:ascii="Times New Roman" w:hAnsi="Times New Roman"/>
                <w:sz w:val="24"/>
                <w:szCs w:val="24"/>
              </w:rPr>
            </w:pPr>
            <w:r>
              <w:rPr>
                <w:rFonts w:ascii="Times New Roman" w:hAnsi="Times New Roman"/>
                <w:sz w:val="24"/>
                <w:szCs w:val="24"/>
              </w:rPr>
              <w:t>0</w:t>
            </w:r>
          </w:p>
        </w:tc>
      </w:tr>
      <w:tr w:rsidR="00BE1394" w:rsidRPr="00A41DC9" w:rsidTr="006739C3">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1.8.5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На международном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DF3254" w:rsidP="00DF3254">
            <w:pPr>
              <w:pStyle w:val="normacttext"/>
              <w:jc w:val="center"/>
              <w:rPr>
                <w:rFonts w:ascii="Times New Roman" w:hAnsi="Times New Roman"/>
                <w:sz w:val="24"/>
                <w:szCs w:val="24"/>
              </w:rPr>
            </w:pPr>
            <w:r>
              <w:rPr>
                <w:rFonts w:ascii="Times New Roman" w:hAnsi="Times New Roman"/>
                <w:sz w:val="24"/>
                <w:szCs w:val="24"/>
              </w:rPr>
              <w:t>1/0,07%</w:t>
            </w:r>
          </w:p>
        </w:tc>
      </w:tr>
      <w:tr w:rsidR="00BE1394"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5F25CF" w:rsidP="00B74455">
            <w:pPr>
              <w:pStyle w:val="normacttext"/>
              <w:jc w:val="center"/>
              <w:rPr>
                <w:rFonts w:ascii="Times New Roman" w:hAnsi="Times New Roman"/>
                <w:sz w:val="24"/>
                <w:szCs w:val="24"/>
              </w:rPr>
            </w:pPr>
            <w:r>
              <w:rPr>
                <w:rFonts w:ascii="Times New Roman" w:hAnsi="Times New Roman"/>
                <w:sz w:val="24"/>
                <w:szCs w:val="24"/>
              </w:rPr>
              <w:t>595/43,3%</w:t>
            </w:r>
          </w:p>
        </w:tc>
      </w:tr>
      <w:tr w:rsidR="00BE1394"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На муниципальном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5F25CF" w:rsidP="00B74455">
            <w:pPr>
              <w:pStyle w:val="normacttext"/>
              <w:jc w:val="center"/>
              <w:rPr>
                <w:rFonts w:ascii="Times New Roman" w:hAnsi="Times New Roman"/>
                <w:sz w:val="24"/>
                <w:szCs w:val="24"/>
              </w:rPr>
            </w:pPr>
            <w:r>
              <w:rPr>
                <w:rFonts w:ascii="Times New Roman" w:hAnsi="Times New Roman"/>
                <w:sz w:val="24"/>
                <w:szCs w:val="24"/>
              </w:rPr>
              <w:t>262/20%</w:t>
            </w:r>
          </w:p>
        </w:tc>
      </w:tr>
      <w:tr w:rsidR="00BE1394"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На региональном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5F25CF" w:rsidP="006739C3">
            <w:pPr>
              <w:pStyle w:val="normacttext"/>
              <w:jc w:val="center"/>
              <w:rPr>
                <w:rFonts w:ascii="Times New Roman" w:hAnsi="Times New Roman"/>
                <w:sz w:val="24"/>
                <w:szCs w:val="24"/>
              </w:rPr>
            </w:pPr>
            <w:r>
              <w:rPr>
                <w:rFonts w:ascii="Times New Roman" w:hAnsi="Times New Roman"/>
                <w:sz w:val="24"/>
                <w:szCs w:val="24"/>
              </w:rPr>
              <w:t>5/0,36%</w:t>
            </w:r>
          </w:p>
        </w:tc>
      </w:tr>
      <w:tr w:rsidR="00BE1394"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На межрегиональном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5F25CF" w:rsidP="00B74455">
            <w:pPr>
              <w:pStyle w:val="normacttext"/>
              <w:jc w:val="center"/>
              <w:rPr>
                <w:rFonts w:ascii="Times New Roman" w:hAnsi="Times New Roman"/>
                <w:sz w:val="24"/>
                <w:szCs w:val="24"/>
              </w:rPr>
            </w:pPr>
            <w:r>
              <w:rPr>
                <w:rFonts w:ascii="Times New Roman" w:hAnsi="Times New Roman"/>
                <w:sz w:val="24"/>
                <w:szCs w:val="24"/>
              </w:rPr>
              <w:t>273/ 20%</w:t>
            </w:r>
          </w:p>
        </w:tc>
      </w:tr>
      <w:tr w:rsidR="00BE1394"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1.9.4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На федеральном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5F25CF" w:rsidP="000F409D">
            <w:pPr>
              <w:pStyle w:val="normacttext"/>
              <w:jc w:val="center"/>
              <w:rPr>
                <w:rFonts w:ascii="Times New Roman" w:hAnsi="Times New Roman"/>
                <w:sz w:val="24"/>
                <w:szCs w:val="24"/>
              </w:rPr>
            </w:pPr>
            <w:r>
              <w:rPr>
                <w:rFonts w:ascii="Times New Roman" w:hAnsi="Times New Roman"/>
                <w:sz w:val="24"/>
                <w:szCs w:val="24"/>
              </w:rPr>
              <w:t>8/ 0,58%</w:t>
            </w:r>
          </w:p>
        </w:tc>
      </w:tr>
      <w:tr w:rsidR="00BE1394"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1.9.5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41DC9" w:rsidRDefault="00BE1394" w:rsidP="00706A76">
            <w:pPr>
              <w:pStyle w:val="normacttext"/>
              <w:rPr>
                <w:rFonts w:ascii="Times New Roman" w:hAnsi="Times New Roman"/>
                <w:sz w:val="24"/>
                <w:szCs w:val="24"/>
              </w:rPr>
            </w:pPr>
            <w:r w:rsidRPr="00A41DC9">
              <w:rPr>
                <w:rFonts w:ascii="Times New Roman" w:hAnsi="Times New Roman"/>
                <w:sz w:val="24"/>
                <w:szCs w:val="24"/>
              </w:rPr>
              <w:t>На международном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BE1394" w:rsidRPr="00A41DC9" w:rsidRDefault="005F25CF" w:rsidP="00B74455">
            <w:pPr>
              <w:pStyle w:val="normacttext"/>
              <w:jc w:val="center"/>
              <w:rPr>
                <w:rFonts w:ascii="Times New Roman" w:hAnsi="Times New Roman"/>
                <w:sz w:val="24"/>
                <w:szCs w:val="24"/>
              </w:rPr>
            </w:pPr>
            <w:r>
              <w:rPr>
                <w:rFonts w:ascii="Times New Roman" w:hAnsi="Times New Roman"/>
                <w:sz w:val="24"/>
                <w:szCs w:val="24"/>
              </w:rPr>
              <w:t>47/3,5%</w:t>
            </w: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FE1E86" w:rsidRDefault="00EE6EE1" w:rsidP="00706A76">
            <w:pPr>
              <w:pStyle w:val="normacttext"/>
              <w:rPr>
                <w:rFonts w:ascii="Times New Roman" w:hAnsi="Times New Roman"/>
                <w:color w:val="auto"/>
                <w:sz w:val="24"/>
                <w:szCs w:val="24"/>
              </w:rPr>
            </w:pPr>
            <w:r w:rsidRPr="00FE1E86">
              <w:rPr>
                <w:rFonts w:ascii="Times New Roman" w:hAnsi="Times New Roman"/>
                <w:color w:val="auto"/>
                <w:sz w:val="24"/>
                <w:szCs w:val="24"/>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FE1E86" w:rsidRDefault="00EE6EE1" w:rsidP="00706A76">
            <w:pPr>
              <w:pStyle w:val="normacttext"/>
              <w:rPr>
                <w:rFonts w:ascii="Times New Roman" w:hAnsi="Times New Roman"/>
                <w:color w:val="auto"/>
                <w:sz w:val="24"/>
                <w:szCs w:val="24"/>
              </w:rPr>
            </w:pPr>
            <w:r w:rsidRPr="00FE1E86">
              <w:rPr>
                <w:rFonts w:ascii="Times New Roman" w:hAnsi="Times New Roman"/>
                <w:color w:val="auto"/>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3F44B2" w:rsidRDefault="003F44B2" w:rsidP="003F44B2">
            <w:pPr>
              <w:pStyle w:val="normacttext"/>
              <w:jc w:val="center"/>
              <w:rPr>
                <w:rFonts w:ascii="Times New Roman" w:hAnsi="Times New Roman"/>
                <w:color w:val="auto"/>
                <w:sz w:val="24"/>
                <w:szCs w:val="24"/>
              </w:rPr>
            </w:pPr>
            <w:r>
              <w:rPr>
                <w:rFonts w:ascii="Times New Roman" w:hAnsi="Times New Roman"/>
                <w:color w:val="auto"/>
                <w:sz w:val="24"/>
                <w:szCs w:val="24"/>
                <w:lang w:val="en-US"/>
              </w:rPr>
              <w:t>89/ 6</w:t>
            </w:r>
            <w:r>
              <w:rPr>
                <w:rFonts w:ascii="Times New Roman" w:hAnsi="Times New Roman"/>
                <w:color w:val="auto"/>
                <w:sz w:val="24"/>
                <w:szCs w:val="24"/>
              </w:rPr>
              <w:t>,</w:t>
            </w:r>
            <w:r>
              <w:rPr>
                <w:rFonts w:ascii="Times New Roman" w:hAnsi="Times New Roman"/>
                <w:color w:val="auto"/>
                <w:sz w:val="24"/>
                <w:szCs w:val="24"/>
                <w:lang w:val="en-US"/>
              </w:rPr>
              <w:t>48</w:t>
            </w:r>
            <w:r>
              <w:rPr>
                <w:rFonts w:ascii="Times New Roman" w:hAnsi="Times New Roman"/>
                <w:color w:val="auto"/>
                <w:sz w:val="24"/>
                <w:szCs w:val="24"/>
              </w:rPr>
              <w:t xml:space="preserve"> %</w:t>
            </w:r>
          </w:p>
          <w:p w:rsidR="003F44B2" w:rsidRPr="00FE1E86" w:rsidRDefault="003F44B2" w:rsidP="003F44B2">
            <w:pPr>
              <w:pStyle w:val="normacttext"/>
              <w:rPr>
                <w:rFonts w:ascii="Times New Roman" w:hAnsi="Times New Roman"/>
                <w:color w:val="auto"/>
                <w:sz w:val="24"/>
                <w:szCs w:val="24"/>
                <w:lang w:val="sr-Cyrl-CS"/>
              </w:rPr>
            </w:pP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Муниципального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3F44B2" w:rsidRPr="003F44B2" w:rsidRDefault="003F44B2" w:rsidP="003F44B2">
            <w:pPr>
              <w:pStyle w:val="normacttext"/>
              <w:jc w:val="center"/>
              <w:rPr>
                <w:rFonts w:ascii="Times New Roman" w:hAnsi="Times New Roman"/>
                <w:color w:val="auto"/>
                <w:sz w:val="24"/>
                <w:szCs w:val="24"/>
              </w:rPr>
            </w:pPr>
            <w:r>
              <w:rPr>
                <w:rFonts w:ascii="Times New Roman" w:hAnsi="Times New Roman"/>
                <w:color w:val="auto"/>
                <w:sz w:val="24"/>
                <w:szCs w:val="24"/>
                <w:lang w:val="en-US"/>
              </w:rPr>
              <w:t>89/ 6</w:t>
            </w:r>
            <w:r>
              <w:rPr>
                <w:rFonts w:ascii="Times New Roman" w:hAnsi="Times New Roman"/>
                <w:color w:val="auto"/>
                <w:sz w:val="24"/>
                <w:szCs w:val="24"/>
              </w:rPr>
              <w:t>,</w:t>
            </w:r>
            <w:r>
              <w:rPr>
                <w:rFonts w:ascii="Times New Roman" w:hAnsi="Times New Roman"/>
                <w:color w:val="auto"/>
                <w:sz w:val="24"/>
                <w:szCs w:val="24"/>
                <w:lang w:val="en-US"/>
              </w:rPr>
              <w:t>48</w:t>
            </w:r>
            <w:r>
              <w:rPr>
                <w:rFonts w:ascii="Times New Roman" w:hAnsi="Times New Roman"/>
                <w:color w:val="auto"/>
                <w:sz w:val="24"/>
                <w:szCs w:val="24"/>
              </w:rPr>
              <w:t xml:space="preserve"> %</w:t>
            </w:r>
          </w:p>
          <w:p w:rsidR="00EE6EE1" w:rsidRPr="00025FD0" w:rsidRDefault="00EE6EE1" w:rsidP="003F44B2">
            <w:pPr>
              <w:pStyle w:val="normacttext"/>
              <w:rPr>
                <w:rFonts w:ascii="Times New Roman" w:hAnsi="Times New Roman"/>
                <w:sz w:val="24"/>
                <w:szCs w:val="24"/>
                <w:lang w:val="sr-Cyrl-CS"/>
              </w:rPr>
            </w:pP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025FD0" w:rsidRDefault="003F44B2" w:rsidP="003F44B2">
            <w:pPr>
              <w:pStyle w:val="normacttext"/>
              <w:jc w:val="center"/>
              <w:rPr>
                <w:rFonts w:ascii="Times New Roman" w:hAnsi="Times New Roman"/>
                <w:sz w:val="24"/>
                <w:szCs w:val="24"/>
                <w:lang w:val="sr-Cyrl-CS"/>
              </w:rPr>
            </w:pPr>
            <w:r>
              <w:rPr>
                <w:rFonts w:ascii="Times New Roman" w:hAnsi="Times New Roman"/>
                <w:sz w:val="24"/>
                <w:szCs w:val="24"/>
                <w:lang w:val="sr-Cyrl-CS"/>
              </w:rPr>
              <w:t>0</w:t>
            </w: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1.10.3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Межрегионального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025FD0" w:rsidRDefault="003F44B2" w:rsidP="00A535C4">
            <w:pPr>
              <w:pStyle w:val="normacttext"/>
              <w:jc w:val="center"/>
              <w:rPr>
                <w:rFonts w:ascii="Times New Roman" w:hAnsi="Times New Roman"/>
                <w:sz w:val="24"/>
                <w:szCs w:val="24"/>
                <w:lang w:val="sr-Cyrl-CS"/>
              </w:rPr>
            </w:pPr>
            <w:r>
              <w:rPr>
                <w:rFonts w:ascii="Times New Roman" w:hAnsi="Times New Roman"/>
                <w:sz w:val="24"/>
                <w:szCs w:val="24"/>
                <w:lang w:val="sr-Cyrl-CS"/>
              </w:rPr>
              <w:t>0</w:t>
            </w: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1.10.4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Федерального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1.10.5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Международного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7464C8" w:rsidRDefault="00EE6EE1" w:rsidP="00706A76">
            <w:pPr>
              <w:pStyle w:val="normacttext"/>
              <w:rPr>
                <w:rFonts w:ascii="Times New Roman" w:hAnsi="Times New Roman"/>
                <w:color w:val="auto"/>
                <w:sz w:val="24"/>
                <w:szCs w:val="24"/>
              </w:rPr>
            </w:pPr>
            <w:r w:rsidRPr="007464C8">
              <w:rPr>
                <w:rFonts w:ascii="Times New Roman" w:hAnsi="Times New Roman"/>
                <w:color w:val="auto"/>
                <w:sz w:val="24"/>
                <w:szCs w:val="24"/>
              </w:rPr>
              <w:t>Количество массовых мероприятий, проведенных образовательной организацией, в том числе: (единица)</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025FD0" w:rsidRDefault="007464C8" w:rsidP="00B74455">
            <w:pPr>
              <w:pStyle w:val="normacttext"/>
              <w:jc w:val="center"/>
              <w:rPr>
                <w:rFonts w:ascii="Times New Roman" w:hAnsi="Times New Roman"/>
                <w:sz w:val="24"/>
                <w:szCs w:val="24"/>
                <w:lang w:val="sr-Cyrl-CS"/>
              </w:rPr>
            </w:pPr>
            <w:r>
              <w:rPr>
                <w:rFonts w:ascii="Times New Roman" w:hAnsi="Times New Roman"/>
                <w:sz w:val="24"/>
                <w:szCs w:val="24"/>
                <w:lang w:val="sr-Cyrl-CS"/>
              </w:rPr>
              <w:t>33</w:t>
            </w: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На муниципальном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025FD0" w:rsidRDefault="007464C8" w:rsidP="00B74455">
            <w:pPr>
              <w:pStyle w:val="normacttext"/>
              <w:jc w:val="center"/>
              <w:rPr>
                <w:rFonts w:ascii="Times New Roman" w:hAnsi="Times New Roman"/>
                <w:sz w:val="24"/>
                <w:szCs w:val="24"/>
                <w:lang w:val="sr-Cyrl-CS"/>
              </w:rPr>
            </w:pPr>
            <w:r>
              <w:rPr>
                <w:rFonts w:ascii="Times New Roman" w:hAnsi="Times New Roman"/>
                <w:sz w:val="24"/>
                <w:szCs w:val="24"/>
                <w:lang w:val="sr-Cyrl-CS"/>
              </w:rPr>
              <w:t>33</w:t>
            </w: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На региональном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025FD0" w:rsidRDefault="007464C8" w:rsidP="00B74455">
            <w:pPr>
              <w:pStyle w:val="normacttext"/>
              <w:jc w:val="center"/>
              <w:rPr>
                <w:rFonts w:ascii="Times New Roman" w:hAnsi="Times New Roman"/>
                <w:sz w:val="24"/>
                <w:szCs w:val="24"/>
                <w:lang w:val="sr-Cyrl-CS"/>
              </w:rPr>
            </w:pPr>
            <w:r>
              <w:rPr>
                <w:rFonts w:ascii="Times New Roman" w:hAnsi="Times New Roman"/>
                <w:sz w:val="24"/>
                <w:szCs w:val="24"/>
                <w:lang w:val="sr-Cyrl-CS"/>
              </w:rPr>
              <w:t>0</w:t>
            </w: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На межрегиональном уровне (республиканском)</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025FD0" w:rsidRDefault="007464C8" w:rsidP="00B74455">
            <w:pPr>
              <w:pStyle w:val="normacttext"/>
              <w:jc w:val="center"/>
              <w:rPr>
                <w:rFonts w:ascii="Times New Roman" w:hAnsi="Times New Roman"/>
                <w:sz w:val="24"/>
                <w:szCs w:val="24"/>
                <w:lang w:val="sr-Cyrl-CS"/>
              </w:rPr>
            </w:pPr>
            <w:r>
              <w:rPr>
                <w:rFonts w:ascii="Times New Roman" w:hAnsi="Times New Roman"/>
                <w:sz w:val="24"/>
                <w:szCs w:val="24"/>
                <w:lang w:val="sr-Cyrl-CS"/>
              </w:rPr>
              <w:t>0</w:t>
            </w: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На федеральном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EE6EE1" w:rsidRPr="00A41DC9" w:rsidTr="000F40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lastRenderedPageBreak/>
              <w:t>1.11.5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На международном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EE6EE1" w:rsidRPr="0064393E" w:rsidTr="0064393E">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4393E" w:rsidRDefault="00EE6EE1" w:rsidP="00706A76">
            <w:pPr>
              <w:pStyle w:val="normacttext"/>
              <w:rPr>
                <w:rFonts w:ascii="Times New Roman" w:hAnsi="Times New Roman"/>
                <w:color w:val="auto"/>
                <w:sz w:val="24"/>
                <w:szCs w:val="24"/>
              </w:rPr>
            </w:pPr>
            <w:r w:rsidRPr="0064393E">
              <w:rPr>
                <w:rFonts w:ascii="Times New Roman" w:hAnsi="Times New Roman"/>
                <w:color w:val="auto"/>
                <w:sz w:val="24"/>
                <w:szCs w:val="24"/>
              </w:rPr>
              <w:t>Общая численность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64393E" w:rsidRDefault="007822ED" w:rsidP="00B74455">
            <w:pPr>
              <w:pStyle w:val="normacttext"/>
              <w:jc w:val="center"/>
              <w:rPr>
                <w:rFonts w:ascii="Times New Roman" w:hAnsi="Times New Roman"/>
                <w:color w:val="auto"/>
                <w:sz w:val="24"/>
                <w:szCs w:val="24"/>
                <w:lang w:val="sr-Cyrl-CS"/>
              </w:rPr>
            </w:pPr>
            <w:r w:rsidRPr="0064393E">
              <w:rPr>
                <w:rFonts w:ascii="Times New Roman" w:hAnsi="Times New Roman"/>
                <w:color w:val="auto"/>
                <w:sz w:val="24"/>
                <w:szCs w:val="24"/>
                <w:lang w:val="sr-Cyrl-CS"/>
              </w:rPr>
              <w:t>54</w:t>
            </w:r>
            <w:r w:rsidR="00EE6EE1" w:rsidRPr="0064393E">
              <w:rPr>
                <w:rFonts w:ascii="Times New Roman" w:hAnsi="Times New Roman"/>
                <w:color w:val="auto"/>
                <w:sz w:val="24"/>
                <w:szCs w:val="24"/>
                <w:lang w:val="sr-Cyrl-CS"/>
              </w:rPr>
              <w:t>/ 100%</w:t>
            </w:r>
          </w:p>
        </w:tc>
      </w:tr>
      <w:tr w:rsidR="00EE6EE1" w:rsidRPr="00A41DC9" w:rsidTr="00631029">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0F409D">
            <w:pPr>
              <w:pStyle w:val="normacttext"/>
              <w:jc w:val="center"/>
              <w:rPr>
                <w:rFonts w:ascii="Times New Roman" w:hAnsi="Times New Roman"/>
                <w:sz w:val="24"/>
                <w:szCs w:val="24"/>
              </w:rPr>
            </w:pPr>
            <w:r>
              <w:rPr>
                <w:rFonts w:ascii="Times New Roman" w:hAnsi="Times New Roman"/>
                <w:sz w:val="24"/>
                <w:szCs w:val="24"/>
              </w:rPr>
              <w:t>3</w:t>
            </w:r>
            <w:r w:rsidR="007822ED">
              <w:rPr>
                <w:rFonts w:ascii="Times New Roman" w:hAnsi="Times New Roman"/>
                <w:sz w:val="24"/>
                <w:szCs w:val="24"/>
                <w:lang w:val="sr-Cyrl-CS"/>
              </w:rPr>
              <w:t>1</w:t>
            </w:r>
            <w:r w:rsidRPr="00A41DC9">
              <w:rPr>
                <w:rFonts w:ascii="Times New Roman" w:hAnsi="Times New Roman"/>
                <w:sz w:val="24"/>
                <w:szCs w:val="24"/>
              </w:rPr>
              <w:t xml:space="preserve">/  </w:t>
            </w:r>
            <w:r w:rsidR="007822ED">
              <w:rPr>
                <w:rFonts w:ascii="Times New Roman" w:hAnsi="Times New Roman"/>
                <w:sz w:val="24"/>
                <w:szCs w:val="24"/>
              </w:rPr>
              <w:t>50</w:t>
            </w:r>
            <w:r w:rsidRPr="00A41DC9">
              <w:rPr>
                <w:rFonts w:ascii="Times New Roman" w:hAnsi="Times New Roman"/>
                <w:sz w:val="24"/>
                <w:szCs w:val="24"/>
              </w:rPr>
              <w:t>%</w:t>
            </w:r>
          </w:p>
        </w:tc>
      </w:tr>
      <w:tr w:rsidR="00EE6EE1" w:rsidRPr="00A41DC9" w:rsidTr="00631029">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BB74E7" w:rsidRDefault="007822ED" w:rsidP="00631029">
            <w:pPr>
              <w:pStyle w:val="normacttext"/>
              <w:jc w:val="center"/>
              <w:rPr>
                <w:rFonts w:ascii="Times New Roman" w:hAnsi="Times New Roman"/>
                <w:color w:val="auto"/>
                <w:sz w:val="24"/>
                <w:szCs w:val="24"/>
              </w:rPr>
            </w:pPr>
            <w:r>
              <w:rPr>
                <w:rFonts w:ascii="Times New Roman" w:hAnsi="Times New Roman"/>
                <w:color w:val="auto"/>
                <w:sz w:val="24"/>
                <w:szCs w:val="24"/>
              </w:rPr>
              <w:t>27/ 50</w:t>
            </w:r>
            <w:r w:rsidR="00EE6EE1" w:rsidRPr="00BB74E7">
              <w:rPr>
                <w:rFonts w:ascii="Times New Roman" w:hAnsi="Times New Roman"/>
                <w:color w:val="auto"/>
                <w:sz w:val="24"/>
                <w:szCs w:val="24"/>
              </w:rPr>
              <w:t xml:space="preserve"> %</w:t>
            </w:r>
          </w:p>
        </w:tc>
      </w:tr>
      <w:tr w:rsidR="00EE6EE1" w:rsidRPr="00A41DC9" w:rsidTr="00631029">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631029">
            <w:pPr>
              <w:pStyle w:val="normacttext"/>
              <w:jc w:val="center"/>
              <w:rPr>
                <w:rFonts w:ascii="Times New Roman" w:hAnsi="Times New Roman"/>
                <w:sz w:val="24"/>
                <w:szCs w:val="24"/>
              </w:rPr>
            </w:pPr>
            <w:r>
              <w:rPr>
                <w:rFonts w:ascii="Times New Roman" w:hAnsi="Times New Roman"/>
                <w:sz w:val="24"/>
                <w:szCs w:val="24"/>
              </w:rPr>
              <w:t>2</w:t>
            </w:r>
            <w:r w:rsidR="007822ED">
              <w:rPr>
                <w:rFonts w:ascii="Times New Roman" w:hAnsi="Times New Roman"/>
                <w:sz w:val="24"/>
                <w:szCs w:val="24"/>
                <w:lang w:val="sr-Cyrl-CS"/>
              </w:rPr>
              <w:t>3</w:t>
            </w:r>
            <w:r w:rsidRPr="00A41DC9">
              <w:rPr>
                <w:rFonts w:ascii="Times New Roman" w:hAnsi="Times New Roman"/>
                <w:sz w:val="24"/>
                <w:szCs w:val="24"/>
              </w:rPr>
              <w:t>/</w:t>
            </w:r>
            <w:r w:rsidR="007822ED">
              <w:rPr>
                <w:rFonts w:ascii="Times New Roman" w:hAnsi="Times New Roman"/>
                <w:sz w:val="24"/>
                <w:szCs w:val="24"/>
                <w:lang w:val="sr-Cyrl-CS"/>
              </w:rPr>
              <w:t xml:space="preserve"> 42</w:t>
            </w:r>
            <w:r w:rsidRPr="00A41DC9">
              <w:rPr>
                <w:rFonts w:ascii="Times New Roman" w:hAnsi="Times New Roman"/>
                <w:sz w:val="24"/>
                <w:szCs w:val="24"/>
              </w:rPr>
              <w:t>%</w:t>
            </w:r>
          </w:p>
        </w:tc>
      </w:tr>
      <w:tr w:rsidR="00EE6EE1" w:rsidRPr="00A41DC9" w:rsidTr="00631029">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BB74E7" w:rsidRDefault="007822ED" w:rsidP="00631029">
            <w:pPr>
              <w:pStyle w:val="normacttext"/>
              <w:jc w:val="center"/>
              <w:rPr>
                <w:rFonts w:ascii="Times New Roman" w:hAnsi="Times New Roman"/>
                <w:color w:val="auto"/>
                <w:sz w:val="24"/>
                <w:szCs w:val="24"/>
              </w:rPr>
            </w:pPr>
            <w:r>
              <w:rPr>
                <w:rFonts w:ascii="Times New Roman" w:hAnsi="Times New Roman"/>
                <w:color w:val="auto"/>
                <w:sz w:val="24"/>
                <w:szCs w:val="24"/>
              </w:rPr>
              <w:t>19</w:t>
            </w:r>
            <w:r w:rsidR="00EE6EE1" w:rsidRPr="00BB74E7">
              <w:rPr>
                <w:rFonts w:ascii="Times New Roman" w:hAnsi="Times New Roman"/>
                <w:color w:val="auto"/>
                <w:sz w:val="24"/>
                <w:szCs w:val="24"/>
              </w:rPr>
              <w:t xml:space="preserve">/ </w:t>
            </w:r>
            <w:r>
              <w:rPr>
                <w:rFonts w:ascii="Times New Roman" w:hAnsi="Times New Roman"/>
                <w:color w:val="auto"/>
                <w:sz w:val="24"/>
                <w:szCs w:val="24"/>
                <w:lang w:val="sr-Cyrl-CS"/>
              </w:rPr>
              <w:t>35,1</w:t>
            </w:r>
            <w:r w:rsidR="00EE6EE1" w:rsidRPr="00BB74E7">
              <w:rPr>
                <w:rFonts w:ascii="Times New Roman" w:hAnsi="Times New Roman"/>
                <w:color w:val="auto"/>
                <w:sz w:val="24"/>
                <w:szCs w:val="24"/>
              </w:rPr>
              <w:t>%</w:t>
            </w:r>
          </w:p>
        </w:tc>
      </w:tr>
      <w:tr w:rsidR="00EE6EE1" w:rsidRPr="00A41DC9" w:rsidTr="00631029">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7822ED" w:rsidRDefault="007822ED" w:rsidP="00631029">
            <w:pPr>
              <w:pStyle w:val="normacttext"/>
              <w:jc w:val="center"/>
              <w:rPr>
                <w:rFonts w:ascii="Times New Roman" w:hAnsi="Times New Roman"/>
                <w:sz w:val="24"/>
                <w:szCs w:val="24"/>
              </w:rPr>
            </w:pPr>
            <w:r>
              <w:rPr>
                <w:rFonts w:ascii="Times New Roman" w:hAnsi="Times New Roman"/>
                <w:sz w:val="24"/>
                <w:szCs w:val="24"/>
              </w:rPr>
              <w:t xml:space="preserve">/ </w:t>
            </w:r>
          </w:p>
          <w:p w:rsidR="00EE6EE1" w:rsidRPr="00A41DC9" w:rsidRDefault="007822ED" w:rsidP="00631029">
            <w:pPr>
              <w:pStyle w:val="normacttext"/>
              <w:jc w:val="center"/>
              <w:rPr>
                <w:rFonts w:ascii="Times New Roman" w:hAnsi="Times New Roman"/>
                <w:sz w:val="24"/>
                <w:szCs w:val="24"/>
              </w:rPr>
            </w:pPr>
            <w:r>
              <w:rPr>
                <w:rFonts w:ascii="Times New Roman" w:hAnsi="Times New Roman"/>
                <w:sz w:val="24"/>
                <w:szCs w:val="24"/>
              </w:rPr>
              <w:t>25/46,2</w:t>
            </w:r>
            <w:r w:rsidR="00EE6EE1" w:rsidRPr="00A41DC9">
              <w:rPr>
                <w:rFonts w:ascii="Times New Roman" w:hAnsi="Times New Roman"/>
                <w:sz w:val="24"/>
                <w:szCs w:val="24"/>
              </w:rPr>
              <w:t xml:space="preserve"> %</w:t>
            </w:r>
          </w:p>
        </w:tc>
      </w:tr>
      <w:tr w:rsidR="00EE6EE1" w:rsidRPr="00A41DC9" w:rsidTr="00631029">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1.17.1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1</w:t>
            </w:r>
            <w:r>
              <w:rPr>
                <w:rFonts w:ascii="Times New Roman" w:hAnsi="Times New Roman"/>
                <w:sz w:val="24"/>
                <w:szCs w:val="24"/>
                <w:lang w:val="sr-Cyrl-CS"/>
              </w:rPr>
              <w:t>2</w:t>
            </w:r>
            <w:r w:rsidRPr="00A41DC9">
              <w:rPr>
                <w:rFonts w:ascii="Times New Roman" w:hAnsi="Times New Roman"/>
                <w:sz w:val="24"/>
                <w:szCs w:val="24"/>
              </w:rPr>
              <w:t>/</w:t>
            </w:r>
            <w:r>
              <w:rPr>
                <w:rFonts w:ascii="Times New Roman" w:hAnsi="Times New Roman"/>
                <w:sz w:val="24"/>
                <w:szCs w:val="24"/>
              </w:rPr>
              <w:t xml:space="preserve"> </w:t>
            </w:r>
            <w:r w:rsidR="007822ED">
              <w:rPr>
                <w:rFonts w:ascii="Times New Roman" w:hAnsi="Times New Roman"/>
                <w:sz w:val="24"/>
                <w:szCs w:val="24"/>
                <w:lang w:val="sr-Cyrl-CS"/>
              </w:rPr>
              <w:t>22,2</w:t>
            </w:r>
            <w:r w:rsidRPr="00A41DC9">
              <w:rPr>
                <w:rFonts w:ascii="Times New Roman" w:hAnsi="Times New Roman"/>
                <w:sz w:val="24"/>
                <w:szCs w:val="24"/>
              </w:rPr>
              <w:t>%</w:t>
            </w:r>
          </w:p>
        </w:tc>
      </w:tr>
      <w:tr w:rsidR="00EE6EE1" w:rsidRPr="00A41DC9" w:rsidTr="00631029">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1.17.2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631029">
            <w:pPr>
              <w:pStyle w:val="normacttext"/>
              <w:jc w:val="center"/>
              <w:rPr>
                <w:rFonts w:ascii="Times New Roman" w:hAnsi="Times New Roman"/>
                <w:sz w:val="24"/>
                <w:szCs w:val="24"/>
              </w:rPr>
            </w:pPr>
            <w:r>
              <w:rPr>
                <w:rFonts w:ascii="Times New Roman" w:hAnsi="Times New Roman"/>
                <w:sz w:val="24"/>
                <w:szCs w:val="24"/>
              </w:rPr>
              <w:t>1</w:t>
            </w:r>
            <w:r w:rsidR="007822ED">
              <w:rPr>
                <w:rFonts w:ascii="Times New Roman" w:hAnsi="Times New Roman"/>
                <w:sz w:val="24"/>
                <w:szCs w:val="24"/>
                <w:lang w:val="sr-Cyrl-CS"/>
              </w:rPr>
              <w:t>3</w:t>
            </w:r>
            <w:r w:rsidRPr="00A41DC9">
              <w:rPr>
                <w:rFonts w:ascii="Times New Roman" w:hAnsi="Times New Roman"/>
                <w:sz w:val="24"/>
                <w:szCs w:val="24"/>
              </w:rPr>
              <w:t xml:space="preserve">/ </w:t>
            </w:r>
            <w:r w:rsidR="007822ED">
              <w:rPr>
                <w:rFonts w:ascii="Times New Roman" w:hAnsi="Times New Roman"/>
                <w:sz w:val="24"/>
                <w:szCs w:val="24"/>
                <w:lang w:val="sr-Cyrl-CS"/>
              </w:rPr>
              <w:t>24</w:t>
            </w:r>
            <w:r w:rsidRPr="00A41DC9">
              <w:rPr>
                <w:rFonts w:ascii="Times New Roman" w:hAnsi="Times New Roman"/>
                <w:sz w:val="24"/>
                <w:szCs w:val="24"/>
              </w:rPr>
              <w:t>%</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7822ED" w:rsidP="00B74455">
            <w:pPr>
              <w:pStyle w:val="normacttext"/>
              <w:jc w:val="center"/>
              <w:rPr>
                <w:rFonts w:ascii="Times New Roman" w:hAnsi="Times New Roman"/>
                <w:sz w:val="24"/>
                <w:szCs w:val="24"/>
              </w:rPr>
            </w:pPr>
            <w:r>
              <w:rPr>
                <w:rFonts w:ascii="Times New Roman" w:hAnsi="Times New Roman"/>
                <w:sz w:val="24"/>
                <w:szCs w:val="24"/>
                <w:lang w:val="sr-Cyrl-CS"/>
              </w:rPr>
              <w:t>54</w:t>
            </w:r>
            <w:r w:rsidR="00EE6EE1" w:rsidRPr="00A41DC9">
              <w:rPr>
                <w:rFonts w:ascii="Times New Roman" w:hAnsi="Times New Roman"/>
                <w:sz w:val="24"/>
                <w:szCs w:val="24"/>
              </w:rPr>
              <w:t>/ 100 %</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7822ED" w:rsidP="00B53604">
            <w:pPr>
              <w:pStyle w:val="normacttext"/>
              <w:jc w:val="center"/>
              <w:rPr>
                <w:rFonts w:ascii="Times New Roman" w:hAnsi="Times New Roman"/>
                <w:sz w:val="24"/>
                <w:szCs w:val="24"/>
              </w:rPr>
            </w:pPr>
            <w:r>
              <w:rPr>
                <w:rFonts w:ascii="Times New Roman" w:hAnsi="Times New Roman"/>
                <w:sz w:val="24"/>
                <w:szCs w:val="24"/>
                <w:lang w:val="sr-Cyrl-CS"/>
              </w:rPr>
              <w:t>10</w:t>
            </w:r>
            <w:r w:rsidR="00EE6EE1" w:rsidRPr="00A41DC9">
              <w:rPr>
                <w:rFonts w:ascii="Times New Roman" w:hAnsi="Times New Roman"/>
                <w:sz w:val="24"/>
                <w:szCs w:val="24"/>
              </w:rPr>
              <w:t xml:space="preserve">/ </w:t>
            </w:r>
            <w:r>
              <w:rPr>
                <w:rFonts w:ascii="Times New Roman" w:hAnsi="Times New Roman"/>
                <w:sz w:val="24"/>
                <w:szCs w:val="24"/>
                <w:lang w:val="sr-Cyrl-CS"/>
              </w:rPr>
              <w:t>18,5</w:t>
            </w:r>
            <w:r w:rsidR="00EE6EE1" w:rsidRPr="00A41DC9">
              <w:rPr>
                <w:rFonts w:ascii="Times New Roman" w:hAnsi="Times New Roman"/>
                <w:sz w:val="24"/>
                <w:szCs w:val="24"/>
              </w:rPr>
              <w:t>%</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Свыше 20 лет</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7822ED" w:rsidP="00B74455">
            <w:pPr>
              <w:pStyle w:val="normacttext"/>
              <w:jc w:val="center"/>
              <w:rPr>
                <w:rFonts w:ascii="Times New Roman" w:hAnsi="Times New Roman"/>
                <w:sz w:val="24"/>
                <w:szCs w:val="24"/>
              </w:rPr>
            </w:pPr>
            <w:r>
              <w:rPr>
                <w:rFonts w:ascii="Times New Roman" w:hAnsi="Times New Roman"/>
                <w:sz w:val="24"/>
                <w:szCs w:val="24"/>
              </w:rPr>
              <w:t>23</w:t>
            </w:r>
            <w:r w:rsidR="00EE6EE1">
              <w:rPr>
                <w:rFonts w:ascii="Times New Roman" w:hAnsi="Times New Roman"/>
                <w:sz w:val="24"/>
                <w:szCs w:val="24"/>
              </w:rPr>
              <w:t xml:space="preserve"> / </w:t>
            </w:r>
            <w:r>
              <w:rPr>
                <w:rFonts w:ascii="Times New Roman" w:hAnsi="Times New Roman"/>
                <w:sz w:val="24"/>
                <w:szCs w:val="24"/>
                <w:lang w:val="sr-Cyrl-CS"/>
              </w:rPr>
              <w:t>42,5</w:t>
            </w:r>
            <w:r w:rsidR="00EE6EE1" w:rsidRPr="00A41DC9">
              <w:rPr>
                <w:rFonts w:ascii="Times New Roman" w:hAnsi="Times New Roman"/>
                <w:sz w:val="24"/>
                <w:szCs w:val="24"/>
              </w:rPr>
              <w:t>%</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7822ED" w:rsidP="00B53604">
            <w:pPr>
              <w:pStyle w:val="normacttext"/>
              <w:jc w:val="center"/>
              <w:rPr>
                <w:rFonts w:ascii="Times New Roman" w:hAnsi="Times New Roman"/>
                <w:sz w:val="24"/>
                <w:szCs w:val="24"/>
              </w:rPr>
            </w:pPr>
            <w:r>
              <w:rPr>
                <w:rFonts w:ascii="Times New Roman" w:hAnsi="Times New Roman"/>
                <w:sz w:val="24"/>
                <w:szCs w:val="24"/>
                <w:lang w:val="sr-Cyrl-CS"/>
              </w:rPr>
              <w:t>22</w:t>
            </w:r>
            <w:r w:rsidR="00EE6EE1">
              <w:rPr>
                <w:rFonts w:ascii="Times New Roman" w:hAnsi="Times New Roman"/>
                <w:sz w:val="24"/>
                <w:szCs w:val="24"/>
              </w:rPr>
              <w:t xml:space="preserve">/ </w:t>
            </w:r>
            <w:r w:rsidR="0064393E">
              <w:rPr>
                <w:rFonts w:ascii="Times New Roman" w:hAnsi="Times New Roman"/>
                <w:sz w:val="24"/>
                <w:szCs w:val="24"/>
                <w:lang w:val="sr-Cyrl-CS"/>
              </w:rPr>
              <w:t>40,7</w:t>
            </w:r>
            <w:r w:rsidR="00EE6EE1" w:rsidRPr="00A41DC9">
              <w:rPr>
                <w:rFonts w:ascii="Times New Roman" w:hAnsi="Times New Roman"/>
                <w:sz w:val="24"/>
                <w:szCs w:val="24"/>
              </w:rPr>
              <w:t>%</w:t>
            </w:r>
          </w:p>
        </w:tc>
      </w:tr>
      <w:tr w:rsidR="00EE6EE1" w:rsidRPr="00BB74E7"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BB74E7" w:rsidRDefault="0064393E" w:rsidP="00B53604">
            <w:pPr>
              <w:pStyle w:val="normacttext"/>
              <w:jc w:val="center"/>
              <w:rPr>
                <w:rFonts w:ascii="Times New Roman" w:hAnsi="Times New Roman"/>
                <w:color w:val="auto"/>
                <w:sz w:val="24"/>
                <w:szCs w:val="24"/>
              </w:rPr>
            </w:pPr>
            <w:r>
              <w:rPr>
                <w:rFonts w:ascii="Times New Roman" w:hAnsi="Times New Roman"/>
                <w:color w:val="auto"/>
                <w:sz w:val="24"/>
                <w:szCs w:val="24"/>
                <w:lang w:val="sr-Cyrl-CS"/>
              </w:rPr>
              <w:t>15</w:t>
            </w:r>
            <w:r w:rsidR="00BB74E7" w:rsidRPr="00BB74E7">
              <w:rPr>
                <w:rFonts w:ascii="Times New Roman" w:hAnsi="Times New Roman"/>
                <w:color w:val="auto"/>
                <w:sz w:val="24"/>
                <w:szCs w:val="24"/>
              </w:rPr>
              <w:t xml:space="preserve">/ </w:t>
            </w:r>
            <w:r>
              <w:rPr>
                <w:rFonts w:ascii="Times New Roman" w:hAnsi="Times New Roman"/>
                <w:color w:val="auto"/>
                <w:sz w:val="24"/>
                <w:szCs w:val="24"/>
                <w:lang w:val="sr-Cyrl-CS"/>
              </w:rPr>
              <w:t>27,7</w:t>
            </w:r>
            <w:r w:rsidR="00EE6EE1" w:rsidRPr="00BB74E7">
              <w:rPr>
                <w:rFonts w:ascii="Times New Roman" w:hAnsi="Times New Roman"/>
                <w:color w:val="auto"/>
                <w:sz w:val="24"/>
                <w:szCs w:val="24"/>
              </w:rPr>
              <w:t>%</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proofErr w:type="gramStart"/>
            <w:r w:rsidRPr="00A41DC9">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BB74E7" w:rsidRDefault="0064393E" w:rsidP="00B74455">
            <w:pPr>
              <w:pStyle w:val="normacttext"/>
              <w:jc w:val="center"/>
              <w:rPr>
                <w:rFonts w:ascii="Times New Roman" w:hAnsi="Times New Roman"/>
                <w:color w:val="auto"/>
                <w:sz w:val="24"/>
                <w:szCs w:val="24"/>
              </w:rPr>
            </w:pPr>
            <w:r>
              <w:rPr>
                <w:rFonts w:ascii="Times New Roman" w:hAnsi="Times New Roman"/>
                <w:color w:val="auto"/>
                <w:sz w:val="24"/>
                <w:szCs w:val="24"/>
                <w:lang w:val="sr-Cyrl-CS"/>
              </w:rPr>
              <w:t>54</w:t>
            </w:r>
            <w:r w:rsidR="00EE6EE1" w:rsidRPr="00BB74E7">
              <w:rPr>
                <w:rFonts w:ascii="Times New Roman" w:hAnsi="Times New Roman"/>
                <w:color w:val="auto"/>
                <w:sz w:val="24"/>
                <w:szCs w:val="24"/>
              </w:rPr>
              <w:t>/</w:t>
            </w:r>
            <w:r w:rsidR="00BB74E7" w:rsidRPr="00BB74E7">
              <w:rPr>
                <w:rFonts w:ascii="Times New Roman" w:hAnsi="Times New Roman"/>
                <w:color w:val="auto"/>
                <w:sz w:val="24"/>
                <w:szCs w:val="24"/>
              </w:rPr>
              <w:t xml:space="preserve">  </w:t>
            </w:r>
            <w:r>
              <w:rPr>
                <w:rFonts w:ascii="Times New Roman" w:hAnsi="Times New Roman"/>
                <w:color w:val="auto"/>
                <w:sz w:val="24"/>
                <w:szCs w:val="24"/>
                <w:lang w:val="sr-Cyrl-CS"/>
              </w:rPr>
              <w:t>100</w:t>
            </w:r>
            <w:r w:rsidR="00EE6EE1" w:rsidRPr="00BB74E7">
              <w:rPr>
                <w:rFonts w:ascii="Times New Roman" w:hAnsi="Times New Roman"/>
                <w:color w:val="auto"/>
                <w:sz w:val="24"/>
                <w:szCs w:val="24"/>
              </w:rPr>
              <w:t>%</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Pr>
                <w:rFonts w:ascii="Times New Roman" w:hAnsi="Times New Roman"/>
                <w:sz w:val="24"/>
                <w:szCs w:val="24"/>
                <w:lang w:val="sr-Cyrl-CS"/>
              </w:rPr>
              <w:t>3</w:t>
            </w:r>
            <w:r w:rsidRPr="00A41DC9">
              <w:rPr>
                <w:rFonts w:ascii="Times New Roman" w:hAnsi="Times New Roman"/>
                <w:sz w:val="24"/>
                <w:szCs w:val="24"/>
              </w:rPr>
              <w:t>/</w:t>
            </w:r>
            <w:r>
              <w:rPr>
                <w:rFonts w:ascii="Times New Roman" w:hAnsi="Times New Roman"/>
                <w:sz w:val="24"/>
                <w:szCs w:val="24"/>
              </w:rPr>
              <w:t xml:space="preserve"> </w:t>
            </w:r>
            <w:r w:rsidR="0064393E">
              <w:rPr>
                <w:rFonts w:ascii="Times New Roman" w:hAnsi="Times New Roman"/>
                <w:sz w:val="24"/>
                <w:szCs w:val="24"/>
                <w:lang w:val="sr-Cyrl-CS"/>
              </w:rPr>
              <w:t>5,55</w:t>
            </w:r>
            <w:r w:rsidRPr="00A41DC9">
              <w:rPr>
                <w:rFonts w:ascii="Times New Roman" w:hAnsi="Times New Roman"/>
                <w:sz w:val="24"/>
                <w:szCs w:val="24"/>
              </w:rPr>
              <w:t>%</w:t>
            </w:r>
          </w:p>
        </w:tc>
      </w:tr>
      <w:tr w:rsidR="00EE6EE1" w:rsidRPr="00094762" w:rsidTr="00FA7971">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617F9" w:rsidRDefault="00EE6EE1" w:rsidP="00706A76">
            <w:pPr>
              <w:pStyle w:val="normacttext"/>
              <w:rPr>
                <w:rFonts w:ascii="Times New Roman" w:hAnsi="Times New Roman"/>
                <w:color w:val="auto"/>
                <w:sz w:val="24"/>
                <w:szCs w:val="24"/>
              </w:rPr>
            </w:pPr>
            <w:r w:rsidRPr="006617F9">
              <w:rPr>
                <w:rFonts w:ascii="Times New Roman" w:hAnsi="Times New Roman"/>
                <w:color w:val="auto"/>
                <w:sz w:val="24"/>
                <w:szCs w:val="24"/>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617F9" w:rsidRDefault="00EE6EE1" w:rsidP="00706A76">
            <w:pPr>
              <w:pStyle w:val="normacttext"/>
              <w:rPr>
                <w:rFonts w:ascii="Times New Roman" w:hAnsi="Times New Roman"/>
                <w:color w:val="auto"/>
                <w:sz w:val="24"/>
                <w:szCs w:val="24"/>
              </w:rPr>
            </w:pPr>
            <w:r w:rsidRPr="006617F9">
              <w:rPr>
                <w:rFonts w:ascii="Times New Roman" w:hAnsi="Times New Roman"/>
                <w:color w:val="auto"/>
                <w:sz w:val="24"/>
                <w:szCs w:val="24"/>
              </w:rPr>
              <w:t>Количество публикаций, подготовленных педагогическими работниками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6617F9" w:rsidRDefault="00BD0FEC" w:rsidP="00B74455">
            <w:pPr>
              <w:pStyle w:val="normacttext"/>
              <w:jc w:val="center"/>
              <w:rPr>
                <w:rFonts w:ascii="Times New Roman" w:hAnsi="Times New Roman"/>
                <w:color w:val="auto"/>
                <w:sz w:val="24"/>
                <w:szCs w:val="24"/>
              </w:rPr>
            </w:pPr>
            <w:r w:rsidRPr="006617F9">
              <w:rPr>
                <w:rFonts w:ascii="Times New Roman" w:hAnsi="Times New Roman"/>
                <w:color w:val="auto"/>
                <w:sz w:val="24"/>
                <w:szCs w:val="24"/>
                <w:lang w:val="en-US"/>
              </w:rPr>
              <w:t>63</w:t>
            </w:r>
            <w:r w:rsidR="00EE6EE1" w:rsidRPr="006617F9">
              <w:rPr>
                <w:rFonts w:ascii="Times New Roman" w:hAnsi="Times New Roman"/>
                <w:color w:val="auto"/>
                <w:sz w:val="24"/>
                <w:szCs w:val="24"/>
              </w:rPr>
              <w:t xml:space="preserve"> единиц</w:t>
            </w:r>
          </w:p>
        </w:tc>
      </w:tr>
      <w:tr w:rsidR="00EE6EE1" w:rsidRPr="00094762" w:rsidTr="00FA7971">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617F9" w:rsidRDefault="00EE6EE1" w:rsidP="00706A76">
            <w:pPr>
              <w:pStyle w:val="normacttext"/>
              <w:rPr>
                <w:rFonts w:ascii="Times New Roman" w:hAnsi="Times New Roman"/>
                <w:color w:val="auto"/>
                <w:sz w:val="24"/>
                <w:szCs w:val="24"/>
              </w:rPr>
            </w:pPr>
            <w:r w:rsidRPr="006617F9">
              <w:rPr>
                <w:rFonts w:ascii="Times New Roman" w:hAnsi="Times New Roman"/>
                <w:color w:val="auto"/>
                <w:sz w:val="24"/>
                <w:szCs w:val="24"/>
              </w:rPr>
              <w:lastRenderedPageBreak/>
              <w:t>1.23.1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617F9" w:rsidRDefault="00EE6EE1" w:rsidP="00706A76">
            <w:pPr>
              <w:pStyle w:val="normacttext"/>
              <w:rPr>
                <w:rFonts w:ascii="Times New Roman" w:hAnsi="Times New Roman"/>
                <w:color w:val="auto"/>
                <w:sz w:val="24"/>
                <w:szCs w:val="24"/>
              </w:rPr>
            </w:pPr>
            <w:r w:rsidRPr="006617F9">
              <w:rPr>
                <w:rFonts w:ascii="Times New Roman" w:hAnsi="Times New Roman"/>
                <w:color w:val="auto"/>
                <w:sz w:val="24"/>
                <w:szCs w:val="24"/>
              </w:rPr>
              <w:t>За 3 года</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6617F9" w:rsidRDefault="00BD0FEC" w:rsidP="00B74455">
            <w:pPr>
              <w:pStyle w:val="normacttext"/>
              <w:jc w:val="center"/>
              <w:rPr>
                <w:rFonts w:ascii="Times New Roman" w:hAnsi="Times New Roman"/>
                <w:color w:val="auto"/>
                <w:sz w:val="24"/>
                <w:szCs w:val="24"/>
              </w:rPr>
            </w:pPr>
            <w:r w:rsidRPr="006617F9">
              <w:rPr>
                <w:rFonts w:ascii="Times New Roman" w:hAnsi="Times New Roman"/>
                <w:color w:val="auto"/>
                <w:sz w:val="24"/>
                <w:szCs w:val="24"/>
                <w:lang w:val="en-US"/>
              </w:rPr>
              <w:t>53</w:t>
            </w:r>
            <w:r w:rsidR="00EE6EE1" w:rsidRPr="006617F9">
              <w:rPr>
                <w:rFonts w:ascii="Times New Roman" w:hAnsi="Times New Roman"/>
                <w:color w:val="auto"/>
                <w:sz w:val="24"/>
                <w:szCs w:val="24"/>
              </w:rPr>
              <w:t xml:space="preserve"> единиц</w:t>
            </w:r>
          </w:p>
        </w:tc>
      </w:tr>
      <w:tr w:rsidR="00EE6EE1" w:rsidRPr="00094762" w:rsidTr="00FA7971">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617F9" w:rsidRDefault="00EE6EE1" w:rsidP="00706A76">
            <w:pPr>
              <w:pStyle w:val="normacttext"/>
              <w:rPr>
                <w:rFonts w:ascii="Times New Roman" w:hAnsi="Times New Roman"/>
                <w:color w:val="auto"/>
                <w:sz w:val="24"/>
                <w:szCs w:val="24"/>
              </w:rPr>
            </w:pPr>
            <w:r w:rsidRPr="006617F9">
              <w:rPr>
                <w:rFonts w:ascii="Times New Roman" w:hAnsi="Times New Roman"/>
                <w:color w:val="auto"/>
                <w:sz w:val="24"/>
                <w:szCs w:val="24"/>
              </w:rPr>
              <w:t>1.23.2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617F9" w:rsidRDefault="00EE6EE1" w:rsidP="00706A76">
            <w:pPr>
              <w:pStyle w:val="normacttext"/>
              <w:rPr>
                <w:rFonts w:ascii="Times New Roman" w:hAnsi="Times New Roman"/>
                <w:color w:val="auto"/>
                <w:sz w:val="24"/>
                <w:szCs w:val="24"/>
              </w:rPr>
            </w:pPr>
            <w:r w:rsidRPr="006617F9">
              <w:rPr>
                <w:rFonts w:ascii="Times New Roman" w:hAnsi="Times New Roman"/>
                <w:color w:val="auto"/>
                <w:sz w:val="24"/>
                <w:szCs w:val="24"/>
              </w:rPr>
              <w:t>За отчетный период</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6617F9" w:rsidRDefault="0064393E" w:rsidP="00B74455">
            <w:pPr>
              <w:pStyle w:val="normacttext"/>
              <w:jc w:val="center"/>
              <w:rPr>
                <w:rFonts w:ascii="Times New Roman" w:hAnsi="Times New Roman"/>
                <w:color w:val="auto"/>
                <w:sz w:val="24"/>
                <w:szCs w:val="24"/>
              </w:rPr>
            </w:pPr>
            <w:r w:rsidRPr="006617F9">
              <w:rPr>
                <w:rFonts w:ascii="Times New Roman" w:hAnsi="Times New Roman"/>
                <w:color w:val="auto"/>
                <w:sz w:val="24"/>
                <w:szCs w:val="24"/>
                <w:lang w:val="sr-Cyrl-CS"/>
              </w:rPr>
              <w:t>10</w:t>
            </w:r>
            <w:r w:rsidR="00EE6EE1" w:rsidRPr="006617F9">
              <w:rPr>
                <w:rFonts w:ascii="Times New Roman" w:hAnsi="Times New Roman"/>
                <w:color w:val="auto"/>
                <w:sz w:val="24"/>
                <w:szCs w:val="24"/>
              </w:rPr>
              <w:t xml:space="preserve"> единиц</w:t>
            </w:r>
          </w:p>
        </w:tc>
      </w:tr>
      <w:tr w:rsidR="00EE6EE1" w:rsidRPr="00094762"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617F9" w:rsidRDefault="00EE6EE1" w:rsidP="00706A76">
            <w:pPr>
              <w:pStyle w:val="normacttext"/>
              <w:rPr>
                <w:rFonts w:ascii="Times New Roman" w:hAnsi="Times New Roman"/>
                <w:color w:val="auto"/>
                <w:sz w:val="24"/>
                <w:szCs w:val="24"/>
              </w:rPr>
            </w:pPr>
            <w:r w:rsidRPr="006617F9">
              <w:rPr>
                <w:rFonts w:ascii="Times New Roman" w:hAnsi="Times New Roman"/>
                <w:color w:val="auto"/>
                <w:sz w:val="24"/>
                <w:szCs w:val="24"/>
              </w:rPr>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617F9" w:rsidRDefault="00EE6EE1" w:rsidP="00706A76">
            <w:pPr>
              <w:pStyle w:val="normacttext"/>
              <w:rPr>
                <w:rFonts w:ascii="Times New Roman" w:hAnsi="Times New Roman"/>
                <w:color w:val="auto"/>
                <w:sz w:val="24"/>
                <w:szCs w:val="24"/>
              </w:rPr>
            </w:pPr>
            <w:r w:rsidRPr="006617F9">
              <w:rPr>
                <w:rFonts w:ascii="Times New Roman" w:hAnsi="Times New Roman"/>
                <w:color w:val="auto"/>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6617F9" w:rsidRDefault="00EE6EE1" w:rsidP="00B74455">
            <w:pPr>
              <w:pStyle w:val="normacttext"/>
              <w:jc w:val="center"/>
              <w:rPr>
                <w:rFonts w:ascii="Times New Roman" w:hAnsi="Times New Roman"/>
                <w:color w:val="auto"/>
                <w:sz w:val="24"/>
                <w:szCs w:val="24"/>
              </w:rPr>
            </w:pPr>
            <w:r w:rsidRPr="006617F9">
              <w:rPr>
                <w:rFonts w:ascii="Times New Roman" w:hAnsi="Times New Roman"/>
                <w:color w:val="auto"/>
                <w:sz w:val="24"/>
                <w:szCs w:val="24"/>
              </w:rPr>
              <w:t>нет</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617F9" w:rsidRDefault="00EE6EE1" w:rsidP="00706A76">
            <w:pPr>
              <w:pStyle w:val="normacttext"/>
              <w:rPr>
                <w:rFonts w:ascii="Times New Roman" w:hAnsi="Times New Roman"/>
                <w:color w:val="auto"/>
                <w:sz w:val="24"/>
                <w:szCs w:val="24"/>
              </w:rPr>
            </w:pPr>
            <w:r w:rsidRPr="006617F9">
              <w:rPr>
                <w:rFonts w:ascii="Times New Roman" w:hAnsi="Times New Roman"/>
                <w:color w:val="auto"/>
                <w:sz w:val="24"/>
                <w:szCs w:val="24"/>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6617F9" w:rsidRDefault="00EE6EE1" w:rsidP="00706A76">
            <w:pPr>
              <w:pStyle w:val="normacttext"/>
              <w:rPr>
                <w:rFonts w:ascii="Times New Roman" w:hAnsi="Times New Roman"/>
                <w:color w:val="auto"/>
                <w:sz w:val="24"/>
                <w:szCs w:val="24"/>
              </w:rPr>
            </w:pPr>
            <w:r w:rsidRPr="006617F9">
              <w:rPr>
                <w:rFonts w:ascii="Times New Roman" w:hAnsi="Times New Roman"/>
                <w:color w:val="auto"/>
                <w:sz w:val="24"/>
                <w:szCs w:val="24"/>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6617F9" w:rsidRDefault="00F41765" w:rsidP="00B74455">
            <w:pPr>
              <w:pStyle w:val="normacttext"/>
              <w:jc w:val="center"/>
              <w:rPr>
                <w:rFonts w:ascii="Times New Roman" w:hAnsi="Times New Roman"/>
                <w:color w:val="auto"/>
                <w:sz w:val="24"/>
                <w:szCs w:val="24"/>
                <w:lang w:val="sr-Cyrl-CS"/>
              </w:rPr>
            </w:pPr>
            <w:r w:rsidRPr="006617F9">
              <w:rPr>
                <w:rFonts w:ascii="Times New Roman" w:hAnsi="Times New Roman"/>
                <w:color w:val="auto"/>
                <w:sz w:val="24"/>
                <w:szCs w:val="24"/>
                <w:lang w:val="sr-Cyrl-CS"/>
              </w:rPr>
              <w:t>0</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Количество помещений для осуществления образовательной деятельности,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единиц</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Учебный класс</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5 единиц</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Лаборатория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Мастерская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Танцевальный класс</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1 единиц</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Спортивный зал</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Бассейн</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Количество помещений для организации досуговой деятельности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1 единиц</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Актовый зал</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Концертный зал</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1 единиц</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Игровое помещение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Наличие загородных оздоровительных лагерей, баз отдыха</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нет</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да</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Наличие читального зала библиотеки,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нет</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2.6.1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нет</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2.6.2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 xml:space="preserve">С </w:t>
            </w:r>
            <w:proofErr w:type="spellStart"/>
            <w:r w:rsidRPr="00A41DC9">
              <w:rPr>
                <w:rFonts w:ascii="Times New Roman" w:hAnsi="Times New Roman"/>
                <w:sz w:val="24"/>
                <w:szCs w:val="24"/>
              </w:rPr>
              <w:t>медиатекой</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нет</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2.6.3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нет</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2.6.4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С выходом в Интернет с компьютеров, расположенных в помещении библиотеки</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нет</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2.6.5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С контролируемой распечаткой бумажных материалов</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нет</w:t>
            </w:r>
          </w:p>
        </w:tc>
      </w:tr>
      <w:tr w:rsidR="00EE6EE1" w:rsidRPr="00A41DC9" w:rsidTr="00B53604">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E6EE1" w:rsidRPr="00A41DC9" w:rsidRDefault="00EE6EE1" w:rsidP="00706A76">
            <w:pPr>
              <w:pStyle w:val="normacttext"/>
              <w:rPr>
                <w:rFonts w:ascii="Times New Roman" w:hAnsi="Times New Roman"/>
                <w:sz w:val="24"/>
                <w:szCs w:val="24"/>
              </w:rPr>
            </w:pPr>
            <w:r w:rsidRPr="00A41DC9">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EE6EE1" w:rsidRPr="00A41DC9" w:rsidRDefault="00EE6EE1" w:rsidP="00B74455">
            <w:pPr>
              <w:pStyle w:val="normacttext"/>
              <w:jc w:val="center"/>
              <w:rPr>
                <w:rFonts w:ascii="Times New Roman" w:hAnsi="Times New Roman"/>
                <w:sz w:val="24"/>
                <w:szCs w:val="24"/>
              </w:rPr>
            </w:pPr>
            <w:r w:rsidRPr="00A41DC9">
              <w:rPr>
                <w:rFonts w:ascii="Times New Roman" w:hAnsi="Times New Roman"/>
                <w:sz w:val="24"/>
                <w:szCs w:val="24"/>
              </w:rPr>
              <w:t>0</w:t>
            </w:r>
          </w:p>
        </w:tc>
      </w:tr>
    </w:tbl>
    <w:p w:rsidR="00BE1394" w:rsidRPr="00A41DC9" w:rsidRDefault="00BE1394" w:rsidP="00A21B3F">
      <w:pPr>
        <w:rPr>
          <w:rFonts w:ascii="Times New Roman" w:hAnsi="Times New Roman" w:cs="Times New Roman"/>
          <w:b/>
          <w:sz w:val="24"/>
          <w:szCs w:val="24"/>
        </w:rPr>
      </w:pPr>
    </w:p>
    <w:sectPr w:rsidR="00BE1394" w:rsidRPr="00A41DC9" w:rsidSect="00F220E6">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SerifRegular">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4AC9D4"/>
    <w:lvl w:ilvl="0">
      <w:numFmt w:val="bullet"/>
      <w:lvlText w:val="*"/>
      <w:lvlJc w:val="left"/>
    </w:lvl>
  </w:abstractNum>
  <w:abstractNum w:abstractNumId="1">
    <w:nsid w:val="02633CB7"/>
    <w:multiLevelType w:val="hybridMultilevel"/>
    <w:tmpl w:val="09E26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F5849"/>
    <w:multiLevelType w:val="multilevel"/>
    <w:tmpl w:val="8FE265CE"/>
    <w:lvl w:ilvl="0">
      <w:start w:val="2"/>
      <w:numFmt w:val="decimal"/>
      <w:lvlText w:val="%1."/>
      <w:lvlJc w:val="left"/>
      <w:pPr>
        <w:tabs>
          <w:tab w:val="num" w:pos="900"/>
        </w:tabs>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7434C29"/>
    <w:multiLevelType w:val="hybridMultilevel"/>
    <w:tmpl w:val="FA26084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456C25"/>
    <w:multiLevelType w:val="hybridMultilevel"/>
    <w:tmpl w:val="3516F2DA"/>
    <w:lvl w:ilvl="0" w:tplc="04190001">
      <w:start w:val="1"/>
      <w:numFmt w:val="bullet"/>
      <w:lvlText w:val=""/>
      <w:lvlJc w:val="left"/>
      <w:pPr>
        <w:ind w:left="1606" w:hanging="360"/>
      </w:pPr>
      <w:rPr>
        <w:rFonts w:ascii="Symbol" w:hAnsi="Symbol"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5">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784297"/>
    <w:multiLevelType w:val="multilevel"/>
    <w:tmpl w:val="998298D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8842545"/>
    <w:multiLevelType w:val="hybridMultilevel"/>
    <w:tmpl w:val="C37CF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C7F52"/>
    <w:multiLevelType w:val="hybridMultilevel"/>
    <w:tmpl w:val="9A6A576C"/>
    <w:lvl w:ilvl="0" w:tplc="FFFFFFFF">
      <w:start w:val="1"/>
      <w:numFmt w:val="bullet"/>
      <w:lvlText w:val=""/>
      <w:lvlJc w:val="left"/>
      <w:pPr>
        <w:tabs>
          <w:tab w:val="num" w:pos="1107"/>
        </w:tabs>
        <w:ind w:left="1957"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nsid w:val="1A7A7609"/>
    <w:multiLevelType w:val="hybridMultilevel"/>
    <w:tmpl w:val="3C40C3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84132"/>
    <w:multiLevelType w:val="multilevel"/>
    <w:tmpl w:val="C10218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C616A88"/>
    <w:multiLevelType w:val="hybridMultilevel"/>
    <w:tmpl w:val="5E46FAF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DFD30EE"/>
    <w:multiLevelType w:val="hybridMultilevel"/>
    <w:tmpl w:val="440C0C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090691F"/>
    <w:multiLevelType w:val="hybridMultilevel"/>
    <w:tmpl w:val="3348AAF0"/>
    <w:lvl w:ilvl="0" w:tplc="555C1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22758BF"/>
    <w:multiLevelType w:val="hybridMultilevel"/>
    <w:tmpl w:val="CA84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C926E3"/>
    <w:multiLevelType w:val="hybridMultilevel"/>
    <w:tmpl w:val="8A0C7B0A"/>
    <w:lvl w:ilvl="0" w:tplc="B09E540C">
      <w:start w:val="4"/>
      <w:numFmt w:val="decimal"/>
      <w:lvlText w:val="%1."/>
      <w:lvlJc w:val="left"/>
      <w:pPr>
        <w:ind w:left="2487"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4E77D69"/>
    <w:multiLevelType w:val="multilevel"/>
    <w:tmpl w:val="0DCA80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56B3CAD"/>
    <w:multiLevelType w:val="hybridMultilevel"/>
    <w:tmpl w:val="09AC6A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AE549AE"/>
    <w:multiLevelType w:val="hybridMultilevel"/>
    <w:tmpl w:val="AC6C1CBC"/>
    <w:lvl w:ilvl="0" w:tplc="04190003">
      <w:start w:val="1"/>
      <w:numFmt w:val="bullet"/>
      <w:lvlText w:val="o"/>
      <w:lvlJc w:val="left"/>
      <w:pPr>
        <w:ind w:left="2368" w:hanging="360"/>
      </w:pPr>
      <w:rPr>
        <w:rFonts w:ascii="Courier New" w:hAnsi="Courier New" w:cs="Courier New" w:hint="default"/>
      </w:rPr>
    </w:lvl>
    <w:lvl w:ilvl="1" w:tplc="04190003" w:tentative="1">
      <w:start w:val="1"/>
      <w:numFmt w:val="bullet"/>
      <w:lvlText w:val="o"/>
      <w:lvlJc w:val="left"/>
      <w:pPr>
        <w:ind w:left="3088" w:hanging="360"/>
      </w:pPr>
      <w:rPr>
        <w:rFonts w:ascii="Courier New" w:hAnsi="Courier New" w:cs="Courier New" w:hint="default"/>
      </w:rPr>
    </w:lvl>
    <w:lvl w:ilvl="2" w:tplc="04190005" w:tentative="1">
      <w:start w:val="1"/>
      <w:numFmt w:val="bullet"/>
      <w:lvlText w:val=""/>
      <w:lvlJc w:val="left"/>
      <w:pPr>
        <w:ind w:left="3808" w:hanging="360"/>
      </w:pPr>
      <w:rPr>
        <w:rFonts w:ascii="Wingdings" w:hAnsi="Wingdings" w:hint="default"/>
      </w:rPr>
    </w:lvl>
    <w:lvl w:ilvl="3" w:tplc="04190001" w:tentative="1">
      <w:start w:val="1"/>
      <w:numFmt w:val="bullet"/>
      <w:lvlText w:val=""/>
      <w:lvlJc w:val="left"/>
      <w:pPr>
        <w:ind w:left="4528" w:hanging="360"/>
      </w:pPr>
      <w:rPr>
        <w:rFonts w:ascii="Symbol" w:hAnsi="Symbol" w:hint="default"/>
      </w:rPr>
    </w:lvl>
    <w:lvl w:ilvl="4" w:tplc="04190003" w:tentative="1">
      <w:start w:val="1"/>
      <w:numFmt w:val="bullet"/>
      <w:lvlText w:val="o"/>
      <w:lvlJc w:val="left"/>
      <w:pPr>
        <w:ind w:left="5248" w:hanging="360"/>
      </w:pPr>
      <w:rPr>
        <w:rFonts w:ascii="Courier New" w:hAnsi="Courier New" w:cs="Courier New" w:hint="default"/>
      </w:rPr>
    </w:lvl>
    <w:lvl w:ilvl="5" w:tplc="04190005" w:tentative="1">
      <w:start w:val="1"/>
      <w:numFmt w:val="bullet"/>
      <w:lvlText w:val=""/>
      <w:lvlJc w:val="left"/>
      <w:pPr>
        <w:ind w:left="5968" w:hanging="360"/>
      </w:pPr>
      <w:rPr>
        <w:rFonts w:ascii="Wingdings" w:hAnsi="Wingdings" w:hint="default"/>
      </w:rPr>
    </w:lvl>
    <w:lvl w:ilvl="6" w:tplc="04190001" w:tentative="1">
      <w:start w:val="1"/>
      <w:numFmt w:val="bullet"/>
      <w:lvlText w:val=""/>
      <w:lvlJc w:val="left"/>
      <w:pPr>
        <w:ind w:left="6688" w:hanging="360"/>
      </w:pPr>
      <w:rPr>
        <w:rFonts w:ascii="Symbol" w:hAnsi="Symbol" w:hint="default"/>
      </w:rPr>
    </w:lvl>
    <w:lvl w:ilvl="7" w:tplc="04190003" w:tentative="1">
      <w:start w:val="1"/>
      <w:numFmt w:val="bullet"/>
      <w:lvlText w:val="o"/>
      <w:lvlJc w:val="left"/>
      <w:pPr>
        <w:ind w:left="7408" w:hanging="360"/>
      </w:pPr>
      <w:rPr>
        <w:rFonts w:ascii="Courier New" w:hAnsi="Courier New" w:cs="Courier New" w:hint="default"/>
      </w:rPr>
    </w:lvl>
    <w:lvl w:ilvl="8" w:tplc="04190005" w:tentative="1">
      <w:start w:val="1"/>
      <w:numFmt w:val="bullet"/>
      <w:lvlText w:val=""/>
      <w:lvlJc w:val="left"/>
      <w:pPr>
        <w:ind w:left="8128" w:hanging="360"/>
      </w:pPr>
      <w:rPr>
        <w:rFonts w:ascii="Wingdings" w:hAnsi="Wingdings" w:hint="default"/>
      </w:rPr>
    </w:lvl>
  </w:abstractNum>
  <w:abstractNum w:abstractNumId="19">
    <w:nsid w:val="30D767E5"/>
    <w:multiLevelType w:val="hybridMultilevel"/>
    <w:tmpl w:val="DBC46846"/>
    <w:lvl w:ilvl="0" w:tplc="DD187DB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12643B6"/>
    <w:multiLevelType w:val="hybridMultilevel"/>
    <w:tmpl w:val="C4F2F49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31CC1C04"/>
    <w:multiLevelType w:val="hybridMultilevel"/>
    <w:tmpl w:val="A2E0E152"/>
    <w:lvl w:ilvl="0" w:tplc="ABE6389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EB1CBF"/>
    <w:multiLevelType w:val="hybridMultilevel"/>
    <w:tmpl w:val="1DD85B5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CF0052B"/>
    <w:multiLevelType w:val="hybridMultilevel"/>
    <w:tmpl w:val="B106E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2F618B"/>
    <w:multiLevelType w:val="hybridMultilevel"/>
    <w:tmpl w:val="F6629A18"/>
    <w:lvl w:ilvl="0" w:tplc="363E5B3E">
      <w:start w:val="1"/>
      <w:numFmt w:val="decimal"/>
      <w:lvlText w:val="%1."/>
      <w:lvlJc w:val="left"/>
      <w:pPr>
        <w:ind w:left="720" w:hanging="360"/>
      </w:pPr>
      <w:rPr>
        <w:rFonts w:eastAsia="Times New Roman"/>
        <w:b w:val="0"/>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CC5855"/>
    <w:multiLevelType w:val="hybridMultilevel"/>
    <w:tmpl w:val="1840A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C0C0D"/>
    <w:multiLevelType w:val="hybridMultilevel"/>
    <w:tmpl w:val="E6B8D976"/>
    <w:lvl w:ilvl="0" w:tplc="9EA005FA">
      <w:start w:val="1"/>
      <w:numFmt w:val="decimal"/>
      <w:lvlText w:val="%1."/>
      <w:lvlJc w:val="left"/>
      <w:pPr>
        <w:tabs>
          <w:tab w:val="num" w:pos="57"/>
        </w:tabs>
        <w:ind w:left="530" w:hanging="47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4B4613F"/>
    <w:multiLevelType w:val="hybridMultilevel"/>
    <w:tmpl w:val="E20ED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D15FA"/>
    <w:multiLevelType w:val="hybridMultilevel"/>
    <w:tmpl w:val="B1B04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B90A39"/>
    <w:multiLevelType w:val="hybridMultilevel"/>
    <w:tmpl w:val="FB08E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6A7F26"/>
    <w:multiLevelType w:val="hybridMultilevel"/>
    <w:tmpl w:val="5DD048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377D7D"/>
    <w:multiLevelType w:val="multilevel"/>
    <w:tmpl w:val="08F29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7C610B6"/>
    <w:multiLevelType w:val="hybridMultilevel"/>
    <w:tmpl w:val="2E140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304268"/>
    <w:multiLevelType w:val="hybridMultilevel"/>
    <w:tmpl w:val="B0B0C7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E378C2"/>
    <w:multiLevelType w:val="hybridMultilevel"/>
    <w:tmpl w:val="A45E3A78"/>
    <w:lvl w:ilvl="0" w:tplc="3192F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F2C3C"/>
    <w:multiLevelType w:val="hybridMultilevel"/>
    <w:tmpl w:val="C0562B6E"/>
    <w:lvl w:ilvl="0" w:tplc="2DF69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F076A84"/>
    <w:multiLevelType w:val="hybridMultilevel"/>
    <w:tmpl w:val="283E599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638E0070"/>
    <w:multiLevelType w:val="hybridMultilevel"/>
    <w:tmpl w:val="DADCA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35220F"/>
    <w:multiLevelType w:val="hybridMultilevel"/>
    <w:tmpl w:val="58D44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7E7B81"/>
    <w:multiLevelType w:val="hybridMultilevel"/>
    <w:tmpl w:val="FD868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A5504D"/>
    <w:multiLevelType w:val="hybridMultilevel"/>
    <w:tmpl w:val="AC34E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DE6D5B"/>
    <w:multiLevelType w:val="hybridMultilevel"/>
    <w:tmpl w:val="21901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252E74"/>
    <w:multiLevelType w:val="hybridMultilevel"/>
    <w:tmpl w:val="958CA6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C50535"/>
    <w:multiLevelType w:val="hybridMultilevel"/>
    <w:tmpl w:val="CE6C8C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AC7ED7"/>
    <w:multiLevelType w:val="hybridMultilevel"/>
    <w:tmpl w:val="4F6A2A56"/>
    <w:lvl w:ilvl="0" w:tplc="6262D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F932434"/>
    <w:multiLevelType w:val="hybridMultilevel"/>
    <w:tmpl w:val="26260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F67146"/>
    <w:multiLevelType w:val="hybridMultilevel"/>
    <w:tmpl w:val="098C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364BAF"/>
    <w:multiLevelType w:val="hybridMultilevel"/>
    <w:tmpl w:val="6DD02E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8D7D0B"/>
    <w:multiLevelType w:val="hybridMultilevel"/>
    <w:tmpl w:val="5BE2840E"/>
    <w:lvl w:ilvl="0" w:tplc="6D445FE0">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7CF755EF"/>
    <w:multiLevelType w:val="hybridMultilevel"/>
    <w:tmpl w:val="D7103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2"/>
  </w:num>
  <w:num w:numId="3">
    <w:abstractNumId w:val="15"/>
  </w:num>
  <w:num w:numId="4">
    <w:abstractNumId w:val="8"/>
  </w:num>
  <w:num w:numId="5">
    <w:abstractNumId w:val="19"/>
  </w:num>
  <w:num w:numId="6">
    <w:abstractNumId w:val="35"/>
  </w:num>
  <w:num w:numId="7">
    <w:abstractNumId w:val="1"/>
  </w:num>
  <w:num w:numId="8">
    <w:abstractNumId w:val="40"/>
  </w:num>
  <w:num w:numId="9">
    <w:abstractNumId w:val="28"/>
  </w:num>
  <w:num w:numId="10">
    <w:abstractNumId w:val="26"/>
  </w:num>
  <w:num w:numId="11">
    <w:abstractNumId w:val="5"/>
  </w:num>
  <w:num w:numId="12">
    <w:abstractNumId w:val="1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1"/>
  </w:num>
  <w:num w:numId="16">
    <w:abstractNumId w:val="16"/>
  </w:num>
  <w:num w:numId="17">
    <w:abstractNumId w:val="46"/>
  </w:num>
  <w:num w:numId="18">
    <w:abstractNumId w:val="10"/>
  </w:num>
  <w:num w:numId="19">
    <w:abstractNumId w:val="6"/>
  </w:num>
  <w:num w:numId="20">
    <w:abstractNumId w:val="44"/>
  </w:num>
  <w:num w:numId="21">
    <w:abstractNumId w:val="49"/>
  </w:num>
  <w:num w:numId="22">
    <w:abstractNumId w:val="25"/>
  </w:num>
  <w:num w:numId="23">
    <w:abstractNumId w:val="13"/>
  </w:num>
  <w:num w:numId="24">
    <w:abstractNumId w:val="21"/>
  </w:num>
  <w:num w:numId="25">
    <w:abstractNumId w:val="4"/>
  </w:num>
  <w:num w:numId="26">
    <w:abstractNumId w:val="18"/>
  </w:num>
  <w:num w:numId="27">
    <w:abstractNumId w:val="33"/>
  </w:num>
  <w:num w:numId="28">
    <w:abstractNumId w:val="47"/>
  </w:num>
  <w:num w:numId="29">
    <w:abstractNumId w:val="23"/>
  </w:num>
  <w:num w:numId="30">
    <w:abstractNumId w:val="42"/>
  </w:num>
  <w:num w:numId="31">
    <w:abstractNumId w:val="39"/>
  </w:num>
  <w:num w:numId="32">
    <w:abstractNumId w:val="37"/>
  </w:num>
  <w:num w:numId="33">
    <w:abstractNumId w:val="43"/>
  </w:num>
  <w:num w:numId="34">
    <w:abstractNumId w:val="30"/>
  </w:num>
  <w:num w:numId="35">
    <w:abstractNumId w:val="9"/>
  </w:num>
  <w:num w:numId="36">
    <w:abstractNumId w:val="17"/>
  </w:num>
  <w:num w:numId="37">
    <w:abstractNumId w:val="32"/>
  </w:num>
  <w:num w:numId="38">
    <w:abstractNumId w:val="34"/>
  </w:num>
  <w:num w:numId="39">
    <w:abstractNumId w:val="41"/>
  </w:num>
  <w:num w:numId="40">
    <w:abstractNumId w:val="20"/>
  </w:num>
  <w:num w:numId="41">
    <w:abstractNumId w:val="38"/>
  </w:num>
  <w:num w:numId="42">
    <w:abstractNumId w:val="27"/>
  </w:num>
  <w:num w:numId="43">
    <w:abstractNumId w:val="14"/>
  </w:num>
  <w:num w:numId="44">
    <w:abstractNumId w:val="3"/>
  </w:num>
  <w:num w:numId="45">
    <w:abstractNumId w:val="7"/>
  </w:num>
  <w:num w:numId="46">
    <w:abstractNumId w:val="36"/>
  </w:num>
  <w:num w:numId="47">
    <w:abstractNumId w:val="29"/>
  </w:num>
  <w:num w:numId="48">
    <w:abstractNumId w:val="22"/>
  </w:num>
  <w:num w:numId="49">
    <w:abstractNumId w:val="12"/>
  </w:num>
  <w:num w:numId="50">
    <w:abstractNumId w:val="0"/>
    <w:lvlOverride w:ilvl="0">
      <w:lvl w:ilvl="0">
        <w:numFmt w:val="bullet"/>
        <w:lvlText w:val=""/>
        <w:legacy w:legacy="1" w:legacySpace="0" w:legacyIndent="360"/>
        <w:lvlJc w:val="left"/>
        <w:rPr>
          <w:rFonts w:ascii="Symbol" w:hAnsi="Symbol" w:hint="default"/>
        </w:rPr>
      </w:lvl>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916D8"/>
    <w:rsid w:val="00000273"/>
    <w:rsid w:val="00000FDF"/>
    <w:rsid w:val="00012AB9"/>
    <w:rsid w:val="00014724"/>
    <w:rsid w:val="000219FA"/>
    <w:rsid w:val="00021AC5"/>
    <w:rsid w:val="00023B2A"/>
    <w:rsid w:val="00025FD0"/>
    <w:rsid w:val="00026A0C"/>
    <w:rsid w:val="00030A1A"/>
    <w:rsid w:val="0003148C"/>
    <w:rsid w:val="00036E05"/>
    <w:rsid w:val="00065ECA"/>
    <w:rsid w:val="00067E72"/>
    <w:rsid w:val="000707C1"/>
    <w:rsid w:val="00070A0D"/>
    <w:rsid w:val="00082757"/>
    <w:rsid w:val="00085424"/>
    <w:rsid w:val="0008626F"/>
    <w:rsid w:val="00087001"/>
    <w:rsid w:val="00094762"/>
    <w:rsid w:val="000A1CAF"/>
    <w:rsid w:val="000A6DE9"/>
    <w:rsid w:val="000D34A8"/>
    <w:rsid w:val="000D6E61"/>
    <w:rsid w:val="000E118C"/>
    <w:rsid w:val="000E1D36"/>
    <w:rsid w:val="000E5290"/>
    <w:rsid w:val="000F1508"/>
    <w:rsid w:val="000F409D"/>
    <w:rsid w:val="000F5C22"/>
    <w:rsid w:val="00106CD8"/>
    <w:rsid w:val="00111BA7"/>
    <w:rsid w:val="00111D0D"/>
    <w:rsid w:val="00111ED1"/>
    <w:rsid w:val="0011275D"/>
    <w:rsid w:val="00112B13"/>
    <w:rsid w:val="00120151"/>
    <w:rsid w:val="0012414E"/>
    <w:rsid w:val="00124292"/>
    <w:rsid w:val="00126C2A"/>
    <w:rsid w:val="00130952"/>
    <w:rsid w:val="00135AFE"/>
    <w:rsid w:val="00136F78"/>
    <w:rsid w:val="001402BF"/>
    <w:rsid w:val="00145163"/>
    <w:rsid w:val="001506AC"/>
    <w:rsid w:val="00152066"/>
    <w:rsid w:val="00152541"/>
    <w:rsid w:val="00163C4C"/>
    <w:rsid w:val="001704D8"/>
    <w:rsid w:val="0017243F"/>
    <w:rsid w:val="00177DA8"/>
    <w:rsid w:val="00181A58"/>
    <w:rsid w:val="001849DF"/>
    <w:rsid w:val="001875BB"/>
    <w:rsid w:val="00187B82"/>
    <w:rsid w:val="00193691"/>
    <w:rsid w:val="001A49AB"/>
    <w:rsid w:val="001B0B79"/>
    <w:rsid w:val="001B169C"/>
    <w:rsid w:val="001C253C"/>
    <w:rsid w:val="001C61A3"/>
    <w:rsid w:val="001C7AE1"/>
    <w:rsid w:val="001D50A8"/>
    <w:rsid w:val="001E07C3"/>
    <w:rsid w:val="001E3FCF"/>
    <w:rsid w:val="001F1CC7"/>
    <w:rsid w:val="001F697A"/>
    <w:rsid w:val="00214642"/>
    <w:rsid w:val="00216077"/>
    <w:rsid w:val="00216DE7"/>
    <w:rsid w:val="00222E7D"/>
    <w:rsid w:val="002245AF"/>
    <w:rsid w:val="00232F64"/>
    <w:rsid w:val="00240312"/>
    <w:rsid w:val="002460E2"/>
    <w:rsid w:val="00253E41"/>
    <w:rsid w:val="002622F2"/>
    <w:rsid w:val="00280499"/>
    <w:rsid w:val="0028674F"/>
    <w:rsid w:val="0029039D"/>
    <w:rsid w:val="00293154"/>
    <w:rsid w:val="002C059C"/>
    <w:rsid w:val="002C1C78"/>
    <w:rsid w:val="002C571C"/>
    <w:rsid w:val="002D3C17"/>
    <w:rsid w:val="002E099C"/>
    <w:rsid w:val="002E1414"/>
    <w:rsid w:val="002E52B7"/>
    <w:rsid w:val="002F1B2D"/>
    <w:rsid w:val="002F1E7F"/>
    <w:rsid w:val="002F314B"/>
    <w:rsid w:val="002F72C6"/>
    <w:rsid w:val="002F76B0"/>
    <w:rsid w:val="0030625A"/>
    <w:rsid w:val="00313F63"/>
    <w:rsid w:val="003150BE"/>
    <w:rsid w:val="00320CD0"/>
    <w:rsid w:val="003229F0"/>
    <w:rsid w:val="0032335B"/>
    <w:rsid w:val="00327626"/>
    <w:rsid w:val="0033068E"/>
    <w:rsid w:val="003308A6"/>
    <w:rsid w:val="00334C46"/>
    <w:rsid w:val="00336008"/>
    <w:rsid w:val="00342C67"/>
    <w:rsid w:val="00344C54"/>
    <w:rsid w:val="0035216B"/>
    <w:rsid w:val="00355046"/>
    <w:rsid w:val="0035507F"/>
    <w:rsid w:val="003559F7"/>
    <w:rsid w:val="00356680"/>
    <w:rsid w:val="003607CE"/>
    <w:rsid w:val="00361D75"/>
    <w:rsid w:val="003654D2"/>
    <w:rsid w:val="00370C2C"/>
    <w:rsid w:val="003833E6"/>
    <w:rsid w:val="00392BB6"/>
    <w:rsid w:val="0039582D"/>
    <w:rsid w:val="00397DD2"/>
    <w:rsid w:val="003A002E"/>
    <w:rsid w:val="003A07A6"/>
    <w:rsid w:val="003B335C"/>
    <w:rsid w:val="003C459A"/>
    <w:rsid w:val="003D4607"/>
    <w:rsid w:val="003D76CD"/>
    <w:rsid w:val="003E511A"/>
    <w:rsid w:val="003E576E"/>
    <w:rsid w:val="003E7968"/>
    <w:rsid w:val="003F44B2"/>
    <w:rsid w:val="0041394B"/>
    <w:rsid w:val="00414DF9"/>
    <w:rsid w:val="00415DE8"/>
    <w:rsid w:val="00425BC8"/>
    <w:rsid w:val="00432076"/>
    <w:rsid w:val="0043432E"/>
    <w:rsid w:val="00441C1C"/>
    <w:rsid w:val="0046288C"/>
    <w:rsid w:val="00463E06"/>
    <w:rsid w:val="00464556"/>
    <w:rsid w:val="00477238"/>
    <w:rsid w:val="00480838"/>
    <w:rsid w:val="004907CC"/>
    <w:rsid w:val="00494940"/>
    <w:rsid w:val="004957DE"/>
    <w:rsid w:val="004A5FD6"/>
    <w:rsid w:val="004B2CAB"/>
    <w:rsid w:val="004C085D"/>
    <w:rsid w:val="004C32E9"/>
    <w:rsid w:val="004E5AA7"/>
    <w:rsid w:val="004E6914"/>
    <w:rsid w:val="004F0B4F"/>
    <w:rsid w:val="004F628D"/>
    <w:rsid w:val="005037BB"/>
    <w:rsid w:val="00503A1B"/>
    <w:rsid w:val="005052AA"/>
    <w:rsid w:val="0051279A"/>
    <w:rsid w:val="005146AF"/>
    <w:rsid w:val="00514D91"/>
    <w:rsid w:val="00515F3C"/>
    <w:rsid w:val="00521CAD"/>
    <w:rsid w:val="00526C5F"/>
    <w:rsid w:val="005359F6"/>
    <w:rsid w:val="00535B64"/>
    <w:rsid w:val="0054161F"/>
    <w:rsid w:val="0054277B"/>
    <w:rsid w:val="0054487B"/>
    <w:rsid w:val="0055037D"/>
    <w:rsid w:val="0055611D"/>
    <w:rsid w:val="005636BE"/>
    <w:rsid w:val="005737C7"/>
    <w:rsid w:val="005778D2"/>
    <w:rsid w:val="005927E2"/>
    <w:rsid w:val="00594075"/>
    <w:rsid w:val="00595A8C"/>
    <w:rsid w:val="005A0577"/>
    <w:rsid w:val="005A65A1"/>
    <w:rsid w:val="005B29F8"/>
    <w:rsid w:val="005B4CEA"/>
    <w:rsid w:val="005B7E31"/>
    <w:rsid w:val="005D334B"/>
    <w:rsid w:val="005D5C75"/>
    <w:rsid w:val="005E07C1"/>
    <w:rsid w:val="005E3BDB"/>
    <w:rsid w:val="005F17F7"/>
    <w:rsid w:val="005F25CF"/>
    <w:rsid w:val="0060262C"/>
    <w:rsid w:val="00603913"/>
    <w:rsid w:val="00607F76"/>
    <w:rsid w:val="00612387"/>
    <w:rsid w:val="00620304"/>
    <w:rsid w:val="00624D0E"/>
    <w:rsid w:val="00627039"/>
    <w:rsid w:val="00631029"/>
    <w:rsid w:val="00634BBE"/>
    <w:rsid w:val="0064393E"/>
    <w:rsid w:val="00647E19"/>
    <w:rsid w:val="006503B2"/>
    <w:rsid w:val="006617F9"/>
    <w:rsid w:val="00663EDB"/>
    <w:rsid w:val="00666B1C"/>
    <w:rsid w:val="006739C3"/>
    <w:rsid w:val="00674E24"/>
    <w:rsid w:val="00675CF7"/>
    <w:rsid w:val="006859A5"/>
    <w:rsid w:val="0069137C"/>
    <w:rsid w:val="006A3F04"/>
    <w:rsid w:val="006B7115"/>
    <w:rsid w:val="006C189C"/>
    <w:rsid w:val="006C27E3"/>
    <w:rsid w:val="006D15B6"/>
    <w:rsid w:val="006D489D"/>
    <w:rsid w:val="006D6D1A"/>
    <w:rsid w:val="006E15D9"/>
    <w:rsid w:val="006E5BB0"/>
    <w:rsid w:val="006F365E"/>
    <w:rsid w:val="006F6064"/>
    <w:rsid w:val="007049D7"/>
    <w:rsid w:val="00706A76"/>
    <w:rsid w:val="00717221"/>
    <w:rsid w:val="007204A3"/>
    <w:rsid w:val="007207E3"/>
    <w:rsid w:val="00721757"/>
    <w:rsid w:val="00730742"/>
    <w:rsid w:val="00732007"/>
    <w:rsid w:val="00733470"/>
    <w:rsid w:val="00737C11"/>
    <w:rsid w:val="007416DD"/>
    <w:rsid w:val="00745B61"/>
    <w:rsid w:val="007464C8"/>
    <w:rsid w:val="00747AF4"/>
    <w:rsid w:val="007575D9"/>
    <w:rsid w:val="00761FF0"/>
    <w:rsid w:val="007676E7"/>
    <w:rsid w:val="0076795F"/>
    <w:rsid w:val="00772B8A"/>
    <w:rsid w:val="00772F49"/>
    <w:rsid w:val="00774459"/>
    <w:rsid w:val="0078057D"/>
    <w:rsid w:val="00781877"/>
    <w:rsid w:val="007822ED"/>
    <w:rsid w:val="00784551"/>
    <w:rsid w:val="00786C71"/>
    <w:rsid w:val="007916D8"/>
    <w:rsid w:val="007A34EF"/>
    <w:rsid w:val="007A3C49"/>
    <w:rsid w:val="007A3FF0"/>
    <w:rsid w:val="007B698E"/>
    <w:rsid w:val="007B6B7D"/>
    <w:rsid w:val="007C0C62"/>
    <w:rsid w:val="007C0FF8"/>
    <w:rsid w:val="007D0CA0"/>
    <w:rsid w:val="007D1371"/>
    <w:rsid w:val="007D2514"/>
    <w:rsid w:val="007D4269"/>
    <w:rsid w:val="007D488F"/>
    <w:rsid w:val="007D7703"/>
    <w:rsid w:val="007E2E6D"/>
    <w:rsid w:val="007F0247"/>
    <w:rsid w:val="007F1190"/>
    <w:rsid w:val="007F7BB1"/>
    <w:rsid w:val="008062D3"/>
    <w:rsid w:val="0081438E"/>
    <w:rsid w:val="0081491E"/>
    <w:rsid w:val="0082110F"/>
    <w:rsid w:val="0082176B"/>
    <w:rsid w:val="0082542E"/>
    <w:rsid w:val="00840878"/>
    <w:rsid w:val="00844556"/>
    <w:rsid w:val="00845B2F"/>
    <w:rsid w:val="008563E5"/>
    <w:rsid w:val="0086130D"/>
    <w:rsid w:val="00866230"/>
    <w:rsid w:val="008809A5"/>
    <w:rsid w:val="0089635E"/>
    <w:rsid w:val="008A09F1"/>
    <w:rsid w:val="008A35FE"/>
    <w:rsid w:val="008B05E7"/>
    <w:rsid w:val="008D08C6"/>
    <w:rsid w:val="008D209F"/>
    <w:rsid w:val="008D265B"/>
    <w:rsid w:val="008D4FA3"/>
    <w:rsid w:val="008E0D65"/>
    <w:rsid w:val="008E1814"/>
    <w:rsid w:val="008F025A"/>
    <w:rsid w:val="008F220B"/>
    <w:rsid w:val="008F62EF"/>
    <w:rsid w:val="00916D26"/>
    <w:rsid w:val="0093062E"/>
    <w:rsid w:val="00931726"/>
    <w:rsid w:val="0093393C"/>
    <w:rsid w:val="00940CF0"/>
    <w:rsid w:val="00946743"/>
    <w:rsid w:val="0095071E"/>
    <w:rsid w:val="009563C2"/>
    <w:rsid w:val="009571C5"/>
    <w:rsid w:val="00960CB9"/>
    <w:rsid w:val="00962009"/>
    <w:rsid w:val="0096414A"/>
    <w:rsid w:val="009731F5"/>
    <w:rsid w:val="0097596B"/>
    <w:rsid w:val="009778A7"/>
    <w:rsid w:val="009845B0"/>
    <w:rsid w:val="00993091"/>
    <w:rsid w:val="00996DF5"/>
    <w:rsid w:val="009A271A"/>
    <w:rsid w:val="009A4E46"/>
    <w:rsid w:val="009A5B67"/>
    <w:rsid w:val="009B637F"/>
    <w:rsid w:val="009B7B0F"/>
    <w:rsid w:val="009D279B"/>
    <w:rsid w:val="009D5FFF"/>
    <w:rsid w:val="009E30AC"/>
    <w:rsid w:val="009E60F0"/>
    <w:rsid w:val="009F497B"/>
    <w:rsid w:val="00A012D1"/>
    <w:rsid w:val="00A02AC5"/>
    <w:rsid w:val="00A02C4B"/>
    <w:rsid w:val="00A06887"/>
    <w:rsid w:val="00A07180"/>
    <w:rsid w:val="00A11998"/>
    <w:rsid w:val="00A147E0"/>
    <w:rsid w:val="00A155ED"/>
    <w:rsid w:val="00A205CD"/>
    <w:rsid w:val="00A21B3F"/>
    <w:rsid w:val="00A306FB"/>
    <w:rsid w:val="00A32AAB"/>
    <w:rsid w:val="00A33F46"/>
    <w:rsid w:val="00A357E1"/>
    <w:rsid w:val="00A41DC9"/>
    <w:rsid w:val="00A45937"/>
    <w:rsid w:val="00A46405"/>
    <w:rsid w:val="00A50F53"/>
    <w:rsid w:val="00A51B31"/>
    <w:rsid w:val="00A51EA6"/>
    <w:rsid w:val="00A535C4"/>
    <w:rsid w:val="00A53E9B"/>
    <w:rsid w:val="00A579C9"/>
    <w:rsid w:val="00A63DD6"/>
    <w:rsid w:val="00A64998"/>
    <w:rsid w:val="00A65F98"/>
    <w:rsid w:val="00A71E24"/>
    <w:rsid w:val="00A746D5"/>
    <w:rsid w:val="00A80700"/>
    <w:rsid w:val="00A85BE8"/>
    <w:rsid w:val="00A874AB"/>
    <w:rsid w:val="00A911C2"/>
    <w:rsid w:val="00A9476E"/>
    <w:rsid w:val="00AA66DA"/>
    <w:rsid w:val="00AB161F"/>
    <w:rsid w:val="00AB5083"/>
    <w:rsid w:val="00AC48BB"/>
    <w:rsid w:val="00AD1797"/>
    <w:rsid w:val="00AE5890"/>
    <w:rsid w:val="00B139CA"/>
    <w:rsid w:val="00B20264"/>
    <w:rsid w:val="00B2221E"/>
    <w:rsid w:val="00B22C91"/>
    <w:rsid w:val="00B35610"/>
    <w:rsid w:val="00B369D9"/>
    <w:rsid w:val="00B37E1C"/>
    <w:rsid w:val="00B410D6"/>
    <w:rsid w:val="00B418FC"/>
    <w:rsid w:val="00B47319"/>
    <w:rsid w:val="00B53604"/>
    <w:rsid w:val="00B5726E"/>
    <w:rsid w:val="00B71B1A"/>
    <w:rsid w:val="00B74383"/>
    <w:rsid w:val="00B74455"/>
    <w:rsid w:val="00B92FA0"/>
    <w:rsid w:val="00B97B5B"/>
    <w:rsid w:val="00B97CC9"/>
    <w:rsid w:val="00BA3A4E"/>
    <w:rsid w:val="00BA74B7"/>
    <w:rsid w:val="00BB4EE2"/>
    <w:rsid w:val="00BB74E7"/>
    <w:rsid w:val="00BC377D"/>
    <w:rsid w:val="00BC6FF4"/>
    <w:rsid w:val="00BC7060"/>
    <w:rsid w:val="00BD0FEC"/>
    <w:rsid w:val="00BD3EC6"/>
    <w:rsid w:val="00BE1394"/>
    <w:rsid w:val="00BE2476"/>
    <w:rsid w:val="00BE369F"/>
    <w:rsid w:val="00BE4655"/>
    <w:rsid w:val="00BE7D3A"/>
    <w:rsid w:val="00BF37D3"/>
    <w:rsid w:val="00BF4F6C"/>
    <w:rsid w:val="00C00B86"/>
    <w:rsid w:val="00C03DA1"/>
    <w:rsid w:val="00C03DB8"/>
    <w:rsid w:val="00C04B3B"/>
    <w:rsid w:val="00C06524"/>
    <w:rsid w:val="00C10F2C"/>
    <w:rsid w:val="00C11608"/>
    <w:rsid w:val="00C1667A"/>
    <w:rsid w:val="00C201CE"/>
    <w:rsid w:val="00C3041F"/>
    <w:rsid w:val="00C33A87"/>
    <w:rsid w:val="00C40E2F"/>
    <w:rsid w:val="00C44A80"/>
    <w:rsid w:val="00C44FDC"/>
    <w:rsid w:val="00C515C9"/>
    <w:rsid w:val="00C54726"/>
    <w:rsid w:val="00C55007"/>
    <w:rsid w:val="00C56FB0"/>
    <w:rsid w:val="00C657DB"/>
    <w:rsid w:val="00C72676"/>
    <w:rsid w:val="00C75E7F"/>
    <w:rsid w:val="00C84C9B"/>
    <w:rsid w:val="00C979B0"/>
    <w:rsid w:val="00CA5E4B"/>
    <w:rsid w:val="00CA75AF"/>
    <w:rsid w:val="00CB08E0"/>
    <w:rsid w:val="00CB11C9"/>
    <w:rsid w:val="00CB65FB"/>
    <w:rsid w:val="00CC07D4"/>
    <w:rsid w:val="00CC1B26"/>
    <w:rsid w:val="00CC6579"/>
    <w:rsid w:val="00CD7B58"/>
    <w:rsid w:val="00CF58B5"/>
    <w:rsid w:val="00D13E9F"/>
    <w:rsid w:val="00D15126"/>
    <w:rsid w:val="00D16FFB"/>
    <w:rsid w:val="00D2423C"/>
    <w:rsid w:val="00D43F4C"/>
    <w:rsid w:val="00D514B4"/>
    <w:rsid w:val="00D61E36"/>
    <w:rsid w:val="00D65376"/>
    <w:rsid w:val="00D70D3A"/>
    <w:rsid w:val="00D71E85"/>
    <w:rsid w:val="00D74E7A"/>
    <w:rsid w:val="00D83997"/>
    <w:rsid w:val="00D85E26"/>
    <w:rsid w:val="00D860AC"/>
    <w:rsid w:val="00D9015A"/>
    <w:rsid w:val="00D90722"/>
    <w:rsid w:val="00D94704"/>
    <w:rsid w:val="00DA485E"/>
    <w:rsid w:val="00DA676D"/>
    <w:rsid w:val="00DB032D"/>
    <w:rsid w:val="00DB6BF3"/>
    <w:rsid w:val="00DC2B17"/>
    <w:rsid w:val="00DC3769"/>
    <w:rsid w:val="00DC74CC"/>
    <w:rsid w:val="00DD37BA"/>
    <w:rsid w:val="00DD518F"/>
    <w:rsid w:val="00DE0827"/>
    <w:rsid w:val="00DE7A76"/>
    <w:rsid w:val="00DF3254"/>
    <w:rsid w:val="00DF43F8"/>
    <w:rsid w:val="00E00AA9"/>
    <w:rsid w:val="00E05172"/>
    <w:rsid w:val="00E10F19"/>
    <w:rsid w:val="00E24ED8"/>
    <w:rsid w:val="00E251B2"/>
    <w:rsid w:val="00E34F88"/>
    <w:rsid w:val="00E35075"/>
    <w:rsid w:val="00E37077"/>
    <w:rsid w:val="00E41A28"/>
    <w:rsid w:val="00E41F36"/>
    <w:rsid w:val="00E429BD"/>
    <w:rsid w:val="00E44CFF"/>
    <w:rsid w:val="00E53EEF"/>
    <w:rsid w:val="00E542E2"/>
    <w:rsid w:val="00E55D25"/>
    <w:rsid w:val="00E6165C"/>
    <w:rsid w:val="00E72286"/>
    <w:rsid w:val="00E80E0F"/>
    <w:rsid w:val="00E8231F"/>
    <w:rsid w:val="00E920CC"/>
    <w:rsid w:val="00EA00BD"/>
    <w:rsid w:val="00EC4386"/>
    <w:rsid w:val="00ED110B"/>
    <w:rsid w:val="00ED5E3B"/>
    <w:rsid w:val="00EE2A69"/>
    <w:rsid w:val="00EE6EE1"/>
    <w:rsid w:val="00EF3F10"/>
    <w:rsid w:val="00EF657F"/>
    <w:rsid w:val="00F05E00"/>
    <w:rsid w:val="00F076E8"/>
    <w:rsid w:val="00F15B47"/>
    <w:rsid w:val="00F212C5"/>
    <w:rsid w:val="00F21CEE"/>
    <w:rsid w:val="00F220E6"/>
    <w:rsid w:val="00F3693C"/>
    <w:rsid w:val="00F41765"/>
    <w:rsid w:val="00F42860"/>
    <w:rsid w:val="00F4301B"/>
    <w:rsid w:val="00F43972"/>
    <w:rsid w:val="00F4726A"/>
    <w:rsid w:val="00F5198A"/>
    <w:rsid w:val="00F52035"/>
    <w:rsid w:val="00F575CB"/>
    <w:rsid w:val="00F6088C"/>
    <w:rsid w:val="00F63935"/>
    <w:rsid w:val="00F749AD"/>
    <w:rsid w:val="00F76487"/>
    <w:rsid w:val="00F80A4A"/>
    <w:rsid w:val="00F80B38"/>
    <w:rsid w:val="00F85429"/>
    <w:rsid w:val="00F92FB1"/>
    <w:rsid w:val="00FA3821"/>
    <w:rsid w:val="00FA7971"/>
    <w:rsid w:val="00FB0408"/>
    <w:rsid w:val="00FB5E10"/>
    <w:rsid w:val="00FC199E"/>
    <w:rsid w:val="00FD68FA"/>
    <w:rsid w:val="00FE1E86"/>
    <w:rsid w:val="00FF273E"/>
    <w:rsid w:val="00FF3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C5"/>
  </w:style>
  <w:style w:type="paragraph" w:styleId="4">
    <w:name w:val="heading 4"/>
    <w:basedOn w:val="a"/>
    <w:next w:val="a"/>
    <w:link w:val="40"/>
    <w:uiPriority w:val="9"/>
    <w:semiHidden/>
    <w:unhideWhenUsed/>
    <w:qFormat/>
    <w:rsid w:val="00BE1394"/>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BB"/>
    <w:pPr>
      <w:ind w:left="720"/>
      <w:contextualSpacing/>
    </w:pPr>
  </w:style>
  <w:style w:type="table" w:styleId="a4">
    <w:name w:val="Table Grid"/>
    <w:basedOn w:val="a1"/>
    <w:uiPriority w:val="59"/>
    <w:rsid w:val="008563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7F7BB1"/>
    <w:pPr>
      <w:spacing w:after="0" w:line="240" w:lineRule="auto"/>
    </w:pPr>
    <w:rPr>
      <w:rFonts w:ascii="Calibri" w:eastAsia="Times New Roman" w:hAnsi="Calibri" w:cs="Times New Roman"/>
    </w:rPr>
  </w:style>
  <w:style w:type="paragraph" w:styleId="2">
    <w:name w:val="Body Text 2"/>
    <w:basedOn w:val="a"/>
    <w:link w:val="20"/>
    <w:rsid w:val="001506A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506AC"/>
    <w:rPr>
      <w:rFonts w:ascii="Times New Roman" w:eastAsia="Times New Roman" w:hAnsi="Times New Roman" w:cs="Times New Roman"/>
      <w:sz w:val="24"/>
      <w:szCs w:val="24"/>
    </w:rPr>
  </w:style>
  <w:style w:type="paragraph" w:styleId="a7">
    <w:name w:val="Body Text"/>
    <w:basedOn w:val="a"/>
    <w:link w:val="a8"/>
    <w:rsid w:val="001506AC"/>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1506AC"/>
    <w:rPr>
      <w:rFonts w:ascii="Times New Roman" w:eastAsia="Times New Roman" w:hAnsi="Times New Roman" w:cs="Times New Roman"/>
      <w:sz w:val="24"/>
      <w:szCs w:val="24"/>
    </w:rPr>
  </w:style>
  <w:style w:type="paragraph" w:customStyle="1" w:styleId="c0">
    <w:name w:val="c0"/>
    <w:basedOn w:val="a"/>
    <w:rsid w:val="0015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1506AC"/>
  </w:style>
  <w:style w:type="character" w:customStyle="1" w:styleId="apple-converted-space">
    <w:name w:val="apple-converted-space"/>
    <w:uiPriority w:val="99"/>
    <w:rsid w:val="001506AC"/>
  </w:style>
  <w:style w:type="character" w:customStyle="1" w:styleId="grame">
    <w:name w:val="grame"/>
    <w:rsid w:val="001506AC"/>
  </w:style>
  <w:style w:type="paragraph" w:customStyle="1" w:styleId="msolistparagraph0">
    <w:name w:val="msolistparagraph"/>
    <w:basedOn w:val="a"/>
    <w:rsid w:val="00150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15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uiPriority w:val="1"/>
    <w:rsid w:val="007A3C49"/>
    <w:rPr>
      <w:rFonts w:ascii="Calibri" w:eastAsia="Times New Roman" w:hAnsi="Calibri" w:cs="Times New Roman"/>
    </w:rPr>
  </w:style>
  <w:style w:type="character" w:styleId="a9">
    <w:name w:val="Strong"/>
    <w:basedOn w:val="a0"/>
    <w:qFormat/>
    <w:rsid w:val="007A3C49"/>
    <w:rPr>
      <w:b/>
      <w:bCs w:val="0"/>
    </w:rPr>
  </w:style>
  <w:style w:type="paragraph" w:styleId="aa">
    <w:name w:val="Block Text"/>
    <w:basedOn w:val="a"/>
    <w:rsid w:val="00152541"/>
    <w:pPr>
      <w:suppressAutoHyphens/>
      <w:spacing w:after="0" w:line="240" w:lineRule="auto"/>
      <w:ind w:left="30" w:right="30" w:firstLine="720"/>
      <w:jc w:val="center"/>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E1394"/>
    <w:rPr>
      <w:rFonts w:asciiTheme="majorHAnsi" w:eastAsiaTheme="majorEastAsia" w:hAnsiTheme="majorHAnsi" w:cstheme="majorBidi"/>
      <w:b/>
      <w:bCs/>
      <w:i/>
      <w:iCs/>
      <w:color w:val="4F81BD" w:themeColor="accent1"/>
      <w:lang w:eastAsia="en-US"/>
    </w:rPr>
  </w:style>
  <w:style w:type="paragraph" w:customStyle="1" w:styleId="normacttext">
    <w:name w:val="norm_act_text"/>
    <w:basedOn w:val="a"/>
    <w:rsid w:val="00BE1394"/>
    <w:pPr>
      <w:spacing w:before="100" w:beforeAutospacing="1" w:after="100" w:afterAutospacing="1" w:line="240" w:lineRule="auto"/>
    </w:pPr>
    <w:rPr>
      <w:rFonts w:ascii="PTSerifRegular" w:eastAsia="Times New Roman" w:hAnsi="PTSerifRegular" w:cs="Times New Roman"/>
      <w:color w:val="000000"/>
      <w:sz w:val="23"/>
      <w:szCs w:val="23"/>
    </w:rPr>
  </w:style>
  <w:style w:type="paragraph" w:customStyle="1" w:styleId="Default">
    <w:name w:val="Default"/>
    <w:rsid w:val="0033068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
    <w:name w:val="Базовый"/>
    <w:rsid w:val="007D1371"/>
    <w:pPr>
      <w:tabs>
        <w:tab w:val="left" w:pos="709"/>
      </w:tabs>
      <w:suppressAutoHyphens/>
      <w:spacing w:line="276" w:lineRule="atLeast"/>
    </w:pPr>
    <w:rPr>
      <w:rFonts w:ascii="Calibri" w:eastAsia="SimSun" w:hAnsi="Calibri"/>
      <w:lang w:eastAsia="en-US"/>
    </w:rPr>
  </w:style>
  <w:style w:type="table" w:customStyle="1" w:styleId="1">
    <w:name w:val="Сетка таблицы1"/>
    <w:basedOn w:val="a1"/>
    <w:uiPriority w:val="59"/>
    <w:rsid w:val="007D1371"/>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7D13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1371"/>
    <w:rPr>
      <w:rFonts w:ascii="Tahoma" w:hAnsi="Tahoma" w:cs="Tahoma"/>
      <w:sz w:val="16"/>
      <w:szCs w:val="16"/>
    </w:rPr>
  </w:style>
  <w:style w:type="character" w:styleId="ae">
    <w:name w:val="Hyperlink"/>
    <w:basedOn w:val="a0"/>
    <w:uiPriority w:val="99"/>
    <w:unhideWhenUsed/>
    <w:rsid w:val="00A41DC9"/>
    <w:rPr>
      <w:color w:val="0000FF" w:themeColor="hyperlink"/>
      <w:u w:val="single"/>
    </w:rPr>
  </w:style>
  <w:style w:type="paragraph" w:styleId="af">
    <w:name w:val="caption"/>
    <w:basedOn w:val="a"/>
    <w:next w:val="a"/>
    <w:uiPriority w:val="35"/>
    <w:semiHidden/>
    <w:unhideWhenUsed/>
    <w:qFormat/>
    <w:rsid w:val="00070A0D"/>
    <w:pPr>
      <w:spacing w:line="240" w:lineRule="auto"/>
    </w:pPr>
    <w:rPr>
      <w:b/>
      <w:bCs/>
      <w:color w:val="4F81BD" w:themeColor="accent1"/>
      <w:sz w:val="18"/>
      <w:szCs w:val="18"/>
    </w:rPr>
  </w:style>
  <w:style w:type="paragraph" w:styleId="af0">
    <w:name w:val="Normal (Web)"/>
    <w:basedOn w:val="a"/>
    <w:uiPriority w:val="99"/>
    <w:unhideWhenUsed/>
    <w:rsid w:val="00D242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72275">
      <w:bodyDiv w:val="1"/>
      <w:marLeft w:val="0"/>
      <w:marRight w:val="0"/>
      <w:marTop w:val="0"/>
      <w:marBottom w:val="0"/>
      <w:divBdr>
        <w:top w:val="none" w:sz="0" w:space="0" w:color="auto"/>
        <w:left w:val="none" w:sz="0" w:space="0" w:color="auto"/>
        <w:bottom w:val="none" w:sz="0" w:space="0" w:color="auto"/>
        <w:right w:val="none" w:sz="0" w:space="0" w:color="auto"/>
      </w:divBdr>
      <w:divsChild>
        <w:div w:id="1477719365">
          <w:marLeft w:val="547"/>
          <w:marRight w:val="0"/>
          <w:marTop w:val="106"/>
          <w:marBottom w:val="0"/>
          <w:divBdr>
            <w:top w:val="none" w:sz="0" w:space="0" w:color="auto"/>
            <w:left w:val="none" w:sz="0" w:space="0" w:color="auto"/>
            <w:bottom w:val="none" w:sz="0" w:space="0" w:color="auto"/>
            <w:right w:val="none" w:sz="0" w:space="0" w:color="auto"/>
          </w:divBdr>
        </w:div>
        <w:div w:id="502017120">
          <w:marLeft w:val="547"/>
          <w:marRight w:val="0"/>
          <w:marTop w:val="106"/>
          <w:marBottom w:val="0"/>
          <w:divBdr>
            <w:top w:val="none" w:sz="0" w:space="0" w:color="auto"/>
            <w:left w:val="none" w:sz="0" w:space="0" w:color="auto"/>
            <w:bottom w:val="none" w:sz="0" w:space="0" w:color="auto"/>
            <w:right w:val="none" w:sz="0" w:space="0" w:color="auto"/>
          </w:divBdr>
        </w:div>
      </w:divsChild>
    </w:div>
    <w:div w:id="368917087">
      <w:bodyDiv w:val="1"/>
      <w:marLeft w:val="0"/>
      <w:marRight w:val="0"/>
      <w:marTop w:val="0"/>
      <w:marBottom w:val="0"/>
      <w:divBdr>
        <w:top w:val="none" w:sz="0" w:space="0" w:color="auto"/>
        <w:left w:val="none" w:sz="0" w:space="0" w:color="auto"/>
        <w:bottom w:val="none" w:sz="0" w:space="0" w:color="auto"/>
        <w:right w:val="none" w:sz="0" w:space="0" w:color="auto"/>
      </w:divBdr>
      <w:divsChild>
        <w:div w:id="1967269073">
          <w:marLeft w:val="547"/>
          <w:marRight w:val="0"/>
          <w:marTop w:val="120"/>
          <w:marBottom w:val="0"/>
          <w:divBdr>
            <w:top w:val="none" w:sz="0" w:space="0" w:color="auto"/>
            <w:left w:val="none" w:sz="0" w:space="0" w:color="auto"/>
            <w:bottom w:val="none" w:sz="0" w:space="0" w:color="auto"/>
            <w:right w:val="none" w:sz="0" w:space="0" w:color="auto"/>
          </w:divBdr>
        </w:div>
        <w:div w:id="1854955412">
          <w:marLeft w:val="547"/>
          <w:marRight w:val="0"/>
          <w:marTop w:val="120"/>
          <w:marBottom w:val="0"/>
          <w:divBdr>
            <w:top w:val="none" w:sz="0" w:space="0" w:color="auto"/>
            <w:left w:val="none" w:sz="0" w:space="0" w:color="auto"/>
            <w:bottom w:val="none" w:sz="0" w:space="0" w:color="auto"/>
            <w:right w:val="none" w:sz="0" w:space="0" w:color="auto"/>
          </w:divBdr>
        </w:div>
        <w:div w:id="1487937317">
          <w:marLeft w:val="547"/>
          <w:marRight w:val="0"/>
          <w:marTop w:val="120"/>
          <w:marBottom w:val="0"/>
          <w:divBdr>
            <w:top w:val="none" w:sz="0" w:space="0" w:color="auto"/>
            <w:left w:val="none" w:sz="0" w:space="0" w:color="auto"/>
            <w:bottom w:val="none" w:sz="0" w:space="0" w:color="auto"/>
            <w:right w:val="none" w:sz="0" w:space="0" w:color="auto"/>
          </w:divBdr>
        </w:div>
        <w:div w:id="1751612937">
          <w:marLeft w:val="547"/>
          <w:marRight w:val="0"/>
          <w:marTop w:val="120"/>
          <w:marBottom w:val="0"/>
          <w:divBdr>
            <w:top w:val="none" w:sz="0" w:space="0" w:color="auto"/>
            <w:left w:val="none" w:sz="0" w:space="0" w:color="auto"/>
            <w:bottom w:val="none" w:sz="0" w:space="0" w:color="auto"/>
            <w:right w:val="none" w:sz="0" w:space="0" w:color="auto"/>
          </w:divBdr>
        </w:div>
        <w:div w:id="1271544159">
          <w:marLeft w:val="547"/>
          <w:marRight w:val="0"/>
          <w:marTop w:val="120"/>
          <w:marBottom w:val="0"/>
          <w:divBdr>
            <w:top w:val="none" w:sz="0" w:space="0" w:color="auto"/>
            <w:left w:val="none" w:sz="0" w:space="0" w:color="auto"/>
            <w:bottom w:val="none" w:sz="0" w:space="0" w:color="auto"/>
            <w:right w:val="none" w:sz="0" w:space="0" w:color="auto"/>
          </w:divBdr>
        </w:div>
        <w:div w:id="78915926">
          <w:marLeft w:val="547"/>
          <w:marRight w:val="0"/>
          <w:marTop w:val="120"/>
          <w:marBottom w:val="0"/>
          <w:divBdr>
            <w:top w:val="none" w:sz="0" w:space="0" w:color="auto"/>
            <w:left w:val="none" w:sz="0" w:space="0" w:color="auto"/>
            <w:bottom w:val="none" w:sz="0" w:space="0" w:color="auto"/>
            <w:right w:val="none" w:sz="0" w:space="0" w:color="auto"/>
          </w:divBdr>
        </w:div>
        <w:div w:id="1640380107">
          <w:marLeft w:val="547"/>
          <w:marRight w:val="0"/>
          <w:marTop w:val="120"/>
          <w:marBottom w:val="0"/>
          <w:divBdr>
            <w:top w:val="none" w:sz="0" w:space="0" w:color="auto"/>
            <w:left w:val="none" w:sz="0" w:space="0" w:color="auto"/>
            <w:bottom w:val="none" w:sz="0" w:space="0" w:color="auto"/>
            <w:right w:val="none" w:sz="0" w:space="0" w:color="auto"/>
          </w:divBdr>
        </w:div>
      </w:divsChild>
    </w:div>
    <w:div w:id="877666939">
      <w:bodyDiv w:val="1"/>
      <w:marLeft w:val="0"/>
      <w:marRight w:val="0"/>
      <w:marTop w:val="0"/>
      <w:marBottom w:val="0"/>
      <w:divBdr>
        <w:top w:val="none" w:sz="0" w:space="0" w:color="auto"/>
        <w:left w:val="none" w:sz="0" w:space="0" w:color="auto"/>
        <w:bottom w:val="none" w:sz="0" w:space="0" w:color="auto"/>
        <w:right w:val="none" w:sz="0" w:space="0" w:color="auto"/>
      </w:divBdr>
      <w:divsChild>
        <w:div w:id="238953895">
          <w:marLeft w:val="547"/>
          <w:marRight w:val="0"/>
          <w:marTop w:val="120"/>
          <w:marBottom w:val="0"/>
          <w:divBdr>
            <w:top w:val="none" w:sz="0" w:space="0" w:color="auto"/>
            <w:left w:val="none" w:sz="0" w:space="0" w:color="auto"/>
            <w:bottom w:val="none" w:sz="0" w:space="0" w:color="auto"/>
            <w:right w:val="none" w:sz="0" w:space="0" w:color="auto"/>
          </w:divBdr>
        </w:div>
        <w:div w:id="470486899">
          <w:marLeft w:val="547"/>
          <w:marRight w:val="0"/>
          <w:marTop w:val="120"/>
          <w:marBottom w:val="0"/>
          <w:divBdr>
            <w:top w:val="none" w:sz="0" w:space="0" w:color="auto"/>
            <w:left w:val="none" w:sz="0" w:space="0" w:color="auto"/>
            <w:bottom w:val="none" w:sz="0" w:space="0" w:color="auto"/>
            <w:right w:val="none" w:sz="0" w:space="0" w:color="auto"/>
          </w:divBdr>
        </w:div>
        <w:div w:id="829518758">
          <w:marLeft w:val="547"/>
          <w:marRight w:val="0"/>
          <w:marTop w:val="120"/>
          <w:marBottom w:val="0"/>
          <w:divBdr>
            <w:top w:val="none" w:sz="0" w:space="0" w:color="auto"/>
            <w:left w:val="none" w:sz="0" w:space="0" w:color="auto"/>
            <w:bottom w:val="none" w:sz="0" w:space="0" w:color="auto"/>
            <w:right w:val="none" w:sz="0" w:space="0" w:color="auto"/>
          </w:divBdr>
        </w:div>
        <w:div w:id="1574779149">
          <w:marLeft w:val="547"/>
          <w:marRight w:val="0"/>
          <w:marTop w:val="120"/>
          <w:marBottom w:val="0"/>
          <w:divBdr>
            <w:top w:val="none" w:sz="0" w:space="0" w:color="auto"/>
            <w:left w:val="none" w:sz="0" w:space="0" w:color="auto"/>
            <w:bottom w:val="none" w:sz="0" w:space="0" w:color="auto"/>
            <w:right w:val="none" w:sz="0" w:space="0" w:color="auto"/>
          </w:divBdr>
        </w:div>
        <w:div w:id="1404986526">
          <w:marLeft w:val="547"/>
          <w:marRight w:val="0"/>
          <w:marTop w:val="120"/>
          <w:marBottom w:val="0"/>
          <w:divBdr>
            <w:top w:val="none" w:sz="0" w:space="0" w:color="auto"/>
            <w:left w:val="none" w:sz="0" w:space="0" w:color="auto"/>
            <w:bottom w:val="none" w:sz="0" w:space="0" w:color="auto"/>
            <w:right w:val="none" w:sz="0" w:space="0" w:color="auto"/>
          </w:divBdr>
        </w:div>
        <w:div w:id="409815201">
          <w:marLeft w:val="547"/>
          <w:marRight w:val="0"/>
          <w:marTop w:val="120"/>
          <w:marBottom w:val="0"/>
          <w:divBdr>
            <w:top w:val="none" w:sz="0" w:space="0" w:color="auto"/>
            <w:left w:val="none" w:sz="0" w:space="0" w:color="auto"/>
            <w:bottom w:val="none" w:sz="0" w:space="0" w:color="auto"/>
            <w:right w:val="none" w:sz="0" w:space="0" w:color="auto"/>
          </w:divBdr>
        </w:div>
        <w:div w:id="1395933607">
          <w:marLeft w:val="547"/>
          <w:marRight w:val="0"/>
          <w:marTop w:val="120"/>
          <w:marBottom w:val="0"/>
          <w:divBdr>
            <w:top w:val="none" w:sz="0" w:space="0" w:color="auto"/>
            <w:left w:val="none" w:sz="0" w:space="0" w:color="auto"/>
            <w:bottom w:val="none" w:sz="0" w:space="0" w:color="auto"/>
            <w:right w:val="none" w:sz="0" w:space="0" w:color="auto"/>
          </w:divBdr>
        </w:div>
      </w:divsChild>
    </w:div>
    <w:div w:id="966160756">
      <w:bodyDiv w:val="1"/>
      <w:marLeft w:val="0"/>
      <w:marRight w:val="0"/>
      <w:marTop w:val="0"/>
      <w:marBottom w:val="0"/>
      <w:divBdr>
        <w:top w:val="none" w:sz="0" w:space="0" w:color="auto"/>
        <w:left w:val="none" w:sz="0" w:space="0" w:color="auto"/>
        <w:bottom w:val="none" w:sz="0" w:space="0" w:color="auto"/>
        <w:right w:val="none" w:sz="0" w:space="0" w:color="auto"/>
      </w:divBdr>
      <w:divsChild>
        <w:div w:id="945429178">
          <w:marLeft w:val="547"/>
          <w:marRight w:val="0"/>
          <w:marTop w:val="86"/>
          <w:marBottom w:val="0"/>
          <w:divBdr>
            <w:top w:val="none" w:sz="0" w:space="0" w:color="auto"/>
            <w:left w:val="none" w:sz="0" w:space="0" w:color="auto"/>
            <w:bottom w:val="none" w:sz="0" w:space="0" w:color="auto"/>
            <w:right w:val="none" w:sz="0" w:space="0" w:color="auto"/>
          </w:divBdr>
        </w:div>
        <w:div w:id="1854302680">
          <w:marLeft w:val="547"/>
          <w:marRight w:val="0"/>
          <w:marTop w:val="86"/>
          <w:marBottom w:val="0"/>
          <w:divBdr>
            <w:top w:val="none" w:sz="0" w:space="0" w:color="auto"/>
            <w:left w:val="none" w:sz="0" w:space="0" w:color="auto"/>
            <w:bottom w:val="none" w:sz="0" w:space="0" w:color="auto"/>
            <w:right w:val="none" w:sz="0" w:space="0" w:color="auto"/>
          </w:divBdr>
        </w:div>
        <w:div w:id="826478032">
          <w:marLeft w:val="547"/>
          <w:marRight w:val="0"/>
          <w:marTop w:val="86"/>
          <w:marBottom w:val="0"/>
          <w:divBdr>
            <w:top w:val="none" w:sz="0" w:space="0" w:color="auto"/>
            <w:left w:val="none" w:sz="0" w:space="0" w:color="auto"/>
            <w:bottom w:val="none" w:sz="0" w:space="0" w:color="auto"/>
            <w:right w:val="none" w:sz="0" w:space="0" w:color="auto"/>
          </w:divBdr>
        </w:div>
        <w:div w:id="27996524">
          <w:marLeft w:val="547"/>
          <w:marRight w:val="0"/>
          <w:marTop w:val="86"/>
          <w:marBottom w:val="0"/>
          <w:divBdr>
            <w:top w:val="none" w:sz="0" w:space="0" w:color="auto"/>
            <w:left w:val="none" w:sz="0" w:space="0" w:color="auto"/>
            <w:bottom w:val="none" w:sz="0" w:space="0" w:color="auto"/>
            <w:right w:val="none" w:sz="0" w:space="0" w:color="auto"/>
          </w:divBdr>
        </w:div>
        <w:div w:id="618026414">
          <w:marLeft w:val="547"/>
          <w:marRight w:val="0"/>
          <w:marTop w:val="86"/>
          <w:marBottom w:val="0"/>
          <w:divBdr>
            <w:top w:val="none" w:sz="0" w:space="0" w:color="auto"/>
            <w:left w:val="none" w:sz="0" w:space="0" w:color="auto"/>
            <w:bottom w:val="none" w:sz="0" w:space="0" w:color="auto"/>
            <w:right w:val="none" w:sz="0" w:space="0" w:color="auto"/>
          </w:divBdr>
        </w:div>
        <w:div w:id="117845074">
          <w:marLeft w:val="547"/>
          <w:marRight w:val="0"/>
          <w:marTop w:val="86"/>
          <w:marBottom w:val="0"/>
          <w:divBdr>
            <w:top w:val="none" w:sz="0" w:space="0" w:color="auto"/>
            <w:left w:val="none" w:sz="0" w:space="0" w:color="auto"/>
            <w:bottom w:val="none" w:sz="0" w:space="0" w:color="auto"/>
            <w:right w:val="none" w:sz="0" w:space="0" w:color="auto"/>
          </w:divBdr>
        </w:div>
        <w:div w:id="1411125223">
          <w:marLeft w:val="547"/>
          <w:marRight w:val="0"/>
          <w:marTop w:val="86"/>
          <w:marBottom w:val="0"/>
          <w:divBdr>
            <w:top w:val="none" w:sz="0" w:space="0" w:color="auto"/>
            <w:left w:val="none" w:sz="0" w:space="0" w:color="auto"/>
            <w:bottom w:val="none" w:sz="0" w:space="0" w:color="auto"/>
            <w:right w:val="none" w:sz="0" w:space="0" w:color="auto"/>
          </w:divBdr>
        </w:div>
        <w:div w:id="696852688">
          <w:marLeft w:val="547"/>
          <w:marRight w:val="0"/>
          <w:marTop w:val="86"/>
          <w:marBottom w:val="0"/>
          <w:divBdr>
            <w:top w:val="none" w:sz="0" w:space="0" w:color="auto"/>
            <w:left w:val="none" w:sz="0" w:space="0" w:color="auto"/>
            <w:bottom w:val="none" w:sz="0" w:space="0" w:color="auto"/>
            <w:right w:val="none" w:sz="0" w:space="0" w:color="auto"/>
          </w:divBdr>
        </w:div>
        <w:div w:id="1501774567">
          <w:marLeft w:val="547"/>
          <w:marRight w:val="0"/>
          <w:marTop w:val="86"/>
          <w:marBottom w:val="0"/>
          <w:divBdr>
            <w:top w:val="none" w:sz="0" w:space="0" w:color="auto"/>
            <w:left w:val="none" w:sz="0" w:space="0" w:color="auto"/>
            <w:bottom w:val="none" w:sz="0" w:space="0" w:color="auto"/>
            <w:right w:val="none" w:sz="0" w:space="0" w:color="auto"/>
          </w:divBdr>
        </w:div>
        <w:div w:id="861434223">
          <w:marLeft w:val="547"/>
          <w:marRight w:val="0"/>
          <w:marTop w:val="86"/>
          <w:marBottom w:val="0"/>
          <w:divBdr>
            <w:top w:val="none" w:sz="0" w:space="0" w:color="auto"/>
            <w:left w:val="none" w:sz="0" w:space="0" w:color="auto"/>
            <w:bottom w:val="none" w:sz="0" w:space="0" w:color="auto"/>
            <w:right w:val="none" w:sz="0" w:space="0" w:color="auto"/>
          </w:divBdr>
        </w:div>
        <w:div w:id="1813401303">
          <w:marLeft w:val="547"/>
          <w:marRight w:val="0"/>
          <w:marTop w:val="86"/>
          <w:marBottom w:val="0"/>
          <w:divBdr>
            <w:top w:val="none" w:sz="0" w:space="0" w:color="auto"/>
            <w:left w:val="none" w:sz="0" w:space="0" w:color="auto"/>
            <w:bottom w:val="none" w:sz="0" w:space="0" w:color="auto"/>
            <w:right w:val="none" w:sz="0" w:space="0" w:color="auto"/>
          </w:divBdr>
        </w:div>
      </w:divsChild>
    </w:div>
    <w:div w:id="990406834">
      <w:bodyDiv w:val="1"/>
      <w:marLeft w:val="0"/>
      <w:marRight w:val="0"/>
      <w:marTop w:val="0"/>
      <w:marBottom w:val="0"/>
      <w:divBdr>
        <w:top w:val="none" w:sz="0" w:space="0" w:color="auto"/>
        <w:left w:val="none" w:sz="0" w:space="0" w:color="auto"/>
        <w:bottom w:val="none" w:sz="0" w:space="0" w:color="auto"/>
        <w:right w:val="none" w:sz="0" w:space="0" w:color="auto"/>
      </w:divBdr>
    </w:div>
    <w:div w:id="1082331337">
      <w:bodyDiv w:val="1"/>
      <w:marLeft w:val="0"/>
      <w:marRight w:val="0"/>
      <w:marTop w:val="0"/>
      <w:marBottom w:val="0"/>
      <w:divBdr>
        <w:top w:val="none" w:sz="0" w:space="0" w:color="auto"/>
        <w:left w:val="none" w:sz="0" w:space="0" w:color="auto"/>
        <w:bottom w:val="none" w:sz="0" w:space="0" w:color="auto"/>
        <w:right w:val="none" w:sz="0" w:space="0" w:color="auto"/>
      </w:divBdr>
      <w:divsChild>
        <w:div w:id="1316300847">
          <w:marLeft w:val="547"/>
          <w:marRight w:val="0"/>
          <w:marTop w:val="106"/>
          <w:marBottom w:val="0"/>
          <w:divBdr>
            <w:top w:val="none" w:sz="0" w:space="0" w:color="auto"/>
            <w:left w:val="none" w:sz="0" w:space="0" w:color="auto"/>
            <w:bottom w:val="none" w:sz="0" w:space="0" w:color="auto"/>
            <w:right w:val="none" w:sz="0" w:space="0" w:color="auto"/>
          </w:divBdr>
        </w:div>
        <w:div w:id="916285286">
          <w:marLeft w:val="547"/>
          <w:marRight w:val="0"/>
          <w:marTop w:val="106"/>
          <w:marBottom w:val="0"/>
          <w:divBdr>
            <w:top w:val="none" w:sz="0" w:space="0" w:color="auto"/>
            <w:left w:val="none" w:sz="0" w:space="0" w:color="auto"/>
            <w:bottom w:val="none" w:sz="0" w:space="0" w:color="auto"/>
            <w:right w:val="none" w:sz="0" w:space="0" w:color="auto"/>
          </w:divBdr>
        </w:div>
        <w:div w:id="1250773611">
          <w:marLeft w:val="547"/>
          <w:marRight w:val="0"/>
          <w:marTop w:val="106"/>
          <w:marBottom w:val="0"/>
          <w:divBdr>
            <w:top w:val="none" w:sz="0" w:space="0" w:color="auto"/>
            <w:left w:val="none" w:sz="0" w:space="0" w:color="auto"/>
            <w:bottom w:val="none" w:sz="0" w:space="0" w:color="auto"/>
            <w:right w:val="none" w:sz="0" w:space="0" w:color="auto"/>
          </w:divBdr>
        </w:div>
        <w:div w:id="429010453">
          <w:marLeft w:val="547"/>
          <w:marRight w:val="0"/>
          <w:marTop w:val="106"/>
          <w:marBottom w:val="0"/>
          <w:divBdr>
            <w:top w:val="none" w:sz="0" w:space="0" w:color="auto"/>
            <w:left w:val="none" w:sz="0" w:space="0" w:color="auto"/>
            <w:bottom w:val="none" w:sz="0" w:space="0" w:color="auto"/>
            <w:right w:val="none" w:sz="0" w:space="0" w:color="auto"/>
          </w:divBdr>
        </w:div>
        <w:div w:id="1783258490">
          <w:marLeft w:val="547"/>
          <w:marRight w:val="0"/>
          <w:marTop w:val="106"/>
          <w:marBottom w:val="0"/>
          <w:divBdr>
            <w:top w:val="none" w:sz="0" w:space="0" w:color="auto"/>
            <w:left w:val="none" w:sz="0" w:space="0" w:color="auto"/>
            <w:bottom w:val="none" w:sz="0" w:space="0" w:color="auto"/>
            <w:right w:val="none" w:sz="0" w:space="0" w:color="auto"/>
          </w:divBdr>
        </w:div>
        <w:div w:id="1050688273">
          <w:marLeft w:val="547"/>
          <w:marRight w:val="0"/>
          <w:marTop w:val="106"/>
          <w:marBottom w:val="0"/>
          <w:divBdr>
            <w:top w:val="none" w:sz="0" w:space="0" w:color="auto"/>
            <w:left w:val="none" w:sz="0" w:space="0" w:color="auto"/>
            <w:bottom w:val="none" w:sz="0" w:space="0" w:color="auto"/>
            <w:right w:val="none" w:sz="0" w:space="0" w:color="auto"/>
          </w:divBdr>
        </w:div>
        <w:div w:id="518934472">
          <w:marLeft w:val="547"/>
          <w:marRight w:val="0"/>
          <w:marTop w:val="106"/>
          <w:marBottom w:val="0"/>
          <w:divBdr>
            <w:top w:val="none" w:sz="0" w:space="0" w:color="auto"/>
            <w:left w:val="none" w:sz="0" w:space="0" w:color="auto"/>
            <w:bottom w:val="none" w:sz="0" w:space="0" w:color="auto"/>
            <w:right w:val="none" w:sz="0" w:space="0" w:color="auto"/>
          </w:divBdr>
        </w:div>
      </w:divsChild>
    </w:div>
    <w:div w:id="1248921600">
      <w:bodyDiv w:val="1"/>
      <w:marLeft w:val="0"/>
      <w:marRight w:val="0"/>
      <w:marTop w:val="0"/>
      <w:marBottom w:val="0"/>
      <w:divBdr>
        <w:top w:val="none" w:sz="0" w:space="0" w:color="auto"/>
        <w:left w:val="none" w:sz="0" w:space="0" w:color="auto"/>
        <w:bottom w:val="none" w:sz="0" w:space="0" w:color="auto"/>
        <w:right w:val="none" w:sz="0" w:space="0" w:color="auto"/>
      </w:divBdr>
      <w:divsChild>
        <w:div w:id="2108887271">
          <w:marLeft w:val="547"/>
          <w:marRight w:val="0"/>
          <w:marTop w:val="154"/>
          <w:marBottom w:val="0"/>
          <w:divBdr>
            <w:top w:val="none" w:sz="0" w:space="0" w:color="auto"/>
            <w:left w:val="none" w:sz="0" w:space="0" w:color="auto"/>
            <w:bottom w:val="none" w:sz="0" w:space="0" w:color="auto"/>
            <w:right w:val="none" w:sz="0" w:space="0" w:color="auto"/>
          </w:divBdr>
        </w:div>
        <w:div w:id="2094163791">
          <w:marLeft w:val="547"/>
          <w:marRight w:val="0"/>
          <w:marTop w:val="154"/>
          <w:marBottom w:val="0"/>
          <w:divBdr>
            <w:top w:val="none" w:sz="0" w:space="0" w:color="auto"/>
            <w:left w:val="none" w:sz="0" w:space="0" w:color="auto"/>
            <w:bottom w:val="none" w:sz="0" w:space="0" w:color="auto"/>
            <w:right w:val="none" w:sz="0" w:space="0" w:color="auto"/>
          </w:divBdr>
        </w:div>
        <w:div w:id="2019580250">
          <w:marLeft w:val="547"/>
          <w:marRight w:val="0"/>
          <w:marTop w:val="154"/>
          <w:marBottom w:val="0"/>
          <w:divBdr>
            <w:top w:val="none" w:sz="0" w:space="0" w:color="auto"/>
            <w:left w:val="none" w:sz="0" w:space="0" w:color="auto"/>
            <w:bottom w:val="none" w:sz="0" w:space="0" w:color="auto"/>
            <w:right w:val="none" w:sz="0" w:space="0" w:color="auto"/>
          </w:divBdr>
        </w:div>
        <w:div w:id="2043508816">
          <w:marLeft w:val="547"/>
          <w:marRight w:val="0"/>
          <w:marTop w:val="154"/>
          <w:marBottom w:val="0"/>
          <w:divBdr>
            <w:top w:val="none" w:sz="0" w:space="0" w:color="auto"/>
            <w:left w:val="none" w:sz="0" w:space="0" w:color="auto"/>
            <w:bottom w:val="none" w:sz="0" w:space="0" w:color="auto"/>
            <w:right w:val="none" w:sz="0" w:space="0" w:color="auto"/>
          </w:divBdr>
        </w:div>
      </w:divsChild>
    </w:div>
    <w:div w:id="1452625275">
      <w:bodyDiv w:val="1"/>
      <w:marLeft w:val="0"/>
      <w:marRight w:val="0"/>
      <w:marTop w:val="0"/>
      <w:marBottom w:val="0"/>
      <w:divBdr>
        <w:top w:val="none" w:sz="0" w:space="0" w:color="auto"/>
        <w:left w:val="none" w:sz="0" w:space="0" w:color="auto"/>
        <w:bottom w:val="none" w:sz="0" w:space="0" w:color="auto"/>
        <w:right w:val="none" w:sz="0" w:space="0" w:color="auto"/>
      </w:divBdr>
      <w:divsChild>
        <w:div w:id="1456752577">
          <w:marLeft w:val="547"/>
          <w:marRight w:val="0"/>
          <w:marTop w:val="120"/>
          <w:marBottom w:val="0"/>
          <w:divBdr>
            <w:top w:val="none" w:sz="0" w:space="0" w:color="auto"/>
            <w:left w:val="none" w:sz="0" w:space="0" w:color="auto"/>
            <w:bottom w:val="none" w:sz="0" w:space="0" w:color="auto"/>
            <w:right w:val="none" w:sz="0" w:space="0" w:color="auto"/>
          </w:divBdr>
        </w:div>
      </w:divsChild>
    </w:div>
    <w:div w:id="1614167045">
      <w:bodyDiv w:val="1"/>
      <w:marLeft w:val="0"/>
      <w:marRight w:val="0"/>
      <w:marTop w:val="0"/>
      <w:marBottom w:val="0"/>
      <w:divBdr>
        <w:top w:val="none" w:sz="0" w:space="0" w:color="auto"/>
        <w:left w:val="none" w:sz="0" w:space="0" w:color="auto"/>
        <w:bottom w:val="none" w:sz="0" w:space="0" w:color="auto"/>
        <w:right w:val="none" w:sz="0" w:space="0" w:color="auto"/>
      </w:divBdr>
    </w:div>
    <w:div w:id="1863207009">
      <w:bodyDiv w:val="1"/>
      <w:marLeft w:val="0"/>
      <w:marRight w:val="0"/>
      <w:marTop w:val="0"/>
      <w:marBottom w:val="0"/>
      <w:divBdr>
        <w:top w:val="none" w:sz="0" w:space="0" w:color="auto"/>
        <w:left w:val="none" w:sz="0" w:space="0" w:color="auto"/>
        <w:bottom w:val="none" w:sz="0" w:space="0" w:color="auto"/>
        <w:right w:val="none" w:sz="0" w:space="0" w:color="auto"/>
      </w:divBdr>
      <w:divsChild>
        <w:div w:id="116486790">
          <w:marLeft w:val="547"/>
          <w:marRight w:val="0"/>
          <w:marTop w:val="130"/>
          <w:marBottom w:val="0"/>
          <w:divBdr>
            <w:top w:val="none" w:sz="0" w:space="0" w:color="auto"/>
            <w:left w:val="none" w:sz="0" w:space="0" w:color="auto"/>
            <w:bottom w:val="none" w:sz="0" w:space="0" w:color="auto"/>
            <w:right w:val="none" w:sz="0" w:space="0" w:color="auto"/>
          </w:divBdr>
        </w:div>
        <w:div w:id="1003437550">
          <w:marLeft w:val="547"/>
          <w:marRight w:val="0"/>
          <w:marTop w:val="130"/>
          <w:marBottom w:val="0"/>
          <w:divBdr>
            <w:top w:val="none" w:sz="0" w:space="0" w:color="auto"/>
            <w:left w:val="none" w:sz="0" w:space="0" w:color="auto"/>
            <w:bottom w:val="none" w:sz="0" w:space="0" w:color="auto"/>
            <w:right w:val="none" w:sz="0" w:space="0" w:color="auto"/>
          </w:divBdr>
        </w:div>
        <w:div w:id="1808861432">
          <w:marLeft w:val="547"/>
          <w:marRight w:val="0"/>
          <w:marTop w:val="130"/>
          <w:marBottom w:val="0"/>
          <w:divBdr>
            <w:top w:val="none" w:sz="0" w:space="0" w:color="auto"/>
            <w:left w:val="none" w:sz="0" w:space="0" w:color="auto"/>
            <w:bottom w:val="none" w:sz="0" w:space="0" w:color="auto"/>
            <w:right w:val="none" w:sz="0" w:space="0" w:color="auto"/>
          </w:divBdr>
        </w:div>
        <w:div w:id="712660721">
          <w:marLeft w:val="547"/>
          <w:marRight w:val="0"/>
          <w:marTop w:val="130"/>
          <w:marBottom w:val="0"/>
          <w:divBdr>
            <w:top w:val="none" w:sz="0" w:space="0" w:color="auto"/>
            <w:left w:val="none" w:sz="0" w:space="0" w:color="auto"/>
            <w:bottom w:val="none" w:sz="0" w:space="0" w:color="auto"/>
            <w:right w:val="none" w:sz="0" w:space="0" w:color="auto"/>
          </w:divBdr>
        </w:div>
        <w:div w:id="967665140">
          <w:marLeft w:val="547"/>
          <w:marRight w:val="0"/>
          <w:marTop w:val="130"/>
          <w:marBottom w:val="0"/>
          <w:divBdr>
            <w:top w:val="none" w:sz="0" w:space="0" w:color="auto"/>
            <w:left w:val="none" w:sz="0" w:space="0" w:color="auto"/>
            <w:bottom w:val="none" w:sz="0" w:space="0" w:color="auto"/>
            <w:right w:val="none" w:sz="0" w:space="0" w:color="auto"/>
          </w:divBdr>
        </w:div>
      </w:divsChild>
    </w:div>
    <w:div w:id="21023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docs.cntd.ru/document/420207400" TargetMode="Externa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5.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Высшее</c:v>
                </c:pt>
              </c:strCache>
            </c:strRef>
          </c:tx>
          <c:dLbls>
            <c:showVal val="1"/>
          </c:dLbls>
          <c:cat>
            <c:strRef>
              <c:f>Лист1!$A$2:$A$4</c:f>
              <c:strCache>
                <c:ptCount val="3"/>
                <c:pt idx="0">
                  <c:v>2016-2017 уч.год</c:v>
                </c:pt>
                <c:pt idx="1">
                  <c:v>2017-2018 уч.год</c:v>
                </c:pt>
                <c:pt idx="2">
                  <c:v>2018 -2019</c:v>
                </c:pt>
              </c:strCache>
            </c:strRef>
          </c:cat>
          <c:val>
            <c:numRef>
              <c:f>Лист1!$B$2:$B$4</c:f>
              <c:numCache>
                <c:formatCode>General</c:formatCode>
                <c:ptCount val="3"/>
                <c:pt idx="0">
                  <c:v>39</c:v>
                </c:pt>
                <c:pt idx="1">
                  <c:v>35</c:v>
                </c:pt>
                <c:pt idx="2">
                  <c:v>26</c:v>
                </c:pt>
              </c:numCache>
            </c:numRef>
          </c:val>
        </c:ser>
        <c:ser>
          <c:idx val="1"/>
          <c:order val="1"/>
          <c:tx>
            <c:strRef>
              <c:f>Лист1!$C$1</c:f>
              <c:strCache>
                <c:ptCount val="1"/>
                <c:pt idx="0">
                  <c:v>Среднее спец.</c:v>
                </c:pt>
              </c:strCache>
            </c:strRef>
          </c:tx>
          <c:dLbls>
            <c:showVal val="1"/>
          </c:dLbls>
          <c:cat>
            <c:strRef>
              <c:f>Лист1!$A$2:$A$4</c:f>
              <c:strCache>
                <c:ptCount val="3"/>
                <c:pt idx="0">
                  <c:v>2016-2017 уч.год</c:v>
                </c:pt>
                <c:pt idx="1">
                  <c:v>2017-2018 уч.год</c:v>
                </c:pt>
                <c:pt idx="2">
                  <c:v>2018 -2019</c:v>
                </c:pt>
              </c:strCache>
            </c:strRef>
          </c:cat>
          <c:val>
            <c:numRef>
              <c:f>Лист1!$C$2:$C$4</c:f>
              <c:numCache>
                <c:formatCode>General</c:formatCode>
                <c:ptCount val="3"/>
                <c:pt idx="0">
                  <c:v>24</c:v>
                </c:pt>
                <c:pt idx="1">
                  <c:v>21</c:v>
                </c:pt>
                <c:pt idx="2">
                  <c:v>26</c:v>
                </c:pt>
              </c:numCache>
            </c:numRef>
          </c:val>
        </c:ser>
        <c:ser>
          <c:idx val="2"/>
          <c:order val="2"/>
          <c:tx>
            <c:strRef>
              <c:f>Лист1!$D$1</c:f>
              <c:strCache>
                <c:ptCount val="1"/>
                <c:pt idx="0">
                  <c:v>нач.проф</c:v>
                </c:pt>
              </c:strCache>
            </c:strRef>
          </c:tx>
          <c:cat>
            <c:strRef>
              <c:f>Лист1!$A$2:$A$4</c:f>
              <c:strCache>
                <c:ptCount val="3"/>
                <c:pt idx="0">
                  <c:v>2016-2017 уч.год</c:v>
                </c:pt>
                <c:pt idx="1">
                  <c:v>2017-2018 уч.год</c:v>
                </c:pt>
                <c:pt idx="2">
                  <c:v>2018 -2019</c:v>
                </c:pt>
              </c:strCache>
            </c:strRef>
          </c:cat>
          <c:val>
            <c:numRef>
              <c:f>Лист1!$D$2:$D$4</c:f>
              <c:numCache>
                <c:formatCode>General</c:formatCode>
                <c:ptCount val="3"/>
                <c:pt idx="0">
                  <c:v>1</c:v>
                </c:pt>
                <c:pt idx="1">
                  <c:v>0</c:v>
                </c:pt>
                <c:pt idx="2">
                  <c:v>2</c:v>
                </c:pt>
              </c:numCache>
            </c:numRef>
          </c:val>
        </c:ser>
        <c:axId val="38201984"/>
        <c:axId val="38203776"/>
      </c:barChart>
      <c:catAx>
        <c:axId val="38201984"/>
        <c:scaling>
          <c:orientation val="minMax"/>
        </c:scaling>
        <c:axPos val="b"/>
        <c:majorTickMark val="none"/>
        <c:tickLblPos val="nextTo"/>
        <c:crossAx val="38203776"/>
        <c:crosses val="autoZero"/>
        <c:auto val="1"/>
        <c:lblAlgn val="ctr"/>
        <c:lblOffset val="100"/>
      </c:catAx>
      <c:valAx>
        <c:axId val="38203776"/>
        <c:scaling>
          <c:orientation val="minMax"/>
        </c:scaling>
        <c:axPos val="l"/>
        <c:majorGridlines/>
        <c:numFmt formatCode="General" sourceLinked="1"/>
        <c:majorTickMark val="none"/>
        <c:tickLblPos val="nextTo"/>
        <c:crossAx val="38201984"/>
        <c:crosses val="autoZero"/>
        <c:crossBetween val="between"/>
      </c:valAx>
      <c:dTable>
        <c:showHorzBorder val="1"/>
        <c:showVertBorder val="1"/>
        <c:showOutline val="1"/>
        <c:showKeys val="1"/>
      </c:dTable>
    </c:plotArea>
    <c:plotVisOnly val="1"/>
    <c:dispBlanksAs val="gap"/>
  </c:chart>
  <c:spPr>
    <a:ln>
      <a:noFill/>
    </a:ln>
  </c:spPr>
  <c:txPr>
    <a:bodyPr/>
    <a:lstStyle/>
    <a:p>
      <a:pPr>
        <a:defRPr sz="1100" b="1">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5.1598917640130922E-2"/>
          <c:y val="7.8369344037173813E-2"/>
          <c:w val="0.62440944738020165"/>
          <c:h val="0.82910483945821678"/>
        </c:manualLayout>
      </c:layout>
      <c:bar3DChart>
        <c:barDir val="col"/>
        <c:grouping val="clustered"/>
        <c:ser>
          <c:idx val="0"/>
          <c:order val="0"/>
          <c:tx>
            <c:strRef>
              <c:f>Лист1!$B$1</c:f>
              <c:strCache>
                <c:ptCount val="1"/>
                <c:pt idx="0">
                  <c:v>2016-2017</c:v>
                </c:pt>
              </c:strCache>
            </c:strRef>
          </c:tx>
          <c:spPr>
            <a:solidFill>
              <a:srgbClr val="92D050"/>
            </a:solidFill>
          </c:spPr>
          <c:cat>
            <c:strRef>
              <c:f>Лист1!$A$2:$A$3</c:f>
              <c:strCache>
                <c:ptCount val="2"/>
                <c:pt idx="0">
                  <c:v>обучающиеся</c:v>
                </c:pt>
                <c:pt idx="1">
                  <c:v>родители</c:v>
                </c:pt>
              </c:strCache>
            </c:strRef>
          </c:cat>
          <c:val>
            <c:numRef>
              <c:f>Лист1!$B$2:$B$3</c:f>
              <c:numCache>
                <c:formatCode>General</c:formatCode>
                <c:ptCount val="2"/>
                <c:pt idx="0">
                  <c:v>100</c:v>
                </c:pt>
                <c:pt idx="1">
                  <c:v>100</c:v>
                </c:pt>
              </c:numCache>
            </c:numRef>
          </c:val>
        </c:ser>
        <c:ser>
          <c:idx val="1"/>
          <c:order val="1"/>
          <c:tx>
            <c:strRef>
              <c:f>Лист1!$C$1</c:f>
              <c:strCache>
                <c:ptCount val="1"/>
                <c:pt idx="0">
                  <c:v>2017-2018</c:v>
                </c:pt>
              </c:strCache>
            </c:strRef>
          </c:tx>
          <c:spPr>
            <a:solidFill>
              <a:schemeClr val="accent1">
                <a:lumMod val="75000"/>
              </a:schemeClr>
            </a:solidFill>
          </c:spPr>
          <c:dPt>
            <c:idx val="0"/>
            <c:spPr>
              <a:solidFill>
                <a:srgbClr val="0070C0"/>
              </a:solidFill>
            </c:spPr>
          </c:dPt>
          <c:dPt>
            <c:idx val="1"/>
            <c:spPr>
              <a:solidFill>
                <a:srgbClr val="0070C0"/>
              </a:solidFill>
            </c:spPr>
          </c:dPt>
          <c:cat>
            <c:strRef>
              <c:f>Лист1!$A$2:$A$3</c:f>
              <c:strCache>
                <c:ptCount val="2"/>
                <c:pt idx="0">
                  <c:v>обучающиеся</c:v>
                </c:pt>
                <c:pt idx="1">
                  <c:v>родители</c:v>
                </c:pt>
              </c:strCache>
            </c:strRef>
          </c:cat>
          <c:val>
            <c:numRef>
              <c:f>Лист1!$C$2:$C$3</c:f>
              <c:numCache>
                <c:formatCode>General</c:formatCode>
                <c:ptCount val="2"/>
                <c:pt idx="0">
                  <c:v>100</c:v>
                </c:pt>
                <c:pt idx="1">
                  <c:v>100</c:v>
                </c:pt>
              </c:numCache>
            </c:numRef>
          </c:val>
        </c:ser>
        <c:ser>
          <c:idx val="2"/>
          <c:order val="2"/>
          <c:tx>
            <c:strRef>
              <c:f>Лист1!$D$1</c:f>
              <c:strCache>
                <c:ptCount val="1"/>
                <c:pt idx="0">
                  <c:v>2018 -2019</c:v>
                </c:pt>
              </c:strCache>
            </c:strRef>
          </c:tx>
          <c:cat>
            <c:strRef>
              <c:f>Лист1!$A$2:$A$3</c:f>
              <c:strCache>
                <c:ptCount val="2"/>
                <c:pt idx="0">
                  <c:v>обучающиеся</c:v>
                </c:pt>
                <c:pt idx="1">
                  <c:v>родители</c:v>
                </c:pt>
              </c:strCache>
            </c:strRef>
          </c:cat>
          <c:val>
            <c:numRef>
              <c:f>Лист1!$D$2:$D$3</c:f>
              <c:numCache>
                <c:formatCode>General</c:formatCode>
                <c:ptCount val="2"/>
                <c:pt idx="0">
                  <c:v>98</c:v>
                </c:pt>
                <c:pt idx="1">
                  <c:v>98</c:v>
                </c:pt>
              </c:numCache>
            </c:numRef>
          </c:val>
        </c:ser>
        <c:gapWidth val="80"/>
        <c:shape val="box"/>
        <c:axId val="132621056"/>
        <c:axId val="132622592"/>
        <c:axId val="0"/>
      </c:bar3DChart>
      <c:catAx>
        <c:axId val="132621056"/>
        <c:scaling>
          <c:orientation val="minMax"/>
        </c:scaling>
        <c:axPos val="b"/>
        <c:numFmt formatCode="General" sourceLinked="1"/>
        <c:majorTickMark val="none"/>
        <c:tickLblPos val="nextTo"/>
        <c:txPr>
          <a:bodyPr/>
          <a:lstStyle/>
          <a:p>
            <a:pPr>
              <a:defRPr sz="1200" b="1">
                <a:solidFill>
                  <a:srgbClr val="002060"/>
                </a:solidFill>
              </a:defRPr>
            </a:pPr>
            <a:endParaRPr lang="ru-RU"/>
          </a:p>
        </c:txPr>
        <c:crossAx val="132622592"/>
        <c:crosses val="autoZero"/>
        <c:auto val="1"/>
        <c:lblAlgn val="ctr"/>
        <c:lblOffset val="100"/>
      </c:catAx>
      <c:valAx>
        <c:axId val="132622592"/>
        <c:scaling>
          <c:orientation val="minMax"/>
        </c:scaling>
        <c:axPos val="l"/>
        <c:majorGridlines/>
        <c:numFmt formatCode="General" sourceLinked="1"/>
        <c:majorTickMark val="none"/>
        <c:tickLblPos val="nextTo"/>
        <c:txPr>
          <a:bodyPr/>
          <a:lstStyle/>
          <a:p>
            <a:pPr>
              <a:defRPr sz="1200" b="1">
                <a:solidFill>
                  <a:srgbClr val="002060"/>
                </a:solidFill>
              </a:defRPr>
            </a:pPr>
            <a:endParaRPr lang="ru-RU"/>
          </a:p>
        </c:txPr>
        <c:crossAx val="132621056"/>
        <c:crosses val="autoZero"/>
        <c:crossBetween val="between"/>
      </c:valAx>
    </c:plotArea>
    <c:legend>
      <c:legendPos val="r"/>
      <c:txPr>
        <a:bodyPr/>
        <a:lstStyle/>
        <a:p>
          <a:pPr>
            <a:defRPr sz="1100" b="1">
              <a:solidFill>
                <a:srgbClr val="002060"/>
              </a:solidFill>
            </a:defRPr>
          </a:pPr>
          <a:endParaRPr lang="ru-RU"/>
        </a:p>
      </c:txPr>
    </c:legend>
    <c:plotVisOnly val="1"/>
    <c:dispBlanksAs val="gap"/>
  </c:chart>
  <c:spPr>
    <a:solidFill>
      <a:sysClr val="window" lastClr="FFFFFF"/>
    </a:solidFill>
    <a:ln>
      <a:noFill/>
    </a:ln>
  </c:spPr>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Высшая</c:v>
                </c:pt>
              </c:strCache>
            </c:strRef>
          </c:tx>
          <c:cat>
            <c:strRef>
              <c:f>Лист1!$A$2:$A$4</c:f>
              <c:strCache>
                <c:ptCount val="3"/>
                <c:pt idx="0">
                  <c:v>2016-2017 уч.год</c:v>
                </c:pt>
                <c:pt idx="1">
                  <c:v>2017-2018 уч.год</c:v>
                </c:pt>
                <c:pt idx="2">
                  <c:v>2019 -2020</c:v>
                </c:pt>
              </c:strCache>
            </c:strRef>
          </c:cat>
          <c:val>
            <c:numRef>
              <c:f>Лист1!$B$2:$B$4</c:f>
              <c:numCache>
                <c:formatCode>General</c:formatCode>
                <c:ptCount val="3"/>
                <c:pt idx="0">
                  <c:v>15</c:v>
                </c:pt>
                <c:pt idx="1">
                  <c:v>12</c:v>
                </c:pt>
                <c:pt idx="2">
                  <c:v>15</c:v>
                </c:pt>
              </c:numCache>
            </c:numRef>
          </c:val>
        </c:ser>
        <c:ser>
          <c:idx val="1"/>
          <c:order val="1"/>
          <c:tx>
            <c:strRef>
              <c:f>Лист1!$C$1</c:f>
              <c:strCache>
                <c:ptCount val="1"/>
                <c:pt idx="0">
                  <c:v>Первая</c:v>
                </c:pt>
              </c:strCache>
            </c:strRef>
          </c:tx>
          <c:cat>
            <c:strRef>
              <c:f>Лист1!$A$2:$A$4</c:f>
              <c:strCache>
                <c:ptCount val="3"/>
                <c:pt idx="0">
                  <c:v>2016-2017 уч.год</c:v>
                </c:pt>
                <c:pt idx="1">
                  <c:v>2017-2018 уч.год</c:v>
                </c:pt>
                <c:pt idx="2">
                  <c:v>2019 -2020</c:v>
                </c:pt>
              </c:strCache>
            </c:strRef>
          </c:cat>
          <c:val>
            <c:numRef>
              <c:f>Лист1!$C$2:$C$4</c:f>
              <c:numCache>
                <c:formatCode>General</c:formatCode>
                <c:ptCount val="3"/>
                <c:pt idx="0">
                  <c:v>17</c:v>
                </c:pt>
                <c:pt idx="1">
                  <c:v>19</c:v>
                </c:pt>
                <c:pt idx="2">
                  <c:v>15</c:v>
                </c:pt>
              </c:numCache>
            </c:numRef>
          </c:val>
        </c:ser>
        <c:ser>
          <c:idx val="2"/>
          <c:order val="2"/>
          <c:tx>
            <c:strRef>
              <c:f>Лист1!$D$1</c:f>
              <c:strCache>
                <c:ptCount val="1"/>
                <c:pt idx="0">
                  <c:v>СЗД</c:v>
                </c:pt>
              </c:strCache>
            </c:strRef>
          </c:tx>
          <c:cat>
            <c:strRef>
              <c:f>Лист1!$A$2:$A$4</c:f>
              <c:strCache>
                <c:ptCount val="3"/>
                <c:pt idx="0">
                  <c:v>2016-2017 уч.год</c:v>
                </c:pt>
                <c:pt idx="1">
                  <c:v>2017-2018 уч.год</c:v>
                </c:pt>
                <c:pt idx="2">
                  <c:v>2019 -2020</c:v>
                </c:pt>
              </c:strCache>
            </c:strRef>
          </c:cat>
          <c:val>
            <c:numRef>
              <c:f>Лист1!$D$2:$D$4</c:f>
              <c:numCache>
                <c:formatCode>General</c:formatCode>
                <c:ptCount val="3"/>
                <c:pt idx="0">
                  <c:v>8</c:v>
                </c:pt>
                <c:pt idx="1">
                  <c:v>6</c:v>
                </c:pt>
                <c:pt idx="2">
                  <c:v>6</c:v>
                </c:pt>
              </c:numCache>
            </c:numRef>
          </c:val>
        </c:ser>
        <c:dLbls>
          <c:showVal val="1"/>
        </c:dLbls>
        <c:axId val="77200768"/>
        <c:axId val="77223040"/>
      </c:barChart>
      <c:catAx>
        <c:axId val="77200768"/>
        <c:scaling>
          <c:orientation val="minMax"/>
        </c:scaling>
        <c:axPos val="b"/>
        <c:majorTickMark val="none"/>
        <c:tickLblPos val="nextTo"/>
        <c:crossAx val="77223040"/>
        <c:crosses val="autoZero"/>
        <c:auto val="1"/>
        <c:lblAlgn val="ctr"/>
        <c:lblOffset val="100"/>
      </c:catAx>
      <c:valAx>
        <c:axId val="77223040"/>
        <c:scaling>
          <c:orientation val="minMax"/>
        </c:scaling>
        <c:axPos val="l"/>
        <c:majorGridlines/>
        <c:numFmt formatCode="General" sourceLinked="1"/>
        <c:majorTickMark val="none"/>
        <c:tickLblPos val="nextTo"/>
        <c:crossAx val="77200768"/>
        <c:crosses val="autoZero"/>
        <c:crossBetween val="between"/>
      </c:valAx>
      <c:dTable>
        <c:showHorzBorder val="1"/>
        <c:showVertBorder val="1"/>
        <c:showOutline val="1"/>
        <c:showKeys val="1"/>
      </c:dTable>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bar3DChart>
        <c:barDir val="col"/>
        <c:grouping val="clustered"/>
        <c:ser>
          <c:idx val="0"/>
          <c:order val="0"/>
          <c:tx>
            <c:strRef>
              <c:f>Лист1!$B$1</c:f>
              <c:strCache>
                <c:ptCount val="1"/>
                <c:pt idx="0">
                  <c:v>Фундаментальные </c:v>
                </c:pt>
              </c:strCache>
            </c:strRef>
          </c:tx>
          <c:dLbls>
            <c:showVal val="1"/>
          </c:dLbls>
          <c:cat>
            <c:strRef>
              <c:f>Лист1!$A$2:$A$4</c:f>
              <c:strCache>
                <c:ptCount val="3"/>
                <c:pt idx="0">
                  <c:v>2016-2017 уч.год.</c:v>
                </c:pt>
                <c:pt idx="1">
                  <c:v>2017-2018 уч.год.</c:v>
                </c:pt>
                <c:pt idx="2">
                  <c:v>2018 -2019 </c:v>
                </c:pt>
              </c:strCache>
            </c:strRef>
          </c:cat>
          <c:val>
            <c:numRef>
              <c:f>Лист1!$B$2:$B$4</c:f>
              <c:numCache>
                <c:formatCode>General</c:formatCode>
                <c:ptCount val="3"/>
                <c:pt idx="0">
                  <c:v>1</c:v>
                </c:pt>
                <c:pt idx="1">
                  <c:v>2</c:v>
                </c:pt>
                <c:pt idx="2">
                  <c:v>0</c:v>
                </c:pt>
              </c:numCache>
            </c:numRef>
          </c:val>
        </c:ser>
        <c:ser>
          <c:idx val="1"/>
          <c:order val="1"/>
          <c:tx>
            <c:strRef>
              <c:f>Лист1!$C$1</c:f>
              <c:strCache>
                <c:ptCount val="1"/>
                <c:pt idx="0">
                  <c:v>Проблемные</c:v>
                </c:pt>
              </c:strCache>
            </c:strRef>
          </c:tx>
          <c:dLbls>
            <c:showVal val="1"/>
          </c:dLbls>
          <c:cat>
            <c:strRef>
              <c:f>Лист1!$A$2:$A$4</c:f>
              <c:strCache>
                <c:ptCount val="3"/>
                <c:pt idx="0">
                  <c:v>2016-2017 уч.год.</c:v>
                </c:pt>
                <c:pt idx="1">
                  <c:v>2017-2018 уч.год.</c:v>
                </c:pt>
                <c:pt idx="2">
                  <c:v>2018 -2019 </c:v>
                </c:pt>
              </c:strCache>
            </c:strRef>
          </c:cat>
          <c:val>
            <c:numRef>
              <c:f>Лист1!$C$2:$C$4</c:f>
              <c:numCache>
                <c:formatCode>General</c:formatCode>
                <c:ptCount val="3"/>
                <c:pt idx="0">
                  <c:v>33</c:v>
                </c:pt>
                <c:pt idx="1">
                  <c:v>11</c:v>
                </c:pt>
                <c:pt idx="2">
                  <c:v>14</c:v>
                </c:pt>
              </c:numCache>
            </c:numRef>
          </c:val>
        </c:ser>
        <c:ser>
          <c:idx val="2"/>
          <c:order val="2"/>
          <c:tx>
            <c:strRef>
              <c:f>Лист1!$D$1</c:f>
              <c:strCache>
                <c:ptCount val="1"/>
                <c:pt idx="0">
                  <c:v>переподготовка</c:v>
                </c:pt>
              </c:strCache>
            </c:strRef>
          </c:tx>
          <c:dLbls>
            <c:showVal val="1"/>
          </c:dLbls>
          <c:cat>
            <c:strRef>
              <c:f>Лист1!$A$2:$A$4</c:f>
              <c:strCache>
                <c:ptCount val="3"/>
                <c:pt idx="0">
                  <c:v>2016-2017 уч.год.</c:v>
                </c:pt>
                <c:pt idx="1">
                  <c:v>2017-2018 уч.год.</c:v>
                </c:pt>
                <c:pt idx="2">
                  <c:v>2018 -2019 </c:v>
                </c:pt>
              </c:strCache>
            </c:strRef>
          </c:cat>
          <c:val>
            <c:numRef>
              <c:f>Лист1!$D$2:$D$4</c:f>
              <c:numCache>
                <c:formatCode>General</c:formatCode>
                <c:ptCount val="3"/>
                <c:pt idx="0">
                  <c:v>12</c:v>
                </c:pt>
                <c:pt idx="1">
                  <c:v>4</c:v>
                </c:pt>
                <c:pt idx="2">
                  <c:v>3</c:v>
                </c:pt>
              </c:numCache>
            </c:numRef>
          </c:val>
        </c:ser>
        <c:shape val="pyramid"/>
        <c:axId val="77107968"/>
        <c:axId val="77109504"/>
        <c:axId val="0"/>
      </c:bar3DChart>
      <c:catAx>
        <c:axId val="77107968"/>
        <c:scaling>
          <c:orientation val="minMax"/>
        </c:scaling>
        <c:axPos val="b"/>
        <c:numFmt formatCode="General" sourceLinked="1"/>
        <c:tickLblPos val="nextTo"/>
        <c:crossAx val="77109504"/>
        <c:crosses val="autoZero"/>
        <c:auto val="1"/>
        <c:lblAlgn val="ctr"/>
        <c:lblOffset val="100"/>
      </c:catAx>
      <c:valAx>
        <c:axId val="77109504"/>
        <c:scaling>
          <c:orientation val="minMax"/>
        </c:scaling>
        <c:axPos val="l"/>
        <c:majorGridlines/>
        <c:numFmt formatCode="General" sourceLinked="1"/>
        <c:tickLblPos val="nextTo"/>
        <c:crossAx val="77107968"/>
        <c:crosses val="autoZero"/>
        <c:crossBetween val="between"/>
      </c:valAx>
    </c:plotArea>
    <c:legend>
      <c:legendPos val="r"/>
    </c:legend>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Художественно-эстетическое</c:v>
                </c:pt>
              </c:strCache>
            </c:strRef>
          </c:tx>
          <c:spPr>
            <a:solidFill>
              <a:srgbClr val="FF0000"/>
            </a:solidFill>
          </c:spPr>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2016-2017 уч.год</c:v>
                </c:pt>
                <c:pt idx="1">
                  <c:v>2017-2018 уч.год</c:v>
                </c:pt>
                <c:pt idx="2">
                  <c:v>2018 -2019</c:v>
                </c:pt>
              </c:strCache>
            </c:strRef>
          </c:cat>
          <c:val>
            <c:numRef>
              <c:f>Лист1!$B$2:$B$4</c:f>
              <c:numCache>
                <c:formatCode>General</c:formatCode>
                <c:ptCount val="3"/>
                <c:pt idx="0">
                  <c:v>1106</c:v>
                </c:pt>
                <c:pt idx="1">
                  <c:v>1041</c:v>
                </c:pt>
                <c:pt idx="2">
                  <c:v>1000</c:v>
                </c:pt>
              </c:numCache>
            </c:numRef>
          </c:val>
        </c:ser>
        <c:ser>
          <c:idx val="1"/>
          <c:order val="1"/>
          <c:tx>
            <c:strRef>
              <c:f>Лист1!$C$1</c:f>
              <c:strCache>
                <c:ptCount val="1"/>
                <c:pt idx="0">
                  <c:v>Социально-педагогическое </c:v>
                </c:pt>
              </c:strCache>
            </c:strRef>
          </c:tx>
          <c:spPr>
            <a:solidFill>
              <a:srgbClr val="0070C0"/>
            </a:solidFill>
          </c:spPr>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2016-2017 уч.год</c:v>
                </c:pt>
                <c:pt idx="1">
                  <c:v>2017-2018 уч.год</c:v>
                </c:pt>
                <c:pt idx="2">
                  <c:v>2018 -2019</c:v>
                </c:pt>
              </c:strCache>
            </c:strRef>
          </c:cat>
          <c:val>
            <c:numRef>
              <c:f>Лист1!$C$2:$C$4</c:f>
              <c:numCache>
                <c:formatCode>General</c:formatCode>
                <c:ptCount val="3"/>
                <c:pt idx="0">
                  <c:v>194</c:v>
                </c:pt>
                <c:pt idx="1">
                  <c:v>153</c:v>
                </c:pt>
                <c:pt idx="2">
                  <c:v>238</c:v>
                </c:pt>
              </c:numCache>
            </c:numRef>
          </c:val>
        </c:ser>
        <c:ser>
          <c:idx val="2"/>
          <c:order val="2"/>
          <c:tx>
            <c:strRef>
              <c:f>Лист1!$D$1</c:f>
              <c:strCache>
                <c:ptCount val="1"/>
                <c:pt idx="0">
                  <c:v>Туристско-краведческое</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2016-2017 уч.год</c:v>
                </c:pt>
                <c:pt idx="1">
                  <c:v>2017-2018 уч.год</c:v>
                </c:pt>
                <c:pt idx="2">
                  <c:v>2018 -2019</c:v>
                </c:pt>
              </c:strCache>
            </c:strRef>
          </c:cat>
          <c:val>
            <c:numRef>
              <c:f>Лист1!$D$2:$D$4</c:f>
              <c:numCache>
                <c:formatCode>General</c:formatCode>
                <c:ptCount val="3"/>
                <c:pt idx="0">
                  <c:v>164</c:v>
                </c:pt>
                <c:pt idx="1">
                  <c:v>112</c:v>
                </c:pt>
                <c:pt idx="2">
                  <c:v>73</c:v>
                </c:pt>
              </c:numCache>
            </c:numRef>
          </c:val>
        </c:ser>
        <c:ser>
          <c:idx val="3"/>
          <c:order val="3"/>
          <c:tx>
            <c:strRef>
              <c:f>Лист1!$E$1</c:f>
              <c:strCache>
                <c:ptCount val="1"/>
                <c:pt idx="0">
                  <c:v>Научно-техническое</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2016-2017 уч.год</c:v>
                </c:pt>
                <c:pt idx="1">
                  <c:v>2017-2018 уч.год</c:v>
                </c:pt>
                <c:pt idx="2">
                  <c:v>2018 -2019</c:v>
                </c:pt>
              </c:strCache>
            </c:strRef>
          </c:cat>
          <c:val>
            <c:numRef>
              <c:f>Лист1!$E$2:$E$4</c:f>
              <c:numCache>
                <c:formatCode>General</c:formatCode>
                <c:ptCount val="3"/>
                <c:pt idx="0">
                  <c:v>121</c:v>
                </c:pt>
                <c:pt idx="1">
                  <c:v>75</c:v>
                </c:pt>
                <c:pt idx="2">
                  <c:v>109</c:v>
                </c:pt>
              </c:numCache>
            </c:numRef>
          </c:val>
        </c:ser>
        <c:ser>
          <c:idx val="4"/>
          <c:order val="4"/>
          <c:tx>
            <c:strRef>
              <c:f>Лист1!$F$1</c:f>
              <c:strCache>
                <c:ptCount val="1"/>
                <c:pt idx="0">
                  <c:v>Военно-патриотическое</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2016-2017 уч.год</c:v>
                </c:pt>
                <c:pt idx="1">
                  <c:v>2017-2018 уч.год</c:v>
                </c:pt>
                <c:pt idx="2">
                  <c:v>2018 -2019</c:v>
                </c:pt>
              </c:strCache>
            </c:strRef>
          </c:cat>
          <c:val>
            <c:numRef>
              <c:f>Лист1!$F$2:$F$4</c:f>
              <c:numCache>
                <c:formatCode>General</c:formatCode>
                <c:ptCount val="3"/>
                <c:pt idx="0">
                  <c:v>109</c:v>
                </c:pt>
                <c:pt idx="1">
                  <c:v>69</c:v>
                </c:pt>
                <c:pt idx="2">
                  <c:v>30</c:v>
                </c:pt>
              </c:numCache>
            </c:numRef>
          </c:val>
        </c:ser>
        <c:axId val="86207104"/>
        <c:axId val="86233472"/>
      </c:barChart>
      <c:catAx>
        <c:axId val="8620710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86233472"/>
        <c:crosses val="autoZero"/>
        <c:auto val="1"/>
        <c:lblAlgn val="ctr"/>
        <c:lblOffset val="100"/>
      </c:catAx>
      <c:valAx>
        <c:axId val="86233472"/>
        <c:scaling>
          <c:orientation val="minMax"/>
        </c:scaling>
        <c:axPos val="l"/>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86207104"/>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perspective val="30"/>
    </c:view3D>
    <c:plotArea>
      <c:layout/>
      <c:bar3DChart>
        <c:barDir val="col"/>
        <c:grouping val="clustered"/>
        <c:ser>
          <c:idx val="0"/>
          <c:order val="0"/>
          <c:tx>
            <c:strRef>
              <c:f>Лист1!$B$1</c:f>
              <c:strCache>
                <c:ptCount val="1"/>
                <c:pt idx="0">
                  <c:v>2016-2017 уч.год2</c:v>
                </c:pt>
              </c:strCache>
            </c:strRef>
          </c:tx>
          <c:dLbls>
            <c:showVal val="1"/>
          </c:dLbls>
          <c:cat>
            <c:strRef>
              <c:f>Лист1!$A$2:$A$5</c:f>
              <c:strCache>
                <c:ptCount val="4"/>
                <c:pt idx="0">
                  <c:v>от 5 до 9 лет</c:v>
                </c:pt>
                <c:pt idx="1">
                  <c:v>от 10 до 14 лет</c:v>
                </c:pt>
                <c:pt idx="2">
                  <c:v>от 15 до 17 лет</c:v>
                </c:pt>
                <c:pt idx="3">
                  <c:v>18 лет</c:v>
                </c:pt>
              </c:strCache>
            </c:strRef>
          </c:cat>
          <c:val>
            <c:numRef>
              <c:f>Лист1!$B$2:$B$5</c:f>
              <c:numCache>
                <c:formatCode>General</c:formatCode>
                <c:ptCount val="4"/>
                <c:pt idx="0">
                  <c:v>576</c:v>
                </c:pt>
                <c:pt idx="1">
                  <c:v>580</c:v>
                </c:pt>
                <c:pt idx="2">
                  <c:v>578</c:v>
                </c:pt>
              </c:numCache>
            </c:numRef>
          </c:val>
        </c:ser>
        <c:ser>
          <c:idx val="1"/>
          <c:order val="1"/>
          <c:tx>
            <c:strRef>
              <c:f>Лист1!$C$1</c:f>
              <c:strCache>
                <c:ptCount val="1"/>
                <c:pt idx="0">
                  <c:v>2017-2018 уч. год</c:v>
                </c:pt>
              </c:strCache>
            </c:strRef>
          </c:tx>
          <c:dLbls>
            <c:showVal val="1"/>
          </c:dLbls>
          <c:cat>
            <c:strRef>
              <c:f>Лист1!$A$2:$A$5</c:f>
              <c:strCache>
                <c:ptCount val="4"/>
                <c:pt idx="0">
                  <c:v>от 5 до 9 лет</c:v>
                </c:pt>
                <c:pt idx="1">
                  <c:v>от 10 до 14 лет</c:v>
                </c:pt>
                <c:pt idx="2">
                  <c:v>от 15 до 17 лет</c:v>
                </c:pt>
                <c:pt idx="3">
                  <c:v>18 лет</c:v>
                </c:pt>
              </c:strCache>
            </c:strRef>
          </c:cat>
          <c:val>
            <c:numRef>
              <c:f>Лист1!$C$2:$C$5</c:f>
              <c:numCache>
                <c:formatCode>General</c:formatCode>
                <c:ptCount val="4"/>
                <c:pt idx="0">
                  <c:v>533</c:v>
                </c:pt>
                <c:pt idx="1">
                  <c:v>699</c:v>
                </c:pt>
                <c:pt idx="2">
                  <c:v>218</c:v>
                </c:pt>
              </c:numCache>
            </c:numRef>
          </c:val>
        </c:ser>
        <c:ser>
          <c:idx val="2"/>
          <c:order val="2"/>
          <c:tx>
            <c:strRef>
              <c:f>Лист1!$D$1</c:f>
              <c:strCache>
                <c:ptCount val="1"/>
                <c:pt idx="0">
                  <c:v>2018 -2019</c:v>
                </c:pt>
              </c:strCache>
            </c:strRef>
          </c:tx>
          <c:dLbls>
            <c:showVal val="1"/>
          </c:dLbls>
          <c:cat>
            <c:strRef>
              <c:f>Лист1!$A$2:$A$5</c:f>
              <c:strCache>
                <c:ptCount val="4"/>
                <c:pt idx="0">
                  <c:v>от 5 до 9 лет</c:v>
                </c:pt>
                <c:pt idx="1">
                  <c:v>от 10 до 14 лет</c:v>
                </c:pt>
                <c:pt idx="2">
                  <c:v>от 15 до 17 лет</c:v>
                </c:pt>
                <c:pt idx="3">
                  <c:v>18 лет</c:v>
                </c:pt>
              </c:strCache>
            </c:strRef>
          </c:cat>
          <c:val>
            <c:numRef>
              <c:f>Лист1!$D$2:$D$5</c:f>
              <c:numCache>
                <c:formatCode>General</c:formatCode>
                <c:ptCount val="4"/>
                <c:pt idx="0">
                  <c:v>222</c:v>
                </c:pt>
                <c:pt idx="1">
                  <c:v>355</c:v>
                </c:pt>
                <c:pt idx="2">
                  <c:v>143</c:v>
                </c:pt>
                <c:pt idx="3">
                  <c:v>3</c:v>
                </c:pt>
              </c:numCache>
            </c:numRef>
          </c:val>
        </c:ser>
        <c:gapWidth val="300"/>
        <c:shape val="box"/>
        <c:axId val="100805248"/>
        <c:axId val="128381696"/>
        <c:axId val="0"/>
      </c:bar3DChart>
      <c:catAx>
        <c:axId val="100805248"/>
        <c:scaling>
          <c:orientation val="minMax"/>
        </c:scaling>
        <c:axPos val="b"/>
        <c:majorGridlines/>
        <c:title>
          <c:tx>
            <c:rich>
              <a:bodyPr/>
              <a:lstStyle/>
              <a:p>
                <a:pPr>
                  <a:defRPr/>
                </a:pPr>
                <a:r>
                  <a:rPr lang="ru-RU"/>
                  <a:t>Возраст обучающихся</a:t>
                </a:r>
              </a:p>
            </c:rich>
          </c:tx>
        </c:title>
        <c:majorTickMark val="none"/>
        <c:tickLblPos val="nextTo"/>
        <c:crossAx val="128381696"/>
        <c:crosses val="autoZero"/>
        <c:auto val="1"/>
        <c:lblAlgn val="ctr"/>
        <c:lblOffset val="100"/>
      </c:catAx>
      <c:valAx>
        <c:axId val="128381696"/>
        <c:scaling>
          <c:orientation val="minMax"/>
        </c:scaling>
        <c:axPos val="l"/>
        <c:majorGridlines/>
        <c:minorGridlines/>
        <c:title>
          <c:tx>
            <c:rich>
              <a:bodyPr/>
              <a:lstStyle/>
              <a:p>
                <a:pPr>
                  <a:defRPr/>
                </a:pPr>
                <a:r>
                  <a:rPr lang="ru-RU"/>
                  <a:t>Количество обучающихся</a:t>
                </a:r>
              </a:p>
            </c:rich>
          </c:tx>
        </c:title>
        <c:numFmt formatCode="General" sourceLinked="1"/>
        <c:tickLblPos val="nextTo"/>
        <c:crossAx val="100805248"/>
        <c:crosses val="autoZero"/>
        <c:crossBetween val="between"/>
      </c:valAx>
    </c:plotArea>
    <c:legend>
      <c:legendPos val="r"/>
    </c:legend>
    <c:plotVisOnly val="1"/>
    <c:dispBlanksAs val="gap"/>
  </c:chart>
  <c:txPr>
    <a:bodyPr/>
    <a:lstStyle/>
    <a:p>
      <a:pPr>
        <a:defRPr b="1">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200"/>
            </a:pPr>
            <a:r>
              <a:rPr lang="ru-RU" sz="1200"/>
              <a:t>Анализ программ по направленностям за последние 3 года</a:t>
            </a:r>
          </a:p>
        </c:rich>
      </c:tx>
    </c:title>
    <c:plotArea>
      <c:layout/>
      <c:barChart>
        <c:barDir val="col"/>
        <c:grouping val="clustered"/>
        <c:ser>
          <c:idx val="0"/>
          <c:order val="0"/>
          <c:tx>
            <c:strRef>
              <c:f>Лист1!$B$1</c:f>
              <c:strCache>
                <c:ptCount val="1"/>
                <c:pt idx="0">
                  <c:v>2016-2017</c:v>
                </c:pt>
              </c:strCache>
            </c:strRef>
          </c:tx>
          <c:cat>
            <c:strRef>
              <c:f>Лист1!$A$2:$A$6</c:f>
              <c:strCache>
                <c:ptCount val="5"/>
                <c:pt idx="0">
                  <c:v>Художественно -эстетическое</c:v>
                </c:pt>
                <c:pt idx="1">
                  <c:v>Социально-педагогическое</c:v>
                </c:pt>
                <c:pt idx="2">
                  <c:v>Туристско-краеведческое</c:v>
                </c:pt>
                <c:pt idx="3">
                  <c:v>Научно-техническое</c:v>
                </c:pt>
                <c:pt idx="4">
                  <c:v>Военно-патриотическое</c:v>
                </c:pt>
              </c:strCache>
            </c:strRef>
          </c:cat>
          <c:val>
            <c:numRef>
              <c:f>Лист1!$B$2:$B$6</c:f>
              <c:numCache>
                <c:formatCode>General</c:formatCode>
                <c:ptCount val="5"/>
                <c:pt idx="0">
                  <c:v>35</c:v>
                </c:pt>
                <c:pt idx="1">
                  <c:v>9</c:v>
                </c:pt>
                <c:pt idx="2">
                  <c:v>6</c:v>
                </c:pt>
                <c:pt idx="3">
                  <c:v>10</c:v>
                </c:pt>
                <c:pt idx="4">
                  <c:v>4</c:v>
                </c:pt>
              </c:numCache>
            </c:numRef>
          </c:val>
        </c:ser>
        <c:ser>
          <c:idx val="1"/>
          <c:order val="1"/>
          <c:tx>
            <c:strRef>
              <c:f>Лист1!$C$1</c:f>
              <c:strCache>
                <c:ptCount val="1"/>
                <c:pt idx="0">
                  <c:v>2017-2018</c:v>
                </c:pt>
              </c:strCache>
            </c:strRef>
          </c:tx>
          <c:cat>
            <c:strRef>
              <c:f>Лист1!$A$2:$A$6</c:f>
              <c:strCache>
                <c:ptCount val="5"/>
                <c:pt idx="0">
                  <c:v>Художественно -эстетическое</c:v>
                </c:pt>
                <c:pt idx="1">
                  <c:v>Социально-педагогическое</c:v>
                </c:pt>
                <c:pt idx="2">
                  <c:v>Туристско-краеведческое</c:v>
                </c:pt>
                <c:pt idx="3">
                  <c:v>Научно-техническое</c:v>
                </c:pt>
                <c:pt idx="4">
                  <c:v>Военно-патриотическое</c:v>
                </c:pt>
              </c:strCache>
            </c:strRef>
          </c:cat>
          <c:val>
            <c:numRef>
              <c:f>Лист1!$C$2:$C$6</c:f>
              <c:numCache>
                <c:formatCode>General</c:formatCode>
                <c:ptCount val="5"/>
                <c:pt idx="0">
                  <c:v>32</c:v>
                </c:pt>
                <c:pt idx="1">
                  <c:v>8</c:v>
                </c:pt>
                <c:pt idx="2">
                  <c:v>6</c:v>
                </c:pt>
                <c:pt idx="3">
                  <c:v>4</c:v>
                </c:pt>
                <c:pt idx="4">
                  <c:v>2</c:v>
                </c:pt>
              </c:numCache>
            </c:numRef>
          </c:val>
        </c:ser>
        <c:ser>
          <c:idx val="2"/>
          <c:order val="2"/>
          <c:tx>
            <c:strRef>
              <c:f>Лист1!$D$1</c:f>
              <c:strCache>
                <c:ptCount val="1"/>
                <c:pt idx="0">
                  <c:v>2018 -2019</c:v>
                </c:pt>
              </c:strCache>
            </c:strRef>
          </c:tx>
          <c:cat>
            <c:strRef>
              <c:f>Лист1!$A$2:$A$6</c:f>
              <c:strCache>
                <c:ptCount val="5"/>
                <c:pt idx="0">
                  <c:v>Художественно -эстетическое</c:v>
                </c:pt>
                <c:pt idx="1">
                  <c:v>Социально-педагогическое</c:v>
                </c:pt>
                <c:pt idx="2">
                  <c:v>Туристско-краеведческое</c:v>
                </c:pt>
                <c:pt idx="3">
                  <c:v>Научно-техническое</c:v>
                </c:pt>
                <c:pt idx="4">
                  <c:v>Военно-патриотическое</c:v>
                </c:pt>
              </c:strCache>
            </c:strRef>
          </c:cat>
          <c:val>
            <c:numRef>
              <c:f>Лист1!$D$2:$D$6</c:f>
              <c:numCache>
                <c:formatCode>General</c:formatCode>
                <c:ptCount val="5"/>
                <c:pt idx="0">
                  <c:v>36</c:v>
                </c:pt>
                <c:pt idx="1">
                  <c:v>10</c:v>
                </c:pt>
                <c:pt idx="2">
                  <c:v>3</c:v>
                </c:pt>
                <c:pt idx="3">
                  <c:v>4</c:v>
                </c:pt>
                <c:pt idx="4">
                  <c:v>5</c:v>
                </c:pt>
              </c:numCache>
            </c:numRef>
          </c:val>
        </c:ser>
        <c:axId val="77678464"/>
        <c:axId val="77680000"/>
      </c:barChart>
      <c:catAx>
        <c:axId val="77678464"/>
        <c:scaling>
          <c:orientation val="minMax"/>
        </c:scaling>
        <c:axPos val="b"/>
        <c:majorTickMark val="none"/>
        <c:tickLblPos val="nextTo"/>
        <c:crossAx val="77680000"/>
        <c:crosses val="autoZero"/>
        <c:auto val="1"/>
        <c:lblAlgn val="ctr"/>
        <c:lblOffset val="100"/>
      </c:catAx>
      <c:valAx>
        <c:axId val="77680000"/>
        <c:scaling>
          <c:orientation val="minMax"/>
        </c:scaling>
        <c:axPos val="l"/>
        <c:majorGridlines/>
        <c:title>
          <c:tx>
            <c:rich>
              <a:bodyPr/>
              <a:lstStyle/>
              <a:p>
                <a:pPr>
                  <a:defRPr/>
                </a:pPr>
                <a:r>
                  <a:rPr lang="ru-RU"/>
                  <a:t>Количество программ</a:t>
                </a:r>
              </a:p>
            </c:rich>
          </c:tx>
          <c:layout>
            <c:manualLayout>
              <c:xMode val="edge"/>
              <c:yMode val="edge"/>
              <c:x val="4.9279409888767264E-2"/>
              <c:y val="0.21041271989942187"/>
            </c:manualLayout>
          </c:layout>
        </c:title>
        <c:numFmt formatCode="General" sourceLinked="1"/>
        <c:majorTickMark val="none"/>
        <c:tickLblPos val="nextTo"/>
        <c:crossAx val="77678464"/>
        <c:crosses val="autoZero"/>
        <c:crossBetween val="between"/>
      </c:valAx>
      <c:dTable>
        <c:showHorzBorder val="1"/>
        <c:showVertBorder val="1"/>
        <c:showOutline val="1"/>
        <c:showKeys val="1"/>
      </c:dTable>
    </c:plotArea>
    <c:plotVisOnly val="1"/>
    <c:dispBlanksAs val="zero"/>
  </c:chart>
  <c:spPr>
    <a:ln>
      <a:noFill/>
    </a:ln>
  </c:spPr>
  <c:txPr>
    <a:bodyPr/>
    <a:lstStyle/>
    <a:p>
      <a:pPr>
        <a:defRPr sz="1050" b="1">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8"/>
  <c:chart>
    <c:autoTitleDeleted val="1"/>
    <c:view3D>
      <c:perspective val="30"/>
    </c:view3D>
    <c:plotArea>
      <c:layout/>
      <c:bar3DChart>
        <c:barDir val="col"/>
        <c:grouping val="clustered"/>
        <c:ser>
          <c:idx val="0"/>
          <c:order val="0"/>
          <c:tx>
            <c:strRef>
              <c:f>Лист1!$B$1</c:f>
              <c:strCache>
                <c:ptCount val="1"/>
                <c:pt idx="0">
                  <c:v>Столбец1</c:v>
                </c:pt>
              </c:strCache>
            </c:strRef>
          </c:tx>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1">
                  <c:v>2016-2017 уч.год</c:v>
                </c:pt>
                <c:pt idx="2">
                  <c:v>2017-2018 уч.год</c:v>
                </c:pt>
                <c:pt idx="3">
                  <c:v>2018 -2019</c:v>
                </c:pt>
              </c:strCache>
            </c:strRef>
          </c:cat>
          <c:val>
            <c:numRef>
              <c:f>Лист1!$B$2:$B$5</c:f>
              <c:numCache>
                <c:formatCode>General</c:formatCode>
                <c:ptCount val="4"/>
                <c:pt idx="1">
                  <c:v>1694</c:v>
                </c:pt>
                <c:pt idx="2">
                  <c:v>1450</c:v>
                </c:pt>
                <c:pt idx="3">
                  <c:v>1457</c:v>
                </c:pt>
              </c:numCache>
            </c:numRef>
          </c:val>
        </c:ser>
        <c:shape val="cylinder"/>
        <c:axId val="100484608"/>
        <c:axId val="100486144"/>
        <c:axId val="0"/>
      </c:bar3DChart>
      <c:catAx>
        <c:axId val="10048460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00486144"/>
        <c:crosses val="autoZero"/>
        <c:auto val="1"/>
        <c:lblAlgn val="ctr"/>
        <c:lblOffset val="100"/>
      </c:catAx>
      <c:valAx>
        <c:axId val="100486144"/>
        <c:scaling>
          <c:orientation val="minMax"/>
        </c:scaling>
        <c:axPos val="l"/>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100484608"/>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международный </c:v>
                </c:pt>
              </c:strCache>
            </c:strRef>
          </c:tx>
          <c:dLbls>
            <c:showVal val="1"/>
          </c:dLbls>
          <c:cat>
            <c:strRef>
              <c:f>Лист1!$A$2:$A$4</c:f>
              <c:strCache>
                <c:ptCount val="3"/>
                <c:pt idx="0">
                  <c:v>2016-2017</c:v>
                </c:pt>
                <c:pt idx="1">
                  <c:v>2017-2018</c:v>
                </c:pt>
                <c:pt idx="2">
                  <c:v>2018 -2019</c:v>
                </c:pt>
              </c:strCache>
            </c:strRef>
          </c:cat>
          <c:val>
            <c:numRef>
              <c:f>Лист1!$B$2:$B$4</c:f>
              <c:numCache>
                <c:formatCode>General</c:formatCode>
                <c:ptCount val="3"/>
                <c:pt idx="0">
                  <c:v>30</c:v>
                </c:pt>
                <c:pt idx="1">
                  <c:v>189</c:v>
                </c:pt>
                <c:pt idx="2">
                  <c:v>1</c:v>
                </c:pt>
              </c:numCache>
            </c:numRef>
          </c:val>
        </c:ser>
        <c:ser>
          <c:idx val="1"/>
          <c:order val="1"/>
          <c:tx>
            <c:strRef>
              <c:f>Лист1!$C$1</c:f>
              <c:strCache>
                <c:ptCount val="1"/>
                <c:pt idx="0">
                  <c:v>всероссийский</c:v>
                </c:pt>
              </c:strCache>
            </c:strRef>
          </c:tx>
          <c:dLbls>
            <c:showVal val="1"/>
          </c:dLbls>
          <c:cat>
            <c:strRef>
              <c:f>Лист1!$A$2:$A$4</c:f>
              <c:strCache>
                <c:ptCount val="3"/>
                <c:pt idx="0">
                  <c:v>2016-2017</c:v>
                </c:pt>
                <c:pt idx="1">
                  <c:v>2017-2018</c:v>
                </c:pt>
                <c:pt idx="2">
                  <c:v>2018 -2019</c:v>
                </c:pt>
              </c:strCache>
            </c:strRef>
          </c:cat>
          <c:val>
            <c:numRef>
              <c:f>Лист1!$C$2:$C$4</c:f>
              <c:numCache>
                <c:formatCode>General</c:formatCode>
                <c:ptCount val="3"/>
                <c:pt idx="0">
                  <c:v>30</c:v>
                </c:pt>
                <c:pt idx="1">
                  <c:v>40</c:v>
                </c:pt>
                <c:pt idx="2">
                  <c:v>2</c:v>
                </c:pt>
              </c:numCache>
            </c:numRef>
          </c:val>
        </c:ser>
        <c:ser>
          <c:idx val="2"/>
          <c:order val="2"/>
          <c:tx>
            <c:strRef>
              <c:f>Лист1!$D$1</c:f>
              <c:strCache>
                <c:ptCount val="1"/>
                <c:pt idx="0">
                  <c:v>республиканский</c:v>
                </c:pt>
              </c:strCache>
            </c:strRef>
          </c:tx>
          <c:dLbls>
            <c:showVal val="1"/>
          </c:dLbls>
          <c:cat>
            <c:strRef>
              <c:f>Лист1!$A$2:$A$4</c:f>
              <c:strCache>
                <c:ptCount val="3"/>
                <c:pt idx="0">
                  <c:v>2016-2017</c:v>
                </c:pt>
                <c:pt idx="1">
                  <c:v>2017-2018</c:v>
                </c:pt>
                <c:pt idx="2">
                  <c:v>2018 -2019</c:v>
                </c:pt>
              </c:strCache>
            </c:strRef>
          </c:cat>
          <c:val>
            <c:numRef>
              <c:f>Лист1!$D$2:$D$4</c:f>
              <c:numCache>
                <c:formatCode>General</c:formatCode>
                <c:ptCount val="3"/>
                <c:pt idx="0">
                  <c:v>358</c:v>
                </c:pt>
                <c:pt idx="1">
                  <c:v>214</c:v>
                </c:pt>
                <c:pt idx="2">
                  <c:v>30</c:v>
                </c:pt>
              </c:numCache>
            </c:numRef>
          </c:val>
        </c:ser>
        <c:ser>
          <c:idx val="3"/>
          <c:order val="3"/>
          <c:tx>
            <c:strRef>
              <c:f>Лист1!$E$1</c:f>
              <c:strCache>
                <c:ptCount val="1"/>
                <c:pt idx="0">
                  <c:v>региональный</c:v>
                </c:pt>
              </c:strCache>
            </c:strRef>
          </c:tx>
          <c:dLbls>
            <c:showVal val="1"/>
          </c:dLbls>
          <c:cat>
            <c:strRef>
              <c:f>Лист1!$A$2:$A$4</c:f>
              <c:strCache>
                <c:ptCount val="3"/>
                <c:pt idx="0">
                  <c:v>2016-2017</c:v>
                </c:pt>
                <c:pt idx="1">
                  <c:v>2017-2018</c:v>
                </c:pt>
                <c:pt idx="2">
                  <c:v>2018 -2019</c:v>
                </c:pt>
              </c:strCache>
            </c:strRef>
          </c:cat>
          <c:val>
            <c:numRef>
              <c:f>Лист1!$E$2:$E$4</c:f>
              <c:numCache>
                <c:formatCode>General</c:formatCode>
                <c:ptCount val="3"/>
                <c:pt idx="0">
                  <c:v>92</c:v>
                </c:pt>
                <c:pt idx="1">
                  <c:v>112</c:v>
                </c:pt>
                <c:pt idx="2">
                  <c:v>38</c:v>
                </c:pt>
              </c:numCache>
            </c:numRef>
          </c:val>
        </c:ser>
        <c:ser>
          <c:idx val="4"/>
          <c:order val="4"/>
          <c:tx>
            <c:strRef>
              <c:f>Лист1!$F$1</c:f>
              <c:strCache>
                <c:ptCount val="1"/>
                <c:pt idx="0">
                  <c:v>улусный</c:v>
                </c:pt>
              </c:strCache>
            </c:strRef>
          </c:tx>
          <c:dLbls>
            <c:showVal val="1"/>
          </c:dLbls>
          <c:cat>
            <c:strRef>
              <c:f>Лист1!$A$2:$A$4</c:f>
              <c:strCache>
                <c:ptCount val="3"/>
                <c:pt idx="0">
                  <c:v>2016-2017</c:v>
                </c:pt>
                <c:pt idx="1">
                  <c:v>2017-2018</c:v>
                </c:pt>
                <c:pt idx="2">
                  <c:v>2018 -2019</c:v>
                </c:pt>
              </c:strCache>
            </c:strRef>
          </c:cat>
          <c:val>
            <c:numRef>
              <c:f>Лист1!$F$2:$F$4</c:f>
              <c:numCache>
                <c:formatCode>General</c:formatCode>
                <c:ptCount val="3"/>
                <c:pt idx="0">
                  <c:v>130</c:v>
                </c:pt>
                <c:pt idx="1">
                  <c:v>261</c:v>
                </c:pt>
                <c:pt idx="2">
                  <c:v>112</c:v>
                </c:pt>
              </c:numCache>
            </c:numRef>
          </c:val>
        </c:ser>
        <c:shape val="box"/>
        <c:axId val="100519296"/>
        <c:axId val="100734080"/>
        <c:axId val="100487616"/>
      </c:bar3DChart>
      <c:catAx>
        <c:axId val="100519296"/>
        <c:scaling>
          <c:orientation val="minMax"/>
        </c:scaling>
        <c:axPos val="b"/>
        <c:numFmt formatCode="General" sourceLinked="1"/>
        <c:tickLblPos val="nextTo"/>
        <c:crossAx val="100734080"/>
        <c:crosses val="autoZero"/>
        <c:auto val="1"/>
        <c:lblAlgn val="ctr"/>
        <c:lblOffset val="100"/>
      </c:catAx>
      <c:valAx>
        <c:axId val="100734080"/>
        <c:scaling>
          <c:orientation val="minMax"/>
        </c:scaling>
        <c:axPos val="l"/>
        <c:majorGridlines/>
        <c:numFmt formatCode="General" sourceLinked="1"/>
        <c:tickLblPos val="nextTo"/>
        <c:crossAx val="100519296"/>
        <c:crosses val="autoZero"/>
        <c:crossBetween val="between"/>
      </c:valAx>
      <c:serAx>
        <c:axId val="100487616"/>
        <c:scaling>
          <c:orientation val="minMax"/>
        </c:scaling>
        <c:axPos val="b"/>
        <c:numFmt formatCode="General" sourceLinked="1"/>
        <c:tickLblPos val="nextTo"/>
        <c:spPr>
          <a:ln w="3175">
            <a:solidFill>
              <a:srgbClr val="80808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100734080"/>
        <c:crosses val="autoZero"/>
        <c:tickLblSkip val="1"/>
        <c:tickMarkSkip val="1"/>
      </c:serAx>
      <c:spPr>
        <a:noFill/>
        <a:ln w="25400">
          <a:noFill/>
        </a:ln>
      </c:spPr>
    </c:plotArea>
    <c:plotVisOnly val="1"/>
    <c:dispBlanksAs val="gap"/>
  </c:chart>
  <c:txPr>
    <a:bodyPr/>
    <a:lstStyle/>
    <a:p>
      <a:pPr>
        <a:defRPr sz="1200" b="1">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200">
                <a:latin typeface="Times New Roman" pitchFamily="18" charset="0"/>
                <a:cs typeface="Times New Roman" pitchFamily="18" charset="0"/>
              </a:defRPr>
            </a:pPr>
            <a:r>
              <a:rPr lang="ru-RU" sz="1200"/>
              <a:t>Анализ</a:t>
            </a:r>
            <a:r>
              <a:rPr lang="ru-RU" sz="1200" baseline="0"/>
              <a:t> количества </a:t>
            </a:r>
            <a:r>
              <a:rPr lang="ru-RU" sz="1200"/>
              <a:t>педагогов,</a:t>
            </a:r>
            <a:r>
              <a:rPr lang="ru-RU" sz="1200" baseline="0"/>
              <a:t> распространивших пед</a:t>
            </a:r>
            <a:r>
              <a:rPr lang="ru-RU" sz="1200"/>
              <a:t>агогический опыт  </a:t>
            </a:r>
          </a:p>
        </c:rich>
      </c:tx>
      <c:layout>
        <c:manualLayout>
          <c:xMode val="edge"/>
          <c:yMode val="edge"/>
          <c:x val="0.11319262927185877"/>
          <c:y val="3.6494547092504652E-2"/>
        </c:manualLayout>
      </c:layout>
    </c:title>
    <c:plotArea>
      <c:layout>
        <c:manualLayout>
          <c:layoutTarget val="inner"/>
          <c:xMode val="edge"/>
          <c:yMode val="edge"/>
          <c:x val="5.9472004121820153E-2"/>
          <c:y val="0.1408830146231721"/>
          <c:w val="0.56056869136023657"/>
          <c:h val="0.7281580427446569"/>
        </c:manualLayout>
      </c:layout>
      <c:barChart>
        <c:barDir val="col"/>
        <c:grouping val="clustered"/>
        <c:ser>
          <c:idx val="0"/>
          <c:order val="0"/>
          <c:tx>
            <c:strRef>
              <c:f>Лист1!$B$1</c:f>
              <c:strCache>
                <c:ptCount val="1"/>
                <c:pt idx="0">
                  <c:v>всего участвовало педагогов</c:v>
                </c:pt>
              </c:strCache>
            </c:strRef>
          </c:tx>
          <c:spPr>
            <a:solidFill>
              <a:srgbClr val="C00000"/>
            </a:solidFill>
          </c:spPr>
          <c:dLbls>
            <c:showVal val="1"/>
          </c:dLbls>
          <c:cat>
            <c:strRef>
              <c:f>Лист1!$A$2:$A$4</c:f>
              <c:strCache>
                <c:ptCount val="3"/>
                <c:pt idx="0">
                  <c:v>2016-2017</c:v>
                </c:pt>
                <c:pt idx="1">
                  <c:v>2017-2018</c:v>
                </c:pt>
                <c:pt idx="2">
                  <c:v>2018 -2019</c:v>
                </c:pt>
              </c:strCache>
            </c:strRef>
          </c:cat>
          <c:val>
            <c:numRef>
              <c:f>Лист1!$B$2:$B$4</c:f>
              <c:numCache>
                <c:formatCode>General</c:formatCode>
                <c:ptCount val="3"/>
                <c:pt idx="0">
                  <c:v>14</c:v>
                </c:pt>
                <c:pt idx="1">
                  <c:v>22</c:v>
                </c:pt>
                <c:pt idx="2">
                  <c:v>18</c:v>
                </c:pt>
              </c:numCache>
            </c:numRef>
          </c:val>
        </c:ser>
        <c:ser>
          <c:idx val="1"/>
          <c:order val="1"/>
          <c:tx>
            <c:strRef>
              <c:f>Лист1!$C$1</c:f>
              <c:strCache>
                <c:ptCount val="1"/>
                <c:pt idx="0">
                  <c:v>улусныйуровень</c:v>
                </c:pt>
              </c:strCache>
            </c:strRef>
          </c:tx>
          <c:spPr>
            <a:solidFill>
              <a:schemeClr val="tx2">
                <a:lumMod val="60000"/>
                <a:lumOff val="40000"/>
              </a:schemeClr>
            </a:solidFill>
          </c:spPr>
          <c:dLbls>
            <c:showVal val="1"/>
          </c:dLbls>
          <c:cat>
            <c:strRef>
              <c:f>Лист1!$A$2:$A$4</c:f>
              <c:strCache>
                <c:ptCount val="3"/>
                <c:pt idx="0">
                  <c:v>2016-2017</c:v>
                </c:pt>
                <c:pt idx="1">
                  <c:v>2017-2018</c:v>
                </c:pt>
                <c:pt idx="2">
                  <c:v>2018 -2019</c:v>
                </c:pt>
              </c:strCache>
            </c:strRef>
          </c:cat>
          <c:val>
            <c:numRef>
              <c:f>Лист1!$C$2:$C$4</c:f>
              <c:numCache>
                <c:formatCode>General</c:formatCode>
                <c:ptCount val="3"/>
                <c:pt idx="0">
                  <c:v>1</c:v>
                </c:pt>
                <c:pt idx="1">
                  <c:v>2</c:v>
                </c:pt>
                <c:pt idx="2">
                  <c:v>4</c:v>
                </c:pt>
              </c:numCache>
            </c:numRef>
          </c:val>
        </c:ser>
        <c:ser>
          <c:idx val="2"/>
          <c:order val="2"/>
          <c:tx>
            <c:strRef>
              <c:f>Лист1!$D$1</c:f>
              <c:strCache>
                <c:ptCount val="1"/>
                <c:pt idx="0">
                  <c:v>республиканский уровень</c:v>
                </c:pt>
              </c:strCache>
            </c:strRef>
          </c:tx>
          <c:spPr>
            <a:solidFill>
              <a:schemeClr val="accent6">
                <a:lumMod val="40000"/>
                <a:lumOff val="60000"/>
              </a:schemeClr>
            </a:solidFill>
          </c:spPr>
          <c:dLbls>
            <c:showVal val="1"/>
          </c:dLbls>
          <c:cat>
            <c:strRef>
              <c:f>Лист1!$A$2:$A$4</c:f>
              <c:strCache>
                <c:ptCount val="3"/>
                <c:pt idx="0">
                  <c:v>2016-2017</c:v>
                </c:pt>
                <c:pt idx="1">
                  <c:v>2017-2018</c:v>
                </c:pt>
                <c:pt idx="2">
                  <c:v>2018 -2019</c:v>
                </c:pt>
              </c:strCache>
            </c:strRef>
          </c:cat>
          <c:val>
            <c:numRef>
              <c:f>Лист1!$D$2:$D$4</c:f>
              <c:numCache>
                <c:formatCode>General</c:formatCode>
                <c:ptCount val="3"/>
                <c:pt idx="0">
                  <c:v>13</c:v>
                </c:pt>
                <c:pt idx="1">
                  <c:v>20</c:v>
                </c:pt>
                <c:pt idx="2">
                  <c:v>13</c:v>
                </c:pt>
              </c:numCache>
            </c:numRef>
          </c:val>
        </c:ser>
        <c:ser>
          <c:idx val="3"/>
          <c:order val="3"/>
          <c:tx>
            <c:strRef>
              <c:f>Лист1!$E$1</c:f>
              <c:strCache>
                <c:ptCount val="1"/>
                <c:pt idx="0">
                  <c:v>междун, российский уровень</c:v>
                </c:pt>
              </c:strCache>
            </c:strRef>
          </c:tx>
          <c:cat>
            <c:strRef>
              <c:f>Лист1!$A$2:$A$4</c:f>
              <c:strCache>
                <c:ptCount val="3"/>
                <c:pt idx="0">
                  <c:v>2016-2017</c:v>
                </c:pt>
                <c:pt idx="1">
                  <c:v>2017-2018</c:v>
                </c:pt>
                <c:pt idx="2">
                  <c:v>2018 -2019</c:v>
                </c:pt>
              </c:strCache>
            </c:strRef>
          </c:cat>
          <c:val>
            <c:numRef>
              <c:f>Лист1!$E$2:$E$4</c:f>
              <c:numCache>
                <c:formatCode>General</c:formatCode>
                <c:ptCount val="3"/>
                <c:pt idx="0">
                  <c:v>0</c:v>
                </c:pt>
                <c:pt idx="1">
                  <c:v>0</c:v>
                </c:pt>
                <c:pt idx="2">
                  <c:v>0</c:v>
                </c:pt>
              </c:numCache>
            </c:numRef>
          </c:val>
        </c:ser>
        <c:axId val="132584192"/>
        <c:axId val="132585728"/>
      </c:barChart>
      <c:catAx>
        <c:axId val="132584192"/>
        <c:scaling>
          <c:orientation val="minMax"/>
        </c:scaling>
        <c:axPos val="b"/>
        <c:majorTickMark val="none"/>
        <c:tickLblPos val="nextTo"/>
        <c:txPr>
          <a:bodyPr/>
          <a:lstStyle/>
          <a:p>
            <a:pPr>
              <a:defRPr b="1">
                <a:latin typeface="Times New Roman" pitchFamily="18" charset="0"/>
                <a:cs typeface="Times New Roman" pitchFamily="18" charset="0"/>
              </a:defRPr>
            </a:pPr>
            <a:endParaRPr lang="ru-RU"/>
          </a:p>
        </c:txPr>
        <c:crossAx val="132585728"/>
        <c:crosses val="autoZero"/>
        <c:auto val="1"/>
        <c:lblAlgn val="ctr"/>
        <c:lblOffset val="100"/>
      </c:catAx>
      <c:valAx>
        <c:axId val="132585728"/>
        <c:scaling>
          <c:orientation val="minMax"/>
        </c:scaling>
        <c:axPos val="l"/>
        <c:majorGridlines/>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32584192"/>
        <c:crosses val="autoZero"/>
        <c:crossBetween val="between"/>
      </c:valAx>
    </c:plotArea>
    <c:legend>
      <c:legendPos val="r"/>
      <c:layout>
        <c:manualLayout>
          <c:xMode val="edge"/>
          <c:yMode val="edge"/>
          <c:x val="0.63885970518450585"/>
          <c:y val="0.40269794655306179"/>
          <c:w val="0.20258213118809837"/>
          <c:h val="0.39857088348538161"/>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5297-15C1-4A15-9088-2E3963F2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4671</TotalTime>
  <Pages>1</Pages>
  <Words>13828</Words>
  <Characters>78825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155</cp:revision>
  <cp:lastPrinted>2016-09-21T12:47:00Z</cp:lastPrinted>
  <dcterms:created xsi:type="dcterms:W3CDTF">2016-09-16T07:27:00Z</dcterms:created>
  <dcterms:modified xsi:type="dcterms:W3CDTF">2020-02-12T07:57:00Z</dcterms:modified>
</cp:coreProperties>
</file>