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</w:t>
      </w:r>
    </w:p>
    <w:p w:rsidR="00031C58" w:rsidRDefault="0076732A" w:rsidP="00031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«Амгинский центр</w:t>
      </w:r>
      <w:r w:rsidR="00A34FA9">
        <w:rPr>
          <w:rFonts w:ascii="Times New Roman" w:hAnsi="Times New Roman" w:cs="Times New Roman"/>
          <w:sz w:val="24"/>
          <w:szCs w:val="24"/>
        </w:rPr>
        <w:t xml:space="preserve">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031C58" w:rsidRPr="00930E90">
        <w:rPr>
          <w:rFonts w:ascii="Times New Roman" w:hAnsi="Times New Roman" w:cs="Times New Roman"/>
          <w:sz w:val="24"/>
          <w:szCs w:val="24"/>
        </w:rPr>
        <w:t xml:space="preserve"> имени О.П.Ивановой -Сидоркевич»</w:t>
      </w:r>
    </w:p>
    <w:p w:rsidR="00031C58" w:rsidRPr="00480DFF" w:rsidRDefault="00031C58" w:rsidP="00031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«Амгинский улус (район)»</w:t>
      </w:r>
    </w:p>
    <w:p w:rsidR="00031C58" w:rsidRPr="00480DFF" w:rsidRDefault="00031C58" w:rsidP="00031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«Амгино-Нахаринский» филиал</w:t>
      </w:r>
    </w:p>
    <w:p w:rsidR="00031C58" w:rsidRDefault="003D4637" w:rsidP="0003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.05pt;margin-top:17.65pt;width:203.25pt;height:187.05pt;z-index:251660288" strokecolor="white [3212]">
            <v:textbox>
              <w:txbxContent>
                <w:p w:rsidR="00026C6A" w:rsidRDefault="00026C6A" w:rsidP="00031C58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026C6A" w:rsidRPr="007F105A" w:rsidRDefault="00026C6A" w:rsidP="00031C58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Согласовано</w:t>
                  </w:r>
                </w:p>
                <w:p w:rsidR="00026C6A" w:rsidRPr="007F105A" w:rsidRDefault="00026C6A" w:rsidP="00031C58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 заседании педсовета</w:t>
                  </w:r>
                </w:p>
                <w:p w:rsidR="00026C6A" w:rsidRPr="007F105A" w:rsidRDefault="00026C6A" w:rsidP="00031C5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МБУДО«Амгинский ЦТР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им. О.П.Ивановой -Сидоркевич»</w:t>
                  </w:r>
                </w:p>
                <w:p w:rsidR="00026C6A" w:rsidRPr="007F105A" w:rsidRDefault="00026C6A" w:rsidP="00031C58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«_______ » _____________ 2020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</w:t>
                  </w:r>
                </w:p>
                <w:p w:rsidR="00026C6A" w:rsidRDefault="00026C6A" w:rsidP="00031C58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sr-Cyrl-CS" w:eastAsia="en-US"/>
        </w:rPr>
        <w:pict>
          <v:shape id="_x0000_s1031" type="#_x0000_t202" style="position:absolute;margin-left:335pt;margin-top:14.7pt;width:183.8pt;height:168.75pt;z-index:251659264;mso-width-relative:margin;mso-height-relative:margin" strokecolor="white [3212]">
            <v:textbox style="mso-next-textbox:#_x0000_s1031">
              <w:txbxContent>
                <w:p w:rsidR="00026C6A" w:rsidRDefault="00026C6A" w:rsidP="00031C5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026C6A" w:rsidRPr="007F105A" w:rsidRDefault="00026C6A" w:rsidP="00031C5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Утверждаю</w:t>
                  </w:r>
                </w:p>
                <w:p w:rsidR="00026C6A" w:rsidRPr="007F105A" w:rsidRDefault="00026C6A" w:rsidP="00031C5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Директор МБУДО «Амгинский ЦТР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им. О.П.Ивановой -Сидоркевич»</w:t>
                  </w:r>
                </w:p>
                <w:p w:rsidR="00026C6A" w:rsidRPr="007F105A" w:rsidRDefault="00026C6A" w:rsidP="00031C5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____________ Шестакова И.И.</w:t>
                  </w:r>
                </w:p>
                <w:p w:rsidR="00026C6A" w:rsidRPr="007F105A" w:rsidRDefault="00026C6A" w:rsidP="00031C5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«_____» ______________ 2020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г</w:t>
                  </w:r>
                </w:p>
                <w:p w:rsidR="00026C6A" w:rsidRPr="00A00108" w:rsidRDefault="00026C6A" w:rsidP="00031C58">
                  <w:pPr>
                    <w:jc w:val="right"/>
                    <w:rPr>
                      <w:lang w:val="sr-Cyrl-CS"/>
                    </w:rPr>
                  </w:pPr>
                </w:p>
                <w:p w:rsidR="00026C6A" w:rsidRDefault="00026C6A" w:rsidP="00031C58"/>
              </w:txbxContent>
            </v:textbox>
          </v:shape>
        </w:pict>
      </w:r>
    </w:p>
    <w:p w:rsid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031C58" w:rsidRPr="00A00108" w:rsidRDefault="00031C58" w:rsidP="00031C58">
      <w:pPr>
        <w:jc w:val="right"/>
        <w:rPr>
          <w:lang w:val="sr-Cyrl-CS"/>
        </w:rPr>
      </w:pPr>
    </w:p>
    <w:p w:rsid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031C58" w:rsidRPr="004004BC" w:rsidRDefault="00031C58" w:rsidP="00031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1C58" w:rsidRPr="004004BC" w:rsidRDefault="00031C58" w:rsidP="00031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1C58" w:rsidRPr="00A63812" w:rsidRDefault="00026C6A" w:rsidP="0003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Дистанционная д</w:t>
      </w:r>
      <w:r w:rsidR="00031C58" w:rsidRPr="00A63812">
        <w:rPr>
          <w:rFonts w:ascii="Times New Roman" w:hAnsi="Times New Roman" w:cs="Times New Roman"/>
          <w:b/>
          <w:sz w:val="28"/>
          <w:szCs w:val="28"/>
        </w:rPr>
        <w:t>ополнительная общеобразовательная программа</w:t>
      </w:r>
    </w:p>
    <w:p w:rsidR="00031C58" w:rsidRPr="00A63812" w:rsidRDefault="00DE16BC" w:rsidP="0003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="00031C58">
        <w:rPr>
          <w:rFonts w:ascii="Times New Roman" w:hAnsi="Times New Roman" w:cs="Times New Roman"/>
          <w:b/>
          <w:sz w:val="28"/>
          <w:szCs w:val="28"/>
        </w:rPr>
        <w:t>«Керамика</w:t>
      </w:r>
      <w:r w:rsidR="00031C58" w:rsidRPr="00A63812">
        <w:rPr>
          <w:rFonts w:ascii="Times New Roman" w:hAnsi="Times New Roman" w:cs="Times New Roman"/>
          <w:b/>
          <w:sz w:val="28"/>
          <w:szCs w:val="28"/>
        </w:rPr>
        <w:t>»</w:t>
      </w: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Программу составила:</w:t>
      </w: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Д, Г.</w:t>
      </w: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 </w:t>
      </w: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C58" w:rsidRDefault="00026C6A" w:rsidP="00031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Амга 2020</w:t>
      </w:r>
    </w:p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Pr="00031C58" w:rsidRDefault="00031C58" w:rsidP="00031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58">
        <w:rPr>
          <w:rFonts w:ascii="Times New Roman" w:hAnsi="Times New Roman" w:cs="Times New Roman"/>
          <w:sz w:val="24"/>
          <w:szCs w:val="24"/>
          <w:lang w:val="en-US"/>
        </w:rPr>
        <w:t>Паспорт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31C58" w:rsidRPr="00031C58" w:rsidTr="00031C58">
        <w:tc>
          <w:tcPr>
            <w:tcW w:w="4503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068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DE16B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C58" w:rsidRPr="00031C58" w:rsidTr="00031C58">
        <w:tc>
          <w:tcPr>
            <w:tcW w:w="4503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031C58" w:rsidRPr="00031C58" w:rsidRDefault="00026C6A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A7B9E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июнь месяц 2020г</w:t>
            </w:r>
          </w:p>
        </w:tc>
      </w:tr>
      <w:tr w:rsidR="00031C58" w:rsidRPr="00031C58" w:rsidTr="00031C58">
        <w:tc>
          <w:tcPr>
            <w:tcW w:w="4503" w:type="dxa"/>
          </w:tcPr>
          <w:p w:rsidR="00031C58" w:rsidRPr="00031C58" w:rsidRDefault="00DE16BC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31C58" w:rsidRPr="00031C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068" w:type="dxa"/>
          </w:tcPr>
          <w:p w:rsidR="00031C58" w:rsidRPr="00031C58" w:rsidRDefault="001931A8" w:rsidP="0002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</w:t>
            </w:r>
            <w:r w:rsidR="006A7B9E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7-10</w:t>
            </w:r>
            <w:r w:rsidR="00031C58"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гр</w:t>
            </w:r>
            <w:r w:rsidR="006A7B9E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 11-16</w:t>
            </w:r>
            <w:r w:rsidR="00026C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1C58" w:rsidRPr="00031C58" w:rsidTr="00031C58">
        <w:trPr>
          <w:trHeight w:val="4175"/>
        </w:trPr>
        <w:tc>
          <w:tcPr>
            <w:tcW w:w="4503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учреждение</w:t>
            </w: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«А</w:t>
            </w:r>
            <w:r w:rsidR="00961E60">
              <w:rPr>
                <w:rFonts w:ascii="Times New Roman" w:hAnsi="Times New Roman" w:cs="Times New Roman"/>
                <w:sz w:val="24"/>
                <w:szCs w:val="24"/>
              </w:rPr>
              <w:t>мгинский центр творческого развития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 xml:space="preserve"> имени О.П.Ив</w:t>
            </w:r>
            <w:r w:rsidR="006A719A">
              <w:rPr>
                <w:rFonts w:ascii="Times New Roman" w:hAnsi="Times New Roman" w:cs="Times New Roman"/>
                <w:sz w:val="24"/>
                <w:szCs w:val="24"/>
              </w:rPr>
              <w:t>ановой – Сидоркевич «Амгино-Нахаринский</w:t>
            </w: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» филиал</w:t>
            </w: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D71">
              <w:rPr>
                <w:rFonts w:ascii="Times New Roman" w:hAnsi="Times New Roman" w:cs="Times New Roman"/>
                <w:sz w:val="24"/>
                <w:szCs w:val="24"/>
              </w:rPr>
              <w:t>Амгинский улус, с. Оннес ул. Пушкина 10</w:t>
            </w:r>
          </w:p>
          <w:p w:rsidR="00582D71" w:rsidRDefault="00582D71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Амгино-Нахаринская СОШ </w:t>
            </w:r>
          </w:p>
          <w:p w:rsidR="00582D71" w:rsidRDefault="00582D71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П. И. Яковлева. </w:t>
            </w:r>
          </w:p>
          <w:p w:rsidR="00582D71" w:rsidRPr="00031C58" w:rsidRDefault="00582D71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24-4-40</w:t>
            </w:r>
          </w:p>
        </w:tc>
      </w:tr>
      <w:tr w:rsidR="00031C58" w:rsidRPr="00031C58" w:rsidTr="00031C58">
        <w:tc>
          <w:tcPr>
            <w:tcW w:w="4503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Автор программа (ФИО, должность)</w:t>
            </w:r>
          </w:p>
        </w:tc>
        <w:tc>
          <w:tcPr>
            <w:tcW w:w="5068" w:type="dxa"/>
          </w:tcPr>
          <w:p w:rsidR="00031C58" w:rsidRDefault="00582D71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Д. Г., педагог дополнительного</w:t>
            </w:r>
          </w:p>
          <w:p w:rsidR="00582D71" w:rsidRPr="00031C58" w:rsidRDefault="00DE16BC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D71"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</w:tc>
      </w:tr>
      <w:tr w:rsidR="00031C58" w:rsidRPr="00031C58" w:rsidTr="00031C58">
        <w:tc>
          <w:tcPr>
            <w:tcW w:w="4503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5068" w:type="dxa"/>
          </w:tcPr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58" w:rsidRPr="00031C58" w:rsidRDefault="00031C58" w:rsidP="000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146673">
      <w:pPr>
        <w:rPr>
          <w:rFonts w:ascii="Times New Roman" w:hAnsi="Times New Roman" w:cs="Times New Roman"/>
          <w:sz w:val="24"/>
          <w:szCs w:val="24"/>
        </w:rPr>
      </w:pPr>
    </w:p>
    <w:p w:rsid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582D71" w:rsidRDefault="00582D71" w:rsidP="00031C58">
      <w:pPr>
        <w:rPr>
          <w:rFonts w:ascii="Times New Roman" w:hAnsi="Times New Roman" w:cs="Times New Roman"/>
          <w:sz w:val="24"/>
          <w:szCs w:val="24"/>
        </w:rPr>
      </w:pPr>
    </w:p>
    <w:p w:rsidR="00582D71" w:rsidRDefault="00582D71" w:rsidP="00031C58">
      <w:pPr>
        <w:rPr>
          <w:rFonts w:ascii="Times New Roman" w:hAnsi="Times New Roman" w:cs="Times New Roman"/>
          <w:sz w:val="24"/>
          <w:szCs w:val="24"/>
        </w:rPr>
      </w:pPr>
    </w:p>
    <w:p w:rsidR="00582D71" w:rsidRDefault="00582D71" w:rsidP="00031C58">
      <w:pPr>
        <w:rPr>
          <w:rFonts w:ascii="Times New Roman" w:hAnsi="Times New Roman" w:cs="Times New Roman"/>
          <w:sz w:val="24"/>
          <w:szCs w:val="24"/>
        </w:rPr>
      </w:pPr>
    </w:p>
    <w:p w:rsidR="00582D71" w:rsidRDefault="00582D71" w:rsidP="00031C58">
      <w:pPr>
        <w:rPr>
          <w:rFonts w:ascii="Times New Roman" w:hAnsi="Times New Roman" w:cs="Times New Roman"/>
          <w:sz w:val="24"/>
          <w:szCs w:val="24"/>
        </w:rPr>
      </w:pPr>
    </w:p>
    <w:p w:rsidR="00582D71" w:rsidRDefault="00582D71" w:rsidP="00031C58">
      <w:pPr>
        <w:rPr>
          <w:rFonts w:ascii="Times New Roman" w:hAnsi="Times New Roman" w:cs="Times New Roman"/>
          <w:sz w:val="24"/>
          <w:szCs w:val="24"/>
        </w:rPr>
      </w:pPr>
    </w:p>
    <w:p w:rsidR="00031C58" w:rsidRPr="00031C58" w:rsidRDefault="00031C58" w:rsidP="00031C58">
      <w:pPr>
        <w:rPr>
          <w:rFonts w:ascii="Times New Roman" w:hAnsi="Times New Roman" w:cs="Times New Roman"/>
          <w:sz w:val="24"/>
          <w:szCs w:val="24"/>
        </w:rPr>
      </w:pPr>
    </w:p>
    <w:p w:rsidR="00F34B08" w:rsidRPr="00031C58" w:rsidRDefault="00F34B08" w:rsidP="00765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D85" w:rsidRPr="00031C58" w:rsidRDefault="00D91D85" w:rsidP="001D3A47">
      <w:pPr>
        <w:spacing w:after="0" w:line="360" w:lineRule="auto"/>
        <w:ind w:left="567" w:right="10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C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03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D85" w:rsidRPr="00031C58" w:rsidRDefault="00D91D85" w:rsidP="001D3A47">
      <w:pPr>
        <w:spacing w:after="0" w:line="360" w:lineRule="auto"/>
        <w:ind w:left="567" w:right="10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D73" w:rsidRDefault="00113D73" w:rsidP="001D3A47">
      <w:pPr>
        <w:spacing w:after="0" w:line="360" w:lineRule="auto"/>
        <w:ind w:left="567" w:right="10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="00D91D85" w:rsidRPr="00031C58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D73">
        <w:rPr>
          <w:rFonts w:ascii="Times New Roman" w:eastAsia="Times New Roman" w:hAnsi="Times New Roman" w:cs="Times New Roman"/>
          <w:b/>
          <w:sz w:val="24"/>
          <w:szCs w:val="24"/>
        </w:rPr>
        <w:t>дистанционного обучения</w:t>
      </w:r>
      <w:r w:rsidR="00D91D85" w:rsidRPr="00031C58">
        <w:rPr>
          <w:rFonts w:ascii="Times New Roman" w:eastAsia="Times New Roman" w:hAnsi="Times New Roman" w:cs="Times New Roman"/>
          <w:sz w:val="24"/>
          <w:szCs w:val="24"/>
        </w:rPr>
        <w:t xml:space="preserve"> разработан применительно к учебной программе «Декоративно - прикладн</w:t>
      </w:r>
      <w:r>
        <w:rPr>
          <w:rFonts w:ascii="Times New Roman" w:eastAsia="Times New Roman" w:hAnsi="Times New Roman" w:cs="Times New Roman"/>
          <w:sz w:val="24"/>
          <w:szCs w:val="24"/>
        </w:rPr>
        <w:t>ое искусство и жизнь человека».</w:t>
      </w:r>
    </w:p>
    <w:p w:rsidR="00D91D85" w:rsidRPr="00031C58" w:rsidRDefault="00D91D85" w:rsidP="001D3A47">
      <w:pPr>
        <w:spacing w:after="0" w:line="360" w:lineRule="auto"/>
        <w:ind w:left="567" w:right="10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C58">
        <w:rPr>
          <w:rFonts w:ascii="Times New Roman" w:eastAsia="Times New Roman" w:hAnsi="Times New Roman" w:cs="Times New Roman"/>
          <w:sz w:val="24"/>
          <w:szCs w:val="24"/>
        </w:rPr>
        <w:t>Задачи программы - научить детей современным достижениям в области декоративно-прикладного искусства, показать ход развития керамического производства, раскрыть технические и творческие приемы, способы производства работ.</w:t>
      </w:r>
    </w:p>
    <w:p w:rsidR="00D91D85" w:rsidRPr="00031C58" w:rsidRDefault="00961E60" w:rsidP="001D3A47">
      <w:pPr>
        <w:spacing w:after="0" w:line="360" w:lineRule="auto"/>
        <w:ind w:left="567" w:right="10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программе</w:t>
      </w:r>
      <w:r w:rsidR="00D91D85" w:rsidRPr="00031C5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ознакомление учащихся с материаловедением, технологией и декорированием художественных керамических изделий, разнообразными видами керамического сырья, современными технологическими процессами, оборудованием и способом декорирования майолики, фаянса, фарфора, тонко каменных изделий и архитектурной керамики.</w:t>
      </w:r>
    </w:p>
    <w:p w:rsidR="00D91D85" w:rsidRPr="00031C58" w:rsidRDefault="00D91D85" w:rsidP="001D3A47">
      <w:pPr>
        <w:spacing w:after="0" w:line="360" w:lineRule="auto"/>
        <w:ind w:left="567" w:right="10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C58">
        <w:rPr>
          <w:rFonts w:ascii="Times New Roman" w:eastAsia="Times New Roman" w:hAnsi="Times New Roman" w:cs="Times New Roman"/>
          <w:sz w:val="24"/>
          <w:szCs w:val="24"/>
        </w:rPr>
        <w:t>Разделам, освещающим современное состояние керамического производства, предпослан краткий исторический обзор, показывающий пути развития керамической технологии и приемов декорирования изделий, знакомящих детей с богатейшим опытом, накопленным художественной керамикой на многие столетия ее существования.</w:t>
      </w:r>
    </w:p>
    <w:p w:rsidR="00D91D85" w:rsidRPr="00031C58" w:rsidRDefault="0076732A" w:rsidP="001D3A47">
      <w:pPr>
        <w:spacing w:after="0" w:line="360" w:lineRule="auto"/>
        <w:ind w:left="567" w:right="10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2A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D91D85" w:rsidRPr="0076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85" w:rsidRPr="00031C58">
        <w:rPr>
          <w:rFonts w:ascii="Times New Roman" w:eastAsia="Times New Roman" w:hAnsi="Times New Roman" w:cs="Times New Roman"/>
          <w:sz w:val="24"/>
          <w:szCs w:val="24"/>
        </w:rPr>
        <w:t>должны стремиться правильно, выбрать материал и раскрыть основные его свойства. Это им поможет создавать произведения, отличающиеся единством замысла и формы выражения.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занятий у учащихся развиваются художественный вкус, творческие способности, оригинальность творческой мысли.</w:t>
      </w:r>
      <w:r w:rsidR="00A06D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позволяет постепенно наращивать навыки работы с глиной, красками.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программы: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педагог использует дифференцированный подход в работе с каждым ребёнком, так как группы формируются из разновозрастных учащихся, имеющих различный уровень базовых знаний и умений;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образовательная программа также предусматривает включение учащихся в учебный процесс в течении учебного года;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педагог использует творческий подход к выбору заданий при изучении новой темы, интересной для учащихся и актуальной на данный момент;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образовательная программа нацеливает учащихся не только на освоение теоретических и практических знаний и умений, но и на активное участие в выставках, фестивалях и ярмарках народных ремесел.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пред</w:t>
      </w:r>
      <w:r w:rsidR="00540137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назначена для учащихся 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1931A8">
        <w:rPr>
          <w:rFonts w:ascii="Times New Roman" w:eastAsiaTheme="minorHAnsi" w:hAnsi="Times New Roman" w:cs="Times New Roman"/>
          <w:sz w:val="24"/>
          <w:szCs w:val="24"/>
          <w:lang w:eastAsia="en-US"/>
        </w:rPr>
        <w:t>т 7-ти до 16</w:t>
      </w:r>
      <w:r w:rsidR="00540137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-ти лет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, имеет художественно-эстетическую направленность.</w:t>
      </w:r>
    </w:p>
    <w:p w:rsidR="00A06DBB" w:rsidRPr="00821683" w:rsidRDefault="00821683" w:rsidP="00821683">
      <w:pPr>
        <w:spacing w:after="0" w:line="360" w:lineRule="auto"/>
        <w:ind w:left="567" w:right="10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C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Термин </w:t>
      </w:r>
      <w:r w:rsidRPr="00A06DBB">
        <w:rPr>
          <w:rFonts w:ascii="Times New Roman" w:eastAsia="Times New Roman" w:hAnsi="Times New Roman" w:cs="Times New Roman"/>
          <w:b/>
          <w:sz w:val="24"/>
          <w:szCs w:val="24"/>
        </w:rPr>
        <w:t>«Керамика»</w:t>
      </w:r>
      <w:r w:rsidRPr="00031C58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от греческого слова «керамос». что означает глина. Керамическими называют изделия, изготовленные из глины с различными добавками и обожженные до камнеподобного состояния.</w:t>
      </w:r>
    </w:p>
    <w:p w:rsidR="00843976" w:rsidRDefault="00843976" w:rsidP="005D235E">
      <w:pPr>
        <w:spacing w:after="0" w:line="360" w:lineRule="auto"/>
        <w:ind w:left="567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данной программы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7FB7">
        <w:rPr>
          <w:rFonts w:ascii="Times New Roman" w:eastAsiaTheme="minorHAnsi" w:hAnsi="Times New Roman" w:cs="Times New Roman"/>
          <w:sz w:val="24"/>
          <w:szCs w:val="24"/>
          <w:lang w:eastAsia="en-US"/>
        </w:rPr>
        <w:t>–изучить основные приемы т</w:t>
      </w:r>
      <w:r w:rsidR="005D23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ехники изготовления </w:t>
      </w:r>
      <w:r w:rsidR="00BD7F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изделий</w:t>
      </w:r>
      <w:r w:rsidR="005D23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D7FB7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местной Амгинск</w:t>
      </w:r>
      <w:r w:rsidR="005D235E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глины и их декорированию.</w:t>
      </w:r>
    </w:p>
    <w:p w:rsidR="00FB7A58" w:rsidRDefault="00A06DBB" w:rsidP="00FB7A58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6D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Актуальность</w:t>
      </w:r>
      <w:r w:rsidR="00FB7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этой программе учащиеся изучают химический состав, цвет, местонахождение Амгинской глины и 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дает знания, которые помогают в глубоком изучении и сохранении связи с лучшими традициями и наследием прошлого, позволяющие дать основы профессионального мастерства керамиста</w:t>
      </w:r>
    </w:p>
    <w:p w:rsidR="00843976" w:rsidRPr="00FB7A58" w:rsidRDefault="00843976" w:rsidP="00FB7A58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540137" w:rsidRPr="00031C58" w:rsidRDefault="00540137" w:rsidP="001D3A47">
      <w:pPr>
        <w:pStyle w:val="a4"/>
        <w:numPr>
          <w:ilvl w:val="0"/>
          <w:numId w:val="2"/>
        </w:num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с историей керамики, как вида прикладного искусства;</w:t>
      </w:r>
    </w:p>
    <w:p w:rsidR="00843976" w:rsidRPr="00031C58" w:rsidRDefault="00540137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развить интерес к керамике;</w:t>
      </w:r>
    </w:p>
    <w:p w:rsidR="00843976" w:rsidRPr="00031C58" w:rsidRDefault="00540137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свободно пользоваться способами и приёмами лепки;</w:t>
      </w:r>
    </w:p>
    <w:p w:rsidR="00843976" w:rsidRPr="00031C58" w:rsidRDefault="00540137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помочь понять особенности материала;</w:t>
      </w:r>
    </w:p>
    <w:p w:rsidR="00843976" w:rsidRPr="00031C58" w:rsidRDefault="00540137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 пользоваться разными способами лепки и выразительности средств;</w:t>
      </w:r>
    </w:p>
    <w:p w:rsidR="00843976" w:rsidRPr="00031C58" w:rsidRDefault="00843976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научить создавать форму предмета на основе восприятия и самостоятельного наблюдения;</w:t>
      </w:r>
    </w:p>
    <w:p w:rsidR="00843976" w:rsidRPr="00031C58" w:rsidRDefault="00540137" w:rsidP="00A06DBB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развить наблюдательность, расширить кругозор; </w:t>
      </w:r>
    </w:p>
    <w:p w:rsidR="00843976" w:rsidRPr="00031C58" w:rsidRDefault="00540137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формирование, развитие и закрепление знаний, умений и навыков при работе с глиной, красками, кистями т. д.;</w:t>
      </w:r>
    </w:p>
    <w:p w:rsidR="00843976" w:rsidRPr="00031C58" w:rsidRDefault="00540137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мастерства, чувства красоты и гармонии, трудолюбия и ответственности;</w:t>
      </w:r>
    </w:p>
    <w:p w:rsidR="00843976" w:rsidRPr="00031C58" w:rsidRDefault="00540137" w:rsidP="001D3A47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843976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профессионального самоопределения учащихся;</w:t>
      </w:r>
    </w:p>
    <w:p w:rsidR="00821683" w:rsidRPr="0009300D" w:rsidRDefault="00821683" w:rsidP="00821683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30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Учащиеся должны знать:</w:t>
      </w:r>
    </w:p>
    <w:p w:rsidR="00821683" w:rsidRPr="00031C58" w:rsidRDefault="00821683" w:rsidP="00821683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1.  Правила техники безопасности.</w:t>
      </w:r>
    </w:p>
    <w:p w:rsidR="00821683" w:rsidRPr="00031C58" w:rsidRDefault="00821683" w:rsidP="00821683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2.  Оборудование рабочего места, материалы, инструменты, приспособления для работы.</w:t>
      </w:r>
    </w:p>
    <w:p w:rsidR="00821683" w:rsidRPr="00031C58" w:rsidRDefault="00821683" w:rsidP="00821683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3.  Технологическую последовательность, выполняемой работы.</w:t>
      </w:r>
    </w:p>
    <w:p w:rsidR="00821683" w:rsidRPr="00031C58" w:rsidRDefault="00821683" w:rsidP="00821683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4.  Способы лепки из глиняного теста.</w:t>
      </w:r>
    </w:p>
    <w:p w:rsidR="00821683" w:rsidRPr="00031C58" w:rsidRDefault="00821683" w:rsidP="00821683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5.  Историю керамики.</w:t>
      </w:r>
    </w:p>
    <w:p w:rsidR="00821683" w:rsidRPr="00031C58" w:rsidRDefault="00821683" w:rsidP="00821683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6.  Способы декорирования изделий из глины.</w:t>
      </w:r>
    </w:p>
    <w:p w:rsidR="00765538" w:rsidRPr="00031C58" w:rsidRDefault="00765538" w:rsidP="00026C6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5538" w:rsidRPr="00031C58" w:rsidRDefault="007459F5" w:rsidP="00843976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</w:t>
      </w:r>
    </w:p>
    <w:p w:rsidR="00843976" w:rsidRPr="00031C58" w:rsidRDefault="00843976" w:rsidP="008439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05"/>
        <w:gridCol w:w="2154"/>
        <w:gridCol w:w="2373"/>
        <w:gridCol w:w="2522"/>
      </w:tblGrid>
      <w:tr w:rsidR="00843976" w:rsidRPr="00031C58" w:rsidTr="00026C6A">
        <w:tc>
          <w:tcPr>
            <w:tcW w:w="636" w:type="dxa"/>
          </w:tcPr>
          <w:p w:rsidR="00843976" w:rsidRPr="00031C58" w:rsidRDefault="00843976" w:rsidP="00652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1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05" w:type="dxa"/>
          </w:tcPr>
          <w:p w:rsidR="00843976" w:rsidRPr="00031C58" w:rsidRDefault="00843976" w:rsidP="00652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1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 программы, темы</w:t>
            </w:r>
          </w:p>
        </w:tc>
        <w:tc>
          <w:tcPr>
            <w:tcW w:w="2154" w:type="dxa"/>
          </w:tcPr>
          <w:p w:rsidR="00843976" w:rsidRPr="00031C58" w:rsidRDefault="00843976" w:rsidP="00652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1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Теоретические</w:t>
            </w:r>
          </w:p>
          <w:p w:rsidR="00843976" w:rsidRPr="00031C58" w:rsidRDefault="00843976" w:rsidP="00652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1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373" w:type="dxa"/>
          </w:tcPr>
          <w:p w:rsidR="00843976" w:rsidRPr="00031C58" w:rsidRDefault="00843976" w:rsidP="00652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1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  <w:p w:rsidR="00843976" w:rsidRPr="00031C58" w:rsidRDefault="00843976" w:rsidP="00652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1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522" w:type="dxa"/>
          </w:tcPr>
          <w:p w:rsidR="00843976" w:rsidRPr="00031C58" w:rsidRDefault="00843976" w:rsidP="00652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1C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026C6A" w:rsidRPr="00031C58" w:rsidTr="00026C6A">
        <w:tc>
          <w:tcPr>
            <w:tcW w:w="636" w:type="dxa"/>
          </w:tcPr>
          <w:p w:rsidR="00026C6A" w:rsidRP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5" w:type="dxa"/>
          </w:tcPr>
          <w:p w:rsidR="00026C6A" w:rsidRDefault="00026C6A" w:rsidP="00026C6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керамики.</w:t>
            </w:r>
          </w:p>
          <w:p w:rsidR="00026C6A" w:rsidRPr="00761FFD" w:rsidRDefault="00026C6A" w:rsidP="00026C6A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глины , приготовление шликера.</w:t>
            </w:r>
          </w:p>
        </w:tc>
        <w:tc>
          <w:tcPr>
            <w:tcW w:w="2154" w:type="dxa"/>
          </w:tcPr>
          <w:p w:rsidR="00026C6A" w:rsidRPr="00031C58" w:rsidRDefault="00026C6A" w:rsidP="0002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6C6A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026C6A" w:rsidRPr="00031C58" w:rsidRDefault="00026C6A" w:rsidP="00026C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:rsidR="00026C6A" w:rsidRDefault="00026C6A" w:rsidP="00113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3D73" w:rsidRPr="00031C58" w:rsidRDefault="00113D73" w:rsidP="00113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2" w:type="dxa"/>
          </w:tcPr>
          <w:p w:rsidR="00026C6A" w:rsidRPr="00031C58" w:rsidRDefault="00026C6A" w:rsidP="00026C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6C6A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026C6A" w:rsidRPr="00031C58" w:rsidTr="00026C6A">
        <w:tc>
          <w:tcPr>
            <w:tcW w:w="636" w:type="dxa"/>
          </w:tcPr>
          <w:p w:rsidR="00026C6A" w:rsidRP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05" w:type="dxa"/>
          </w:tcPr>
          <w:p w:rsidR="00026C6A" w:rsidRDefault="00026C6A" w:rsidP="000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цветочных горшков(ручное формование)</w:t>
            </w:r>
          </w:p>
          <w:p w:rsidR="00026C6A" w:rsidRPr="002E0A57" w:rsidRDefault="00026C6A" w:rsidP="000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Декорирование цветочных горшков</w:t>
            </w:r>
          </w:p>
        </w:tc>
        <w:tc>
          <w:tcPr>
            <w:tcW w:w="2154" w:type="dxa"/>
          </w:tcPr>
          <w:p w:rsid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3D73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3" w:type="dxa"/>
          </w:tcPr>
          <w:p w:rsidR="00026C6A" w:rsidRDefault="00026C6A" w:rsidP="00113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3D73" w:rsidRPr="00031C58" w:rsidRDefault="00113D73" w:rsidP="00113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2" w:type="dxa"/>
          </w:tcPr>
          <w:p w:rsid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3D73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026C6A" w:rsidRPr="00031C58" w:rsidTr="00113D73">
        <w:trPr>
          <w:trHeight w:val="1528"/>
        </w:trPr>
        <w:tc>
          <w:tcPr>
            <w:tcW w:w="636" w:type="dxa"/>
          </w:tcPr>
          <w:p w:rsidR="00026C6A" w:rsidRP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5" w:type="dxa"/>
          </w:tcPr>
          <w:p w:rsidR="00026C6A" w:rsidRPr="00E713B6" w:rsidRDefault="00026C6A" w:rsidP="000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B6">
              <w:rPr>
                <w:rFonts w:ascii="Times New Roman" w:hAnsi="Times New Roman"/>
                <w:sz w:val="24"/>
                <w:szCs w:val="24"/>
              </w:rPr>
              <w:t>Лепка емкости для хранение карандашей (карандашница) беседа о многообразии форм</w:t>
            </w:r>
          </w:p>
        </w:tc>
        <w:tc>
          <w:tcPr>
            <w:tcW w:w="2154" w:type="dxa"/>
          </w:tcPr>
          <w:p w:rsid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13D73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3" w:type="dxa"/>
          </w:tcPr>
          <w:p w:rsid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13D73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2" w:type="dxa"/>
          </w:tcPr>
          <w:p w:rsid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13D73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26C6A" w:rsidRPr="00031C58" w:rsidTr="00026C6A">
        <w:trPr>
          <w:trHeight w:val="693"/>
        </w:trPr>
        <w:tc>
          <w:tcPr>
            <w:tcW w:w="636" w:type="dxa"/>
          </w:tcPr>
          <w:p w:rsidR="00026C6A" w:rsidRPr="00026C6A" w:rsidRDefault="00026C6A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5" w:type="dxa"/>
          </w:tcPr>
          <w:p w:rsidR="00026C6A" w:rsidRPr="00E713B6" w:rsidRDefault="00026C6A" w:rsidP="00026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B6">
              <w:rPr>
                <w:rFonts w:ascii="Times New Roman" w:hAnsi="Times New Roman"/>
                <w:sz w:val="24"/>
                <w:szCs w:val="24"/>
              </w:rPr>
              <w:t>Чороон и кытыйа из глины</w:t>
            </w:r>
          </w:p>
        </w:tc>
        <w:tc>
          <w:tcPr>
            <w:tcW w:w="2154" w:type="dxa"/>
          </w:tcPr>
          <w:p w:rsidR="00026C6A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3" w:type="dxa"/>
          </w:tcPr>
          <w:p w:rsidR="00026C6A" w:rsidRPr="00031C58" w:rsidRDefault="00113D73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2" w:type="dxa"/>
          </w:tcPr>
          <w:p w:rsidR="00026C6A" w:rsidRPr="00113D73" w:rsidRDefault="00113D73" w:rsidP="0002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26C6A" w:rsidRPr="00031C58" w:rsidTr="00026C6A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636" w:type="dxa"/>
          </w:tcPr>
          <w:p w:rsidR="00026C6A" w:rsidRPr="00031C58" w:rsidRDefault="00026C6A" w:rsidP="0002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26C6A" w:rsidRPr="00031C58" w:rsidRDefault="00026C6A" w:rsidP="0002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54" w:type="dxa"/>
          </w:tcPr>
          <w:p w:rsidR="00026C6A" w:rsidRPr="00031C58" w:rsidRDefault="00113D73" w:rsidP="0002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026C6A" w:rsidRPr="00031C58" w:rsidRDefault="00113D73" w:rsidP="0002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dxa"/>
          </w:tcPr>
          <w:p w:rsidR="00026C6A" w:rsidRPr="00031C58" w:rsidRDefault="00113D73" w:rsidP="0002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26C6A" w:rsidRDefault="00026C6A" w:rsidP="00821683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21683" w:rsidRDefault="00821683" w:rsidP="00821683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1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тематического плана может частично корректироваться. В план могут вноситься изменения в связи с участием в конкурсах по объявленным темам, по изменению в материально-технической базе, по социальным запросам учащихся, при появлении новой технологии. Программой обозначен общий объём знаний, умений навыков для каждого.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Отдельные темы занятий с учащимися 1,2,3 годов обучения сходны по названию и содержанию, но рассчитаны на последующее углубление и расширение знаний, умений и навыков у учащихся 2 и 3-х годов обучения. Задания по темам усложняются, предъявляются более высокие требования к качеству лепки, декорированию.</w:t>
      </w:r>
    </w:p>
    <w:p w:rsidR="00821683" w:rsidRDefault="00821683" w:rsidP="00821683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1683" w:rsidRDefault="00821683" w:rsidP="00821683">
      <w:pPr>
        <w:spacing w:after="0" w:line="360" w:lineRule="auto"/>
        <w:ind w:left="567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Ожидаемый результат по программе и способы его проверки: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•Получив знания, умения и навыки, выпускник самостоятельно и творчески подходит к выполнению керамических изделий разной сложности;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Учащийся знает и выделяет разные виды, традиции по истории керамики;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Учащийся владеет и проявляет общепринятые нормы культуры общения, в том числе уважение к окружающим, подчиняя собственные интересы задачам коллектива, а также культуры поведения в коллективе, оказывают помощь младшим воспитанникам;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владеет практическими навыками и умениями, которые позволяют уму быть социально защищенным в обществе, применять свое ремесло в течение всей своей жизни.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Лепка, используемая в керамике, в силу своей специфики и необходимости, создания объемного изображения в большей мере способствует развитию зрительного восприятия, памяти, образного мышления, совершенствует природное осязание обеих рук, позволяет лучше координировать движения и ориентироваться в пространстве, способствует так же усвоению целого ряда математических представлений</w:t>
      </w:r>
      <w:r w:rsidR="005C47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Становится необходимым вовлечение ребенка в 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прикладное творчество, посредством которого развиваются художественный, эстетический вкус ребенка, его учат видеть красоту мира и природы и, что самое главное, творить эту красоту своими руками. В конечном счете, уроки лепки при правильной их организации развивают умственные способности учащихся, трудолюбие, работоспособность, абстрактное мышление, художественный вкус, сила воли, уравновешенность, расширяют их художественный и политехнический кругозор, формируют нравственные представления и содействуют формированию творческого отношения к окружающему миру. Оценить знания и умения полученные на занятиях в объединении можно с помощью: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выставок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конкурсов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Ключевые понятия: глина, глиняное тесто, шамот, шликер, стеки, ленточно-жгутовый метод, среднеазиатский метод, восточно-сибирский метод, формовка выбиванием, отминка в готовую форму, сушка, обжиг, муфельная печь, роспись, акрил.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программы: формирование творческого отношения детей к изучению окружающего их предметного мира и умения отобразить его в своих работах.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образовательные: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· научить свободно пользоваться способами и приемами лепки;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· научить создавать форму предмета на основе восприятия и самостоятельного наблюдения;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с взаимосвязями природной среды и культурных традиций, нашедших своё отражение в предметах декоративно - прикладного искусства;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· познакомить с историей развития керамики, как вида прикладного искусства.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Воспитательные: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·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привить учащимся навыки трудолюбия;</w:t>
      </w:r>
    </w:p>
    <w:p w:rsidR="00694604" w:rsidRPr="00031C58" w:rsidRDefault="00D97F2F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·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повысить коммуникабельность учащихся, воспитывающихся вне детского коллектива.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Развивающие:</w:t>
      </w:r>
    </w:p>
    <w:p w:rsidR="00694604" w:rsidRPr="00031C58" w:rsidRDefault="00694604" w:rsidP="001D3A47">
      <w:pPr>
        <w:pStyle w:val="a4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развить</w:t>
      </w:r>
      <w:r w:rsidR="00113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творческие способности учащихся;</w:t>
      </w:r>
    </w:p>
    <w:p w:rsidR="00694604" w:rsidRPr="00031C58" w:rsidRDefault="00694604" w:rsidP="001D3A47">
      <w:pPr>
        <w:pStyle w:val="a4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развить интерес к определенному виду деятельности;</w:t>
      </w:r>
    </w:p>
    <w:p w:rsidR="00694604" w:rsidRPr="00031C58" w:rsidRDefault="00694604" w:rsidP="001D3A47">
      <w:pPr>
        <w:pStyle w:val="a4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развить наблюдательность, расширить кругозор.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Главное, что дает хорошие результаты - гармоничное развитие личности ребенка, его интеллектуального, духовного и творческого потенциала. Формирование такой гармонично развитой, творческой личности является социальной необходимостью нашего общества.</w:t>
      </w:r>
    </w:p>
    <w:p w:rsidR="00AA327B" w:rsidRPr="00031C58" w:rsidRDefault="00AA327B" w:rsidP="001D3A4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327B" w:rsidRPr="00031C58" w:rsidRDefault="00AA327B" w:rsidP="001D3A4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327B" w:rsidRPr="00031C58" w:rsidRDefault="00AA327B" w:rsidP="001D3A4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327B" w:rsidRPr="00031C58" w:rsidRDefault="00AA327B" w:rsidP="001D3A4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327B" w:rsidRPr="00031C58" w:rsidRDefault="00AA327B" w:rsidP="001D3A4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327B" w:rsidRPr="00031C58" w:rsidRDefault="00AA327B" w:rsidP="001D3A4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4604" w:rsidRPr="00031C58" w:rsidRDefault="00694604" w:rsidP="001D3A47">
      <w:pPr>
        <w:spacing w:after="0" w:line="360" w:lineRule="auto"/>
        <w:ind w:left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ЛИТЕРАТУРА.</w:t>
      </w:r>
    </w:p>
    <w:p w:rsidR="00FF3069" w:rsidRPr="00031C58" w:rsidRDefault="00FF3069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1.Варцава Р. Д. «Художественная керамика. Украшения в изготовлении и декорировании»; Владимир, ВГПУ, 1993 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Поверин А.</w:t>
      </w:r>
      <w:r w:rsidR="00FF3069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«Гончарное дело»: Энциклопедия</w:t>
      </w: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-М.: АСТ-ПРЕСС Книга – 2007 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3. Ермолаева М. В. «Практическая психология детского творчества», Москва, Московский психолого-социальный институт, 2001 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4. Мухина В. С. «Психология детства и отрочества», Москва, Институт практической психологии, 1998 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5. Миклашевский А.И. «Технология художественной керамики» Л. 1971г.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6. Попова О.С. «Русская народная керамика» М1957г.</w:t>
      </w:r>
    </w:p>
    <w:p w:rsidR="00694604" w:rsidRPr="00031C58" w:rsidRDefault="00FF3069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7. Составитель Н.Н. Фомина «</w:t>
      </w:r>
      <w:r w:rsidR="00694604"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Изобразительная искусство и художественный труд» (книга для учителя) М.1995г. 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8. Хохлова Е.Н. «Производства художественной керамики» М.1978г.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9. Олег Гоголев «Лепим из глины» М2009г.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10. МоринКарлсон «Научитесь лепить людей» М2004г.</w:t>
      </w:r>
    </w:p>
    <w:p w:rsidR="00694604" w:rsidRPr="00031C58" w:rsidRDefault="00694604" w:rsidP="001D3A47">
      <w:pPr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C58">
        <w:rPr>
          <w:rFonts w:ascii="Times New Roman" w:eastAsiaTheme="minorHAnsi" w:hAnsi="Times New Roman" w:cs="Times New Roman"/>
          <w:sz w:val="24"/>
          <w:szCs w:val="24"/>
          <w:lang w:eastAsia="en-US"/>
        </w:rPr>
        <w:t>11. М. Бурдейный «Искусство керамики» М2009г.</w:t>
      </w:r>
    </w:p>
    <w:p w:rsidR="00D91D85" w:rsidRPr="00031C58" w:rsidRDefault="00D91D85" w:rsidP="001466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1D85" w:rsidRPr="00031C58" w:rsidSect="00031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37" w:rsidRDefault="003D4637" w:rsidP="00843976">
      <w:pPr>
        <w:spacing w:after="0" w:line="240" w:lineRule="auto"/>
      </w:pPr>
      <w:r>
        <w:separator/>
      </w:r>
    </w:p>
  </w:endnote>
  <w:endnote w:type="continuationSeparator" w:id="0">
    <w:p w:rsidR="003D4637" w:rsidRDefault="003D4637" w:rsidP="0084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37" w:rsidRDefault="003D4637" w:rsidP="00843976">
      <w:pPr>
        <w:spacing w:after="0" w:line="240" w:lineRule="auto"/>
      </w:pPr>
      <w:r>
        <w:separator/>
      </w:r>
    </w:p>
  </w:footnote>
  <w:footnote w:type="continuationSeparator" w:id="0">
    <w:p w:rsidR="003D4637" w:rsidRDefault="003D4637" w:rsidP="0084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C1"/>
    <w:multiLevelType w:val="hybridMultilevel"/>
    <w:tmpl w:val="EA7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E3A"/>
    <w:multiLevelType w:val="hybridMultilevel"/>
    <w:tmpl w:val="F99ED3A2"/>
    <w:lvl w:ilvl="0" w:tplc="7F1CED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847337"/>
    <w:multiLevelType w:val="hybridMultilevel"/>
    <w:tmpl w:val="E5686A66"/>
    <w:lvl w:ilvl="0" w:tplc="0F164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F1FFD"/>
    <w:multiLevelType w:val="hybridMultilevel"/>
    <w:tmpl w:val="7CEAC116"/>
    <w:lvl w:ilvl="0" w:tplc="A76AF9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673"/>
    <w:rsid w:val="000213EB"/>
    <w:rsid w:val="00026C6A"/>
    <w:rsid w:val="00030C4F"/>
    <w:rsid w:val="00031C58"/>
    <w:rsid w:val="00040CF5"/>
    <w:rsid w:val="000544D8"/>
    <w:rsid w:val="0006689D"/>
    <w:rsid w:val="0008401A"/>
    <w:rsid w:val="00084418"/>
    <w:rsid w:val="0009300D"/>
    <w:rsid w:val="000D2FA8"/>
    <w:rsid w:val="00112A75"/>
    <w:rsid w:val="00113D73"/>
    <w:rsid w:val="001201F2"/>
    <w:rsid w:val="00132703"/>
    <w:rsid w:val="00132FAA"/>
    <w:rsid w:val="00146673"/>
    <w:rsid w:val="001931A8"/>
    <w:rsid w:val="001D3A47"/>
    <w:rsid w:val="001F361E"/>
    <w:rsid w:val="002146A0"/>
    <w:rsid w:val="00227130"/>
    <w:rsid w:val="00232D86"/>
    <w:rsid w:val="002423F4"/>
    <w:rsid w:val="002D711C"/>
    <w:rsid w:val="003247B0"/>
    <w:rsid w:val="003D4637"/>
    <w:rsid w:val="00444050"/>
    <w:rsid w:val="004A6B4C"/>
    <w:rsid w:val="004B4DBC"/>
    <w:rsid w:val="004E1ECC"/>
    <w:rsid w:val="004F00CD"/>
    <w:rsid w:val="004F4D18"/>
    <w:rsid w:val="005366A0"/>
    <w:rsid w:val="00540137"/>
    <w:rsid w:val="00582093"/>
    <w:rsid w:val="00582D71"/>
    <w:rsid w:val="005C47B2"/>
    <w:rsid w:val="005D235E"/>
    <w:rsid w:val="00646675"/>
    <w:rsid w:val="00652F5F"/>
    <w:rsid w:val="00654D2D"/>
    <w:rsid w:val="00664CC7"/>
    <w:rsid w:val="006935D4"/>
    <w:rsid w:val="00694604"/>
    <w:rsid w:val="006A719A"/>
    <w:rsid w:val="006A7B9E"/>
    <w:rsid w:val="006E29C0"/>
    <w:rsid w:val="006F67F6"/>
    <w:rsid w:val="0070731B"/>
    <w:rsid w:val="007430BE"/>
    <w:rsid w:val="007459F5"/>
    <w:rsid w:val="0075136F"/>
    <w:rsid w:val="00765538"/>
    <w:rsid w:val="0076732A"/>
    <w:rsid w:val="00770700"/>
    <w:rsid w:val="007745D2"/>
    <w:rsid w:val="00787C72"/>
    <w:rsid w:val="007A2859"/>
    <w:rsid w:val="007D4548"/>
    <w:rsid w:val="00802A1F"/>
    <w:rsid w:val="00815691"/>
    <w:rsid w:val="00821683"/>
    <w:rsid w:val="00843976"/>
    <w:rsid w:val="00857DCB"/>
    <w:rsid w:val="008968C8"/>
    <w:rsid w:val="008B40C8"/>
    <w:rsid w:val="00957245"/>
    <w:rsid w:val="00961E60"/>
    <w:rsid w:val="00962967"/>
    <w:rsid w:val="009638F3"/>
    <w:rsid w:val="00974632"/>
    <w:rsid w:val="00980F87"/>
    <w:rsid w:val="00994638"/>
    <w:rsid w:val="009A6A08"/>
    <w:rsid w:val="00A06C7D"/>
    <w:rsid w:val="00A06DBB"/>
    <w:rsid w:val="00A34FA9"/>
    <w:rsid w:val="00A365D6"/>
    <w:rsid w:val="00A53768"/>
    <w:rsid w:val="00A900B5"/>
    <w:rsid w:val="00A96AA5"/>
    <w:rsid w:val="00AA327B"/>
    <w:rsid w:val="00AA7FC9"/>
    <w:rsid w:val="00AE7B6F"/>
    <w:rsid w:val="00B42D03"/>
    <w:rsid w:val="00B611AC"/>
    <w:rsid w:val="00B66C27"/>
    <w:rsid w:val="00B700ED"/>
    <w:rsid w:val="00BB070B"/>
    <w:rsid w:val="00BB0B2A"/>
    <w:rsid w:val="00BB456A"/>
    <w:rsid w:val="00BC1A90"/>
    <w:rsid w:val="00BD7FB7"/>
    <w:rsid w:val="00BE216B"/>
    <w:rsid w:val="00BF0B98"/>
    <w:rsid w:val="00BF5CDC"/>
    <w:rsid w:val="00C03439"/>
    <w:rsid w:val="00C10384"/>
    <w:rsid w:val="00C16F11"/>
    <w:rsid w:val="00C237DB"/>
    <w:rsid w:val="00C3493C"/>
    <w:rsid w:val="00C34FA3"/>
    <w:rsid w:val="00C91523"/>
    <w:rsid w:val="00C96243"/>
    <w:rsid w:val="00CA669C"/>
    <w:rsid w:val="00CD2B77"/>
    <w:rsid w:val="00CD3FEE"/>
    <w:rsid w:val="00CE0A45"/>
    <w:rsid w:val="00D00291"/>
    <w:rsid w:val="00D24EB0"/>
    <w:rsid w:val="00D27D3A"/>
    <w:rsid w:val="00D30474"/>
    <w:rsid w:val="00D54C87"/>
    <w:rsid w:val="00D91D85"/>
    <w:rsid w:val="00D97F2F"/>
    <w:rsid w:val="00DC1DF8"/>
    <w:rsid w:val="00DE16BC"/>
    <w:rsid w:val="00DE5D31"/>
    <w:rsid w:val="00E62CA8"/>
    <w:rsid w:val="00EA4CA2"/>
    <w:rsid w:val="00EF7E32"/>
    <w:rsid w:val="00F34152"/>
    <w:rsid w:val="00F34B08"/>
    <w:rsid w:val="00F738E5"/>
    <w:rsid w:val="00F90220"/>
    <w:rsid w:val="00F97F17"/>
    <w:rsid w:val="00FB7A58"/>
    <w:rsid w:val="00FF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5640"/>
  <w15:docId w15:val="{0ACAFACB-BA0A-4AFB-B730-C53E540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40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9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1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9590-D0BE-465F-8C2A-F910B9C7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2016-01-20T02:46:00Z</cp:lastPrinted>
  <dcterms:created xsi:type="dcterms:W3CDTF">2014-09-16T07:44:00Z</dcterms:created>
  <dcterms:modified xsi:type="dcterms:W3CDTF">2020-05-28T02:10:00Z</dcterms:modified>
</cp:coreProperties>
</file>