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82" w:rsidRDefault="00444B82" w:rsidP="00444B82">
      <w:pPr>
        <w:ind w:left="-851" w:firstLine="851"/>
      </w:pPr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vera3\Dropbox\Мой ПК (LAPTOP-88QLDGTF)\Downloads\Скан измен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3\Dropbox\Мой ПК (LAPTOP-88QLDGTF)\Downloads\Скан измен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82" w:rsidRDefault="00444B82" w:rsidP="00BE6112">
      <w:pPr>
        <w:pStyle w:val="a3"/>
        <w:tabs>
          <w:tab w:val="clear" w:pos="4677"/>
          <w:tab w:val="clear" w:pos="9355"/>
        </w:tabs>
        <w:ind w:firstLine="0"/>
        <w:rPr>
          <w:lang w:val="en-US"/>
        </w:rPr>
      </w:pPr>
    </w:p>
    <w:p w:rsidR="00444B82" w:rsidRDefault="00444B82" w:rsidP="00BE6112">
      <w:pPr>
        <w:pStyle w:val="a3"/>
        <w:tabs>
          <w:tab w:val="clear" w:pos="4677"/>
          <w:tab w:val="clear" w:pos="9355"/>
        </w:tabs>
        <w:ind w:firstLine="0"/>
        <w:rPr>
          <w:lang w:val="en-US"/>
        </w:rPr>
      </w:pPr>
    </w:p>
    <w:p w:rsidR="00444B82" w:rsidRDefault="00444B82" w:rsidP="00BE6112">
      <w:pPr>
        <w:pStyle w:val="a3"/>
        <w:tabs>
          <w:tab w:val="clear" w:pos="4677"/>
          <w:tab w:val="clear" w:pos="9355"/>
        </w:tabs>
        <w:ind w:firstLine="0"/>
        <w:rPr>
          <w:lang w:val="en-US"/>
        </w:rPr>
      </w:pPr>
    </w:p>
    <w:p w:rsidR="00C862FA" w:rsidRPr="00C862FA" w:rsidRDefault="00D92529" w:rsidP="00BE6112">
      <w:pPr>
        <w:pStyle w:val="a3"/>
        <w:tabs>
          <w:tab w:val="clear" w:pos="4677"/>
          <w:tab w:val="clear" w:pos="9355"/>
        </w:tabs>
        <w:ind w:firstLine="0"/>
        <w:rPr>
          <w:b/>
        </w:rPr>
      </w:pPr>
      <w:r>
        <w:lastRenderedPageBreak/>
        <w:t xml:space="preserve">   </w:t>
      </w:r>
      <w:r w:rsidRPr="00C862FA">
        <w:t xml:space="preserve">В разделе 2 </w:t>
      </w:r>
      <w:r w:rsidR="00C862FA">
        <w:t>«</w:t>
      </w:r>
      <w:r w:rsidR="00C862FA" w:rsidRPr="00C862FA">
        <w:t>Порядок и условия оплаты труда педагогических работников, учебно</w:t>
      </w:r>
      <w:r w:rsidR="00C862FA" w:rsidRPr="00C862FA">
        <w:softHyphen/>
        <w:t>вспомогательного персонала, руководителей структурных подразделений, заместителей руководителей структурных подразделений на основе профессионально</w:t>
      </w:r>
      <w:r w:rsidR="00C862FA" w:rsidRPr="00C862FA">
        <w:softHyphen/>
        <w:t>-квалификационных групп</w:t>
      </w:r>
      <w:r w:rsidR="00C862FA">
        <w:t>.</w:t>
      </w:r>
    </w:p>
    <w:p w:rsidR="00D92529" w:rsidRDefault="00D92529" w:rsidP="00C862FA">
      <w:pPr>
        <w:pStyle w:val="a3"/>
        <w:tabs>
          <w:tab w:val="clear" w:pos="4677"/>
          <w:tab w:val="clear" w:pos="9355"/>
        </w:tabs>
        <w:ind w:left="-567" w:firstLine="567"/>
      </w:pPr>
    </w:p>
    <w:p w:rsidR="00D92529" w:rsidRPr="00D92529" w:rsidRDefault="00D92529" w:rsidP="00C862FA">
      <w:pPr>
        <w:pStyle w:val="a3"/>
        <w:tabs>
          <w:tab w:val="clear" w:pos="4677"/>
          <w:tab w:val="clear" w:pos="9355"/>
        </w:tabs>
        <w:ind w:left="-567" w:firstLine="567"/>
      </w:pPr>
      <w:r>
        <w:t>В таблице 2.1.</w:t>
      </w:r>
      <w:r w:rsidR="00C862FA">
        <w:t xml:space="preserve"> </w:t>
      </w:r>
      <w:r>
        <w:t>размеры должностных окладов ПКГ «Педагогические работники» изложить в следующей редакции:</w:t>
      </w:r>
    </w:p>
    <w:p w:rsidR="00D92529" w:rsidRPr="00BF171A" w:rsidRDefault="00D92529" w:rsidP="00D92529">
      <w:pPr>
        <w:ind w:firstLine="0"/>
      </w:pPr>
    </w:p>
    <w:tbl>
      <w:tblPr>
        <w:tblStyle w:val="TableNormal"/>
        <w:tblW w:w="0" w:type="auto"/>
        <w:tblInd w:w="-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7"/>
        <w:gridCol w:w="2659"/>
      </w:tblGrid>
      <w:tr w:rsidR="00D92529" w:rsidTr="00D92529">
        <w:trPr>
          <w:trHeight w:val="551"/>
        </w:trPr>
        <w:tc>
          <w:tcPr>
            <w:tcW w:w="7337" w:type="dxa"/>
          </w:tcPr>
          <w:p w:rsidR="00D92529" w:rsidRPr="00761BE9" w:rsidRDefault="00D92529" w:rsidP="000A01E7">
            <w:pPr>
              <w:pStyle w:val="TableParagraph"/>
              <w:spacing w:line="268" w:lineRule="exact"/>
              <w:ind w:left="731"/>
              <w:rPr>
                <w:sz w:val="24"/>
                <w:lang w:val="ru-RU"/>
              </w:rPr>
            </w:pPr>
            <w:r w:rsidRPr="00761BE9">
              <w:rPr>
                <w:sz w:val="24"/>
                <w:lang w:val="ru-RU"/>
              </w:rPr>
              <w:t>Наименование профессиональных квалификационных групп и</w:t>
            </w:r>
          </w:p>
          <w:p w:rsidR="00D92529" w:rsidRPr="00761BE9" w:rsidRDefault="00D92529" w:rsidP="000A01E7">
            <w:pPr>
              <w:pStyle w:val="TableParagraph"/>
              <w:spacing w:line="264" w:lineRule="exact"/>
              <w:ind w:left="2215"/>
              <w:rPr>
                <w:sz w:val="24"/>
                <w:lang w:val="ru-RU"/>
              </w:rPr>
            </w:pPr>
            <w:r w:rsidRPr="00761BE9">
              <w:rPr>
                <w:sz w:val="24"/>
                <w:lang w:val="ru-RU"/>
              </w:rPr>
              <w:t>квалификационных уровней</w:t>
            </w:r>
          </w:p>
        </w:tc>
        <w:tc>
          <w:tcPr>
            <w:tcW w:w="2659" w:type="dxa"/>
          </w:tcPr>
          <w:p w:rsidR="00D92529" w:rsidRDefault="00D92529" w:rsidP="000A01E7">
            <w:pPr>
              <w:pStyle w:val="TableParagraph"/>
              <w:spacing w:line="268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Размер должностного</w:t>
            </w:r>
          </w:p>
          <w:p w:rsidR="00D92529" w:rsidRDefault="00D92529" w:rsidP="000A01E7">
            <w:pPr>
              <w:pStyle w:val="TableParagraph"/>
              <w:spacing w:line="264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оклада, руб.</w:t>
            </w:r>
          </w:p>
        </w:tc>
      </w:tr>
      <w:tr w:rsidR="00D92529" w:rsidTr="00D92529">
        <w:trPr>
          <w:trHeight w:val="275"/>
        </w:trPr>
        <w:tc>
          <w:tcPr>
            <w:tcW w:w="9996" w:type="dxa"/>
            <w:gridSpan w:val="2"/>
          </w:tcPr>
          <w:p w:rsidR="00D92529" w:rsidRDefault="00D92529" w:rsidP="000A01E7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ПКГ «Педагогические работники»</w:t>
            </w:r>
          </w:p>
        </w:tc>
      </w:tr>
      <w:tr w:rsidR="00D92529" w:rsidTr="00D92529">
        <w:trPr>
          <w:trHeight w:val="311"/>
        </w:trPr>
        <w:tc>
          <w:tcPr>
            <w:tcW w:w="7337" w:type="dxa"/>
          </w:tcPr>
          <w:p w:rsidR="00D92529" w:rsidRDefault="00D92529" w:rsidP="000A01E7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 квалификационный уровень</w:t>
            </w:r>
          </w:p>
        </w:tc>
        <w:tc>
          <w:tcPr>
            <w:tcW w:w="2659" w:type="dxa"/>
          </w:tcPr>
          <w:p w:rsidR="00D92529" w:rsidRDefault="00D92529" w:rsidP="000A01E7">
            <w:pPr>
              <w:pStyle w:val="TableParagraph"/>
              <w:spacing w:line="268" w:lineRule="exact"/>
              <w:ind w:left="1302" w:right="187"/>
              <w:jc w:val="center"/>
              <w:rPr>
                <w:sz w:val="24"/>
              </w:rPr>
            </w:pPr>
            <w:r>
              <w:rPr>
                <w:sz w:val="24"/>
              </w:rPr>
              <w:t>8 111</w:t>
            </w:r>
          </w:p>
        </w:tc>
      </w:tr>
      <w:tr w:rsidR="00D92529" w:rsidTr="00D92529">
        <w:trPr>
          <w:trHeight w:val="282"/>
        </w:trPr>
        <w:tc>
          <w:tcPr>
            <w:tcW w:w="7337" w:type="dxa"/>
          </w:tcPr>
          <w:p w:rsidR="00D92529" w:rsidRDefault="00D92529" w:rsidP="000A01E7">
            <w:pPr>
              <w:pStyle w:val="TableParagraph"/>
              <w:spacing w:line="26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 квалификационный уровень</w:t>
            </w:r>
          </w:p>
        </w:tc>
        <w:tc>
          <w:tcPr>
            <w:tcW w:w="2659" w:type="dxa"/>
          </w:tcPr>
          <w:p w:rsidR="00D92529" w:rsidRDefault="00D92529" w:rsidP="000A01E7">
            <w:pPr>
              <w:pStyle w:val="TableParagraph"/>
              <w:spacing w:line="263" w:lineRule="exact"/>
              <w:ind w:left="1302" w:right="187"/>
              <w:jc w:val="center"/>
              <w:rPr>
                <w:sz w:val="24"/>
              </w:rPr>
            </w:pPr>
            <w:r>
              <w:rPr>
                <w:sz w:val="24"/>
              </w:rPr>
              <w:t>8 597</w:t>
            </w:r>
          </w:p>
        </w:tc>
      </w:tr>
      <w:tr w:rsidR="00D92529" w:rsidTr="00D92529">
        <w:trPr>
          <w:trHeight w:val="275"/>
        </w:trPr>
        <w:tc>
          <w:tcPr>
            <w:tcW w:w="7337" w:type="dxa"/>
          </w:tcPr>
          <w:p w:rsidR="00D92529" w:rsidRDefault="00D92529" w:rsidP="000A01E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 квалификационный уровень</w:t>
            </w:r>
          </w:p>
        </w:tc>
        <w:tc>
          <w:tcPr>
            <w:tcW w:w="2659" w:type="dxa"/>
          </w:tcPr>
          <w:p w:rsidR="00D92529" w:rsidRDefault="00D92529" w:rsidP="000A01E7">
            <w:pPr>
              <w:pStyle w:val="TableParagraph"/>
              <w:spacing w:line="256" w:lineRule="exact"/>
              <w:ind w:left="1302" w:right="187"/>
              <w:jc w:val="center"/>
              <w:rPr>
                <w:sz w:val="24"/>
              </w:rPr>
            </w:pPr>
            <w:r>
              <w:rPr>
                <w:sz w:val="24"/>
              </w:rPr>
              <w:t>9 082</w:t>
            </w:r>
          </w:p>
        </w:tc>
      </w:tr>
      <w:tr w:rsidR="00D92529" w:rsidTr="00D92529">
        <w:trPr>
          <w:trHeight w:val="275"/>
        </w:trPr>
        <w:tc>
          <w:tcPr>
            <w:tcW w:w="7337" w:type="dxa"/>
          </w:tcPr>
          <w:p w:rsidR="00D92529" w:rsidRDefault="00D92529" w:rsidP="000A01E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 квалификационный уровень</w:t>
            </w:r>
          </w:p>
        </w:tc>
        <w:tc>
          <w:tcPr>
            <w:tcW w:w="2659" w:type="dxa"/>
          </w:tcPr>
          <w:p w:rsidR="00D92529" w:rsidRDefault="00D92529" w:rsidP="000A01E7">
            <w:pPr>
              <w:pStyle w:val="TableParagraph"/>
              <w:spacing w:line="256" w:lineRule="exact"/>
              <w:ind w:left="1302" w:right="187"/>
              <w:jc w:val="center"/>
              <w:rPr>
                <w:sz w:val="24"/>
              </w:rPr>
            </w:pPr>
            <w:r>
              <w:rPr>
                <w:sz w:val="24"/>
              </w:rPr>
              <w:t>9 568</w:t>
            </w:r>
          </w:p>
        </w:tc>
      </w:tr>
    </w:tbl>
    <w:p w:rsidR="00D92529" w:rsidRDefault="00D92529" w:rsidP="00D92529">
      <w:pPr>
        <w:pStyle w:val="a5"/>
        <w:spacing w:after="0"/>
        <w:ind w:firstLine="0"/>
        <w:rPr>
          <w:sz w:val="24"/>
          <w:szCs w:val="24"/>
        </w:rPr>
      </w:pPr>
    </w:p>
    <w:p w:rsidR="00A44E43" w:rsidRDefault="00A44E43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515EF8" w:rsidRDefault="00515EF8"/>
    <w:p w:rsidR="000D5250" w:rsidRDefault="000D5250" w:rsidP="00C862FA">
      <w:pPr>
        <w:ind w:firstLine="0"/>
      </w:pPr>
    </w:p>
    <w:p w:rsidR="00C862FA" w:rsidRDefault="00C862FA" w:rsidP="00C862FA">
      <w:pPr>
        <w:ind w:firstLine="0"/>
      </w:pPr>
    </w:p>
    <w:p w:rsidR="00515EF8" w:rsidRDefault="00515EF8"/>
    <w:p w:rsidR="00C862FA" w:rsidRDefault="00C862FA" w:rsidP="000D5250">
      <w:pPr>
        <w:pStyle w:val="ConsPlusNormal"/>
        <w:widowControl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sectPr w:rsidR="00C862FA" w:rsidSect="0091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336F"/>
    <w:multiLevelType w:val="multilevel"/>
    <w:tmpl w:val="D6202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F450F2"/>
    <w:multiLevelType w:val="hybridMultilevel"/>
    <w:tmpl w:val="57B0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804B7"/>
    <w:multiLevelType w:val="multilevel"/>
    <w:tmpl w:val="CF5822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2529"/>
    <w:rsid w:val="00087F56"/>
    <w:rsid w:val="000C3811"/>
    <w:rsid w:val="000D5250"/>
    <w:rsid w:val="00160C86"/>
    <w:rsid w:val="00431AD3"/>
    <w:rsid w:val="00444B82"/>
    <w:rsid w:val="00515EF8"/>
    <w:rsid w:val="00771E73"/>
    <w:rsid w:val="008D4376"/>
    <w:rsid w:val="00911A82"/>
    <w:rsid w:val="00A44E43"/>
    <w:rsid w:val="00A51D2D"/>
    <w:rsid w:val="00A9123A"/>
    <w:rsid w:val="00B65DFE"/>
    <w:rsid w:val="00BE6112"/>
    <w:rsid w:val="00C862FA"/>
    <w:rsid w:val="00D92529"/>
    <w:rsid w:val="00E8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29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2529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92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D92529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D925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autoRedefine/>
    <w:qFormat/>
    <w:rsid w:val="00A51D2D"/>
    <w:pPr>
      <w:widowControl w:val="0"/>
      <w:autoSpaceDE w:val="0"/>
      <w:autoSpaceDN w:val="0"/>
      <w:ind w:firstLine="0"/>
      <w:jc w:val="left"/>
    </w:pPr>
    <w:rPr>
      <w:rFonts w:ascii="Times New Roman" w:eastAsia="Calibri" w:hAnsi="Times New Roman"/>
      <w:bCs/>
      <w:color w:val="000000"/>
      <w:sz w:val="24"/>
      <w:szCs w:val="24"/>
      <w:shd w:val="clear" w:color="auto" w:fill="FFFFFF"/>
      <w:lang w:eastAsia="en-US" w:bidi="ru-RU"/>
    </w:rPr>
  </w:style>
  <w:style w:type="table" w:customStyle="1" w:styleId="TableNormal">
    <w:name w:val="Table Normal"/>
    <w:uiPriority w:val="2"/>
    <w:semiHidden/>
    <w:unhideWhenUsed/>
    <w:qFormat/>
    <w:rsid w:val="00D925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2529"/>
    <w:pPr>
      <w:widowControl w:val="0"/>
      <w:autoSpaceDE w:val="0"/>
      <w:autoSpaceDN w:val="0"/>
      <w:ind w:firstLine="0"/>
      <w:jc w:val="left"/>
    </w:pPr>
    <w:rPr>
      <w:rFonts w:ascii="Times New Roman" w:hAnsi="Times New Roman"/>
      <w:lang w:val="en-US" w:eastAsia="en-US"/>
    </w:rPr>
  </w:style>
  <w:style w:type="paragraph" w:customStyle="1" w:styleId="ConsPlusNormal">
    <w:name w:val="ConsPlusNormal"/>
    <w:rsid w:val="00D925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A9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51D2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51D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1D2D"/>
    <w:pPr>
      <w:widowControl w:val="0"/>
      <w:shd w:val="clear" w:color="auto" w:fill="FFFFFF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8">
    <w:name w:val="Заголовок №8_"/>
    <w:basedOn w:val="a0"/>
    <w:link w:val="80"/>
    <w:rsid w:val="00C862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Заголовок №8"/>
    <w:basedOn w:val="a"/>
    <w:link w:val="8"/>
    <w:rsid w:val="00C862FA"/>
    <w:pPr>
      <w:widowControl w:val="0"/>
      <w:shd w:val="clear" w:color="auto" w:fill="FFFFFF"/>
      <w:spacing w:before="280" w:line="274" w:lineRule="exact"/>
      <w:ind w:firstLine="0"/>
      <w:jc w:val="center"/>
      <w:outlineLvl w:val="7"/>
    </w:pPr>
    <w:rPr>
      <w:rFonts w:ascii="Times New Roman" w:hAnsi="Times New Roman"/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44B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B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Сатагай СОШ</dc:creator>
  <cp:keywords/>
  <dc:description/>
  <cp:lastModifiedBy>Вероника Давыдова</cp:lastModifiedBy>
  <cp:revision>6</cp:revision>
  <cp:lastPrinted>2020-10-27T03:15:00Z</cp:lastPrinted>
  <dcterms:created xsi:type="dcterms:W3CDTF">2020-10-27T03:14:00Z</dcterms:created>
  <dcterms:modified xsi:type="dcterms:W3CDTF">2020-10-27T06:25:00Z</dcterms:modified>
</cp:coreProperties>
</file>