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3" w:rsidRDefault="00BC1763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4D750F" wp14:editId="029084F0">
            <wp:extent cx="5940425" cy="8662670"/>
            <wp:effectExtent l="0" t="0" r="0" b="0"/>
            <wp:docPr id="1" name="Рисунок 1" descr="C:\Users\Вероника\Desktop\Тахсар программалар\Слепцова М.И. Ритмика и таней интернат 8 в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Слепцова М.И. Ритмика и таней интернат 8 вид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63" w:rsidRDefault="00BC1763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1B99" w:rsidRPr="00765DFE" w:rsidRDefault="00611B99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068" w:type="dxa"/>
          </w:tcPr>
          <w:p w:rsidR="00611B99" w:rsidRPr="00082975" w:rsidRDefault="00541EA8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«Ритмика и танец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5068" w:type="dxa"/>
          </w:tcPr>
          <w:p w:rsidR="00611B99" w:rsidRPr="00082975" w:rsidRDefault="00611B99" w:rsidP="007B6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4852C3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>Амгинской</w:t>
            </w:r>
            <w:proofErr w:type="spellEnd"/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(коррекционной) школы – интернат </w:t>
            </w:r>
            <w:r w:rsidR="007B6103"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Год написания программы</w:t>
            </w:r>
          </w:p>
        </w:tc>
        <w:tc>
          <w:tcPr>
            <w:tcW w:w="5068" w:type="dxa"/>
          </w:tcPr>
          <w:p w:rsidR="00611B99" w:rsidRPr="00082975" w:rsidRDefault="00EF2E51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8" w:type="dxa"/>
          </w:tcPr>
          <w:p w:rsidR="00611B99" w:rsidRPr="00082975" w:rsidRDefault="005D7BB0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г., программа рассчитана на 1 год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611B99" w:rsidRPr="00082975" w:rsidRDefault="00EB41E4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BC4B8D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</w:t>
            </w:r>
          </w:p>
        </w:tc>
        <w:tc>
          <w:tcPr>
            <w:tcW w:w="5068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8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 им. О.П. Ивановой-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мга,ул.Ленина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44, 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: 678600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4-12-47, 89245968489</w:t>
            </w:r>
          </w:p>
          <w:p w:rsidR="00611B99" w:rsidRPr="00082975" w:rsidRDefault="00BC1763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611B99" w:rsidRPr="0008297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shiviv@bk.ru</w:t>
              </w:r>
            </w:hyperlink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68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Мария Иннокентьевна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11B99" w:rsidRPr="00082975" w:rsidRDefault="00611B99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99" w:rsidRPr="00082975" w:rsidRDefault="00611B99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99" w:rsidRPr="00765DFE" w:rsidRDefault="004852C3" w:rsidP="0008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1EA8" w:rsidRPr="00082975" w:rsidRDefault="00541EA8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082975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Pr="00082975">
        <w:rPr>
          <w:rFonts w:ascii="Times New Roman" w:hAnsi="Times New Roman" w:cs="Times New Roman"/>
          <w:sz w:val="28"/>
          <w:szCs w:val="28"/>
        </w:rPr>
        <w:t>оставлена на основании Законом Российской Федерации «Об образовании в Российской Федерации» от «29» декабря 2012г. №273- ФЗ,</w:t>
      </w:r>
      <w:r w:rsidRPr="00082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75">
        <w:rPr>
          <w:rFonts w:ascii="Times New Roman" w:hAnsi="Times New Roman" w:cs="Times New Roman"/>
          <w:sz w:val="28"/>
          <w:szCs w:val="28"/>
        </w:rPr>
        <w:t xml:space="preserve">Порядка организации </w:t>
      </w:r>
      <w:r w:rsidRPr="00082975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082975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по дополнительным общеобразовательным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 утвержденным  Приказом №1008 от 29.08.2013г., «О правах ребенка», </w:t>
      </w:r>
      <w:hyperlink r:id="rId9" w:history="1">
        <w:r w:rsidRPr="000829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82975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Pr="000829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 Главного государственного санитарного врача РФ от 3 апреля 2003 г. N 27 "О введении в действие санитарно-эпидемиологических правил и нормативов СанПиН 2.4.4.1251-03"</w:t>
        </w:r>
      </w:hyperlink>
      <w:r w:rsidRPr="00082975">
        <w:rPr>
          <w:rFonts w:ascii="Times New Roman" w:hAnsi="Times New Roman" w:cs="Times New Roman"/>
          <w:sz w:val="28"/>
          <w:szCs w:val="28"/>
        </w:rPr>
        <w:t xml:space="preserve"> иными законами в сфере образования и воспитания детей, Уставом учреждения.</w:t>
      </w:r>
    </w:p>
    <w:p w:rsidR="004A1E1B" w:rsidRDefault="004A1E1B" w:rsidP="004A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Данная программа предназначена для введения занятий учащимся «</w:t>
      </w:r>
      <w:proofErr w:type="spellStart"/>
      <w:r w:rsidRPr="00082975">
        <w:rPr>
          <w:rFonts w:ascii="Times New Roman" w:hAnsi="Times New Roman" w:cs="Times New Roman"/>
          <w:sz w:val="28"/>
          <w:szCs w:val="28"/>
        </w:rPr>
        <w:t>Амгинской</w:t>
      </w:r>
      <w:proofErr w:type="spellEnd"/>
      <w:r w:rsidRPr="00082975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 – интернат </w:t>
      </w:r>
      <w:r w:rsidRPr="000829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82975">
        <w:rPr>
          <w:rFonts w:ascii="Times New Roman" w:hAnsi="Times New Roman" w:cs="Times New Roman"/>
          <w:sz w:val="28"/>
          <w:szCs w:val="28"/>
        </w:rPr>
        <w:t xml:space="preserve"> вида». Занятия проводятся 2 раза в неделю по 2 часа. </w:t>
      </w:r>
    </w:p>
    <w:p w:rsidR="005B3BC3" w:rsidRPr="005B3BC3" w:rsidRDefault="005B3BC3" w:rsidP="005B3B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тематического плана образовательной программы может изменится  с учетом физических данных обучающихся и введение корректив в репертуар ансамбля.</w:t>
      </w:r>
    </w:p>
    <w:p w:rsidR="00541EA8" w:rsidRPr="00082975" w:rsidRDefault="00541EA8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Содержание тематического плана образовательной программы может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изменится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 с учетом физических данных обучающихся и введение корректив в репертуар ансамбля.</w:t>
      </w:r>
      <w:r w:rsidR="00A15199" w:rsidRPr="00082975">
        <w:rPr>
          <w:rFonts w:ascii="Times New Roman" w:hAnsi="Times New Roman" w:cs="Times New Roman"/>
          <w:sz w:val="28"/>
          <w:szCs w:val="28"/>
        </w:rPr>
        <w:t xml:space="preserve"> </w:t>
      </w:r>
      <w:r w:rsidRPr="00082975">
        <w:rPr>
          <w:rFonts w:ascii="Times New Roman" w:hAnsi="Times New Roman" w:cs="Times New Roman"/>
          <w:sz w:val="28"/>
          <w:szCs w:val="28"/>
        </w:rPr>
        <w:t>Коррекционная ритмика является одной из своеобразных форм активной терапии, направленных на преодоление недостатков психомоторной, двигательной, познавательной и эмоционально-волевой сферы умственно отсталых детей средствами музыкально-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>, построенных на сочетании движений, музыки.</w:t>
      </w:r>
    </w:p>
    <w:p w:rsidR="002C336B" w:rsidRPr="00082975" w:rsidRDefault="00541EA8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Занятия коррекционной ритмикой способствуют укреплению у детей мышечного корсета, формированию правильного дыхания, исправлению недостатков психического развития, общей и речевой моторики, выработки правильной осанки, походки,  грации движений, что способствует</w:t>
      </w:r>
      <w:r w:rsidR="002C336B" w:rsidRPr="00082975">
        <w:rPr>
          <w:rFonts w:ascii="Times New Roman" w:hAnsi="Times New Roman" w:cs="Times New Roman"/>
          <w:sz w:val="28"/>
          <w:szCs w:val="28"/>
        </w:rPr>
        <w:t xml:space="preserve"> оздоровлению всего детского организма в целом. Движения под музыку не только оказывают коррекционное воздействие на физическое развитие, но и создают благоприятную основу для совершенствования психических функций, как мышление, память, внимание, восприятие.</w:t>
      </w:r>
    </w:p>
    <w:p w:rsidR="002C336B" w:rsidRPr="00082975" w:rsidRDefault="002C336B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детей. Они учатся слушать музыку, выполнять под музыку разнообразные движения. 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обучающихся и умения ориентироваться в нем.</w:t>
      </w:r>
    </w:p>
    <w:p w:rsidR="002C336B" w:rsidRPr="00082975" w:rsidRDefault="002C336B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975">
        <w:rPr>
          <w:rFonts w:ascii="Times New Roman" w:hAnsi="Times New Roman" w:cs="Times New Roman"/>
          <w:sz w:val="28"/>
          <w:szCs w:val="28"/>
        </w:rPr>
        <w:t>Упражнения с предметами (обручами, мячами, шарами, лентами и т.д.) развивают ловкость, быстроту реакции, точность движений, подвижность пальцев.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Этот вид деятельности важен в связи с тем, что у умственно отсталых детей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</w:t>
      </w:r>
    </w:p>
    <w:p w:rsidR="00F2566C" w:rsidRPr="00082975" w:rsidRDefault="00F2566C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Программа по ритмике состоит из таких разделов: «Общеразвивающие движения», «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», «Народные танцы», «Музыкально-подвижные игры». В каждом разделе изложены упражнения, а также указаны знания и умения, которыми должны овладеть обучающиеся на </w:t>
      </w:r>
      <w:r w:rsidR="00F87E4E" w:rsidRPr="00082975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082975">
        <w:rPr>
          <w:rFonts w:ascii="Times New Roman" w:hAnsi="Times New Roman" w:cs="Times New Roman"/>
          <w:sz w:val="28"/>
          <w:szCs w:val="28"/>
        </w:rPr>
        <w:t>ритмики.</w:t>
      </w:r>
    </w:p>
    <w:p w:rsidR="00F2566C" w:rsidRPr="00082975" w:rsidRDefault="004A1E1B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2566C" w:rsidRPr="000829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082975">
        <w:rPr>
          <w:rFonts w:ascii="Times New Roman" w:hAnsi="Times New Roman" w:cs="Times New Roman"/>
          <w:sz w:val="28"/>
          <w:szCs w:val="28"/>
        </w:rPr>
        <w:t>:</w:t>
      </w:r>
      <w:r w:rsidR="00F2566C" w:rsidRPr="00082975">
        <w:rPr>
          <w:rFonts w:ascii="Times New Roman" w:hAnsi="Times New Roman" w:cs="Times New Roman"/>
          <w:sz w:val="28"/>
          <w:szCs w:val="28"/>
        </w:rPr>
        <w:t xml:space="preserve"> </w:t>
      </w:r>
      <w:r w:rsidR="00F87E4E" w:rsidRPr="00082975">
        <w:rPr>
          <w:rFonts w:ascii="Times New Roman" w:hAnsi="Times New Roman" w:cs="Times New Roman"/>
          <w:sz w:val="28"/>
          <w:szCs w:val="28"/>
        </w:rPr>
        <w:t>развить и корректировать основные и музыкально-ритмические движения</w:t>
      </w:r>
      <w:proofErr w:type="gramStart"/>
      <w:r w:rsidR="00F2566C" w:rsidRPr="00082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9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7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7952">
        <w:rPr>
          <w:rFonts w:ascii="Times New Roman" w:hAnsi="Times New Roman" w:cs="Times New Roman"/>
          <w:sz w:val="28"/>
          <w:szCs w:val="28"/>
        </w:rPr>
        <w:t>азвить духовные и физические особенности танцевального искусства)</w:t>
      </w:r>
    </w:p>
    <w:p w:rsidR="00F2566C" w:rsidRPr="00082975" w:rsidRDefault="00F2566C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Ритмика включает несколько блоков коррекционно-развивающих </w:t>
      </w:r>
      <w:r w:rsidRPr="00765DFE">
        <w:rPr>
          <w:rFonts w:ascii="Times New Roman" w:hAnsi="Times New Roman" w:cs="Times New Roman"/>
          <w:b/>
          <w:sz w:val="28"/>
          <w:szCs w:val="28"/>
        </w:rPr>
        <w:t>задач</w:t>
      </w:r>
      <w:r w:rsidRPr="00082975">
        <w:rPr>
          <w:rFonts w:ascii="Times New Roman" w:hAnsi="Times New Roman" w:cs="Times New Roman"/>
          <w:sz w:val="28"/>
          <w:szCs w:val="28"/>
        </w:rPr>
        <w:t>, реализуемых на занятиях:</w:t>
      </w:r>
    </w:p>
    <w:p w:rsidR="00F2566C" w:rsidRDefault="00F2566C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="00A302EF" w:rsidRPr="00082975">
        <w:rPr>
          <w:rFonts w:ascii="Times New Roman" w:hAnsi="Times New Roman" w:cs="Times New Roman"/>
          <w:sz w:val="28"/>
          <w:szCs w:val="28"/>
        </w:rPr>
        <w:t>здоровья детей;</w:t>
      </w:r>
    </w:p>
    <w:p w:rsidR="00D87952" w:rsidRPr="00082975" w:rsidRDefault="00D87952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пластической импровизации, координации движений;</w:t>
      </w:r>
    </w:p>
    <w:p w:rsidR="00A302EF" w:rsidRPr="00082975" w:rsidRDefault="00A302EF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Развитие и коррекция психических функций, компонентов деятельности, совершенствование психомоторики;</w:t>
      </w:r>
    </w:p>
    <w:p w:rsidR="00A302EF" w:rsidRPr="00082975" w:rsidRDefault="00A302EF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пространстве и музыкально-ритмических движений;</w:t>
      </w:r>
    </w:p>
    <w:p w:rsidR="00A302EF" w:rsidRDefault="00A302EF" w:rsidP="00A302E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Развитие эмоционально-волевой сферы и компонентов личности</w:t>
      </w:r>
      <w:r w:rsidR="00D87952">
        <w:rPr>
          <w:rFonts w:ascii="Times New Roman" w:hAnsi="Times New Roman" w:cs="Times New Roman"/>
          <w:sz w:val="28"/>
          <w:szCs w:val="28"/>
        </w:rPr>
        <w:t>;</w:t>
      </w:r>
    </w:p>
    <w:p w:rsidR="00D87952" w:rsidRDefault="00D87952" w:rsidP="00A302E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D87952" w:rsidRPr="00082975" w:rsidRDefault="00D87952" w:rsidP="00A302E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морально-волевые, эстетические вкусы</w:t>
      </w:r>
      <w:r w:rsidR="00D30E17">
        <w:rPr>
          <w:rFonts w:ascii="Times New Roman" w:hAnsi="Times New Roman" w:cs="Times New Roman"/>
          <w:sz w:val="28"/>
          <w:szCs w:val="28"/>
        </w:rPr>
        <w:t>.</w:t>
      </w:r>
    </w:p>
    <w:p w:rsidR="00A302EF" w:rsidRPr="00082975" w:rsidRDefault="00A302EF" w:rsidP="00A302E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t xml:space="preserve">Формы и методы. Основной формой учебной работы является </w:t>
      </w:r>
      <w:r w:rsidR="00F87E4E" w:rsidRPr="00082975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A302EF" w:rsidRPr="00082975" w:rsidRDefault="00A302EF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Основные методы работы: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наглядный – практический показ;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– объяснение, желательно образное;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игровой – учебный материал в игровой форме;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творческий – самостоятельное создание учащимся музыкально-двигательных образов.</w:t>
      </w:r>
    </w:p>
    <w:p w:rsidR="00B306DA" w:rsidRPr="00082975" w:rsidRDefault="00B306DA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t>Общие теоретические понятия.</w:t>
      </w:r>
      <w:r w:rsidRPr="00082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Предмет ритмики разбит на под</w:t>
      </w:r>
      <w:r w:rsidR="00765DFE">
        <w:rPr>
          <w:rFonts w:ascii="Times New Roman" w:hAnsi="Times New Roman" w:cs="Times New Roman"/>
          <w:sz w:val="28"/>
          <w:szCs w:val="28"/>
        </w:rPr>
        <w:t>готовительный, вводный, основной</w:t>
      </w:r>
      <w:r w:rsidRPr="00082975">
        <w:rPr>
          <w:rFonts w:ascii="Times New Roman" w:hAnsi="Times New Roman" w:cs="Times New Roman"/>
          <w:sz w:val="28"/>
          <w:szCs w:val="28"/>
        </w:rPr>
        <w:t xml:space="preserve"> и заключительные курсы.</w:t>
      </w:r>
      <w:proofErr w:type="gramEnd"/>
    </w:p>
    <w:p w:rsidR="00B306DA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Подготовительная часть включает маршировку и разминку, построенные на простейших движениях, способствующие разогреву мышц, суставов и связок, желательно с элементами образности.</w:t>
      </w:r>
    </w:p>
    <w:p w:rsidR="006627A6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Основная часть – изучение элементов классического и народного танцев, основ музыкальной грамоты, танцевальных движений, их комбинирование, работу по развитию физических данных, работу над этюдами, композициями.</w:t>
      </w:r>
    </w:p>
    <w:p w:rsidR="00CF0EC9" w:rsidRPr="00082975" w:rsidRDefault="00CF0EC9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Заключительная часть включает закрепление музыкально-ритмического материала в игре, танцевально-игровые упражнения, релаксация. Привить обучающимся культуру общения между собой, в паре, с окружающими, привить ребенку необходимые двигательные навыки и умение через танец выражать различные состояния, мысли, чувства человека, его взаимоотношение с окружающим миром, чувствовать и ощущать музыкальный ритм.</w:t>
      </w:r>
    </w:p>
    <w:p w:rsidR="00CF0EC9" w:rsidRPr="00082975" w:rsidRDefault="00CF0EC9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На занятиях ритмикой </w:t>
      </w:r>
      <w:r w:rsidR="00F87E4E" w:rsidRPr="00082975">
        <w:rPr>
          <w:rFonts w:ascii="Times New Roman" w:hAnsi="Times New Roman" w:cs="Times New Roman"/>
          <w:sz w:val="28"/>
          <w:szCs w:val="28"/>
        </w:rPr>
        <w:t>обучающиеся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учится сознательно распоряжаться своим телом, понимать каждое движение танца в его простейших элементах. Способность согласовывать движения своего тела с музыкой вызывает комфортное состояние, и танцующий испытывает радость и удовольствие, осваивая те или иные задачи, которые ставит перед ним педагог.</w:t>
      </w:r>
    </w:p>
    <w:p w:rsidR="00CF0EC9" w:rsidRPr="00082975" w:rsidRDefault="00CF0EC9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54" w:rsidRPr="00765DFE" w:rsidRDefault="00204754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1566"/>
        <w:gridCol w:w="1134"/>
        <w:gridCol w:w="1383"/>
      </w:tblGrid>
      <w:tr w:rsidR="00204754" w:rsidRPr="008644F8" w:rsidTr="00A67C5E">
        <w:tc>
          <w:tcPr>
            <w:tcW w:w="5488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виды занятий</w:t>
            </w:r>
          </w:p>
        </w:tc>
        <w:tc>
          <w:tcPr>
            <w:tcW w:w="1566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F2A16" w:rsidRPr="008644F8" w:rsidTr="00A67C5E">
        <w:tc>
          <w:tcPr>
            <w:tcW w:w="5488" w:type="dxa"/>
          </w:tcPr>
          <w:p w:rsidR="007F2A16" w:rsidRDefault="007F2A16" w:rsidP="001A2FF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Учебно-тренировочные занятия: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вводное занятие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общеразвивающие движения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народные танцы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музыкально-подвижные игры</w:t>
            </w:r>
          </w:p>
        </w:tc>
        <w:tc>
          <w:tcPr>
            <w:tcW w:w="1566" w:type="dxa"/>
          </w:tcPr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7F2A16" w:rsidRPr="008644F8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7F2A16" w:rsidRPr="008644F8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7F2A16" w:rsidRPr="008644F8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F2A16" w:rsidRPr="008644F8" w:rsidTr="00A67C5E">
        <w:tc>
          <w:tcPr>
            <w:tcW w:w="5488" w:type="dxa"/>
          </w:tcPr>
          <w:p w:rsidR="007F2A16" w:rsidRPr="008644F8" w:rsidRDefault="007F2A16" w:rsidP="00A67C5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танцевально-художественная работа:</w:t>
            </w:r>
          </w:p>
          <w:p w:rsidR="007F2A16" w:rsidRPr="008644F8" w:rsidRDefault="007F2A16" w:rsidP="00A67C5E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- постановочная работа</w:t>
            </w:r>
          </w:p>
          <w:p w:rsidR="007F2A16" w:rsidRPr="008644F8" w:rsidRDefault="007F2A16" w:rsidP="00A67C5E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- репетиционная работа</w:t>
            </w:r>
          </w:p>
        </w:tc>
        <w:tc>
          <w:tcPr>
            <w:tcW w:w="1566" w:type="dxa"/>
          </w:tcPr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7F2A16" w:rsidRPr="008644F8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F2A16" w:rsidRPr="008644F8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F2A16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A67C5E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7F2A16" w:rsidRPr="008644F8" w:rsidRDefault="007F2A16" w:rsidP="00A67C5E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7F2A16" w:rsidRPr="008644F8" w:rsidTr="00A67C5E">
        <w:tc>
          <w:tcPr>
            <w:tcW w:w="5488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</w:tbl>
    <w:p w:rsidR="009A6DDA" w:rsidRPr="00082975" w:rsidRDefault="009A6DDA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754" w:rsidRPr="0091358D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134"/>
        <w:gridCol w:w="1383"/>
      </w:tblGrid>
      <w:tr w:rsidR="00204754" w:rsidRPr="00CA5B36" w:rsidTr="00A67C5E">
        <w:tc>
          <w:tcPr>
            <w:tcW w:w="534" w:type="dxa"/>
            <w:vMerge w:val="restart"/>
          </w:tcPr>
          <w:p w:rsidR="00204754" w:rsidRPr="00CA5B36" w:rsidRDefault="00204754" w:rsidP="00A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gridSpan w:val="3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04754" w:rsidRPr="00CA5B36" w:rsidTr="00A67C5E">
        <w:tc>
          <w:tcPr>
            <w:tcW w:w="534" w:type="dxa"/>
            <w:vMerge/>
          </w:tcPr>
          <w:p w:rsidR="00204754" w:rsidRPr="00CA5B36" w:rsidRDefault="00204754" w:rsidP="00A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Pr="00CA5B36" w:rsidRDefault="00204754" w:rsidP="00A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9571" w:type="dxa"/>
            <w:gridSpan w:val="5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913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бщеразвивающие движения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шаг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4754" w:rsidRPr="00966F18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шаг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на носках, каблуках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ерекаты стопы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ысоко поднимая колени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лицом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ег с подскоками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алоп с хлопками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04754" w:rsidRPr="00082975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танцев:</w:t>
            </w:r>
          </w:p>
          <w:p w:rsidR="00204754" w:rsidRPr="00082975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«линии»;</w:t>
            </w:r>
          </w:p>
          <w:p w:rsidR="00204754" w:rsidRPr="00082975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«шахматы»;</w:t>
            </w:r>
          </w:p>
          <w:p w:rsidR="00204754" w:rsidRPr="00082975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«круг»;</w:t>
            </w:r>
          </w:p>
          <w:p w:rsidR="00204754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«диагональ»;</w:t>
            </w:r>
          </w:p>
          <w:p w:rsidR="00204754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«клин»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«оленя» (имитация)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«журавль» (имитация)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Кошачий шаг (имитация)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образе лисички (имитация).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9571" w:type="dxa"/>
            <w:gridSpan w:val="5"/>
          </w:tcPr>
          <w:p w:rsidR="00204754" w:rsidRPr="008634E0" w:rsidRDefault="00204754" w:rsidP="00A67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4E0">
              <w:rPr>
                <w:rFonts w:ascii="Times New Roman" w:hAnsi="Times New Roman"/>
                <w:b/>
                <w:sz w:val="28"/>
                <w:szCs w:val="28"/>
              </w:rPr>
              <w:t>Народные танцы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танец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танец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танец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754" w:rsidRPr="00CA5B36" w:rsidTr="00A67C5E">
        <w:tc>
          <w:tcPr>
            <w:tcW w:w="9571" w:type="dxa"/>
            <w:gridSpan w:val="5"/>
          </w:tcPr>
          <w:p w:rsidR="00204754" w:rsidRPr="00204754" w:rsidRDefault="00204754" w:rsidP="00A67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754">
              <w:rPr>
                <w:rFonts w:ascii="Times New Roman" w:hAnsi="Times New Roman"/>
                <w:b/>
                <w:sz w:val="28"/>
                <w:szCs w:val="28"/>
              </w:rPr>
              <w:t>Музыкально-подвижные игры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«Бездомная кукушка»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болоте»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«Назови свое имя»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«Мороженое»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«Запомни свое место»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2A16" w:rsidRPr="00CA5B36" w:rsidTr="001B2FA2">
        <w:tc>
          <w:tcPr>
            <w:tcW w:w="9571" w:type="dxa"/>
            <w:gridSpan w:val="5"/>
          </w:tcPr>
          <w:p w:rsidR="007F2A1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 w:rsidRPr="00966F18">
              <w:rPr>
                <w:rFonts w:ascii="Times New Roman" w:hAnsi="Times New Roman"/>
                <w:b/>
                <w:sz w:val="28"/>
                <w:szCs w:val="28"/>
              </w:rPr>
              <w:t>Постановочная и репетиционная работа</w:t>
            </w:r>
          </w:p>
        </w:tc>
      </w:tr>
      <w:tr w:rsidR="007F2A16" w:rsidRPr="00CA5B36" w:rsidTr="00A67C5E">
        <w:tc>
          <w:tcPr>
            <w:tcW w:w="534" w:type="dxa"/>
          </w:tcPr>
          <w:p w:rsidR="007F2A16" w:rsidRPr="00CA5B36" w:rsidRDefault="007F2A16" w:rsidP="001A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7F2A16" w:rsidRPr="00966F18" w:rsidRDefault="007F2A16" w:rsidP="00700BA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Постановочная работа. </w:t>
            </w:r>
            <w:r w:rsidR="00700BAF">
              <w:rPr>
                <w:rFonts w:ascii="Times New Roman" w:hAnsi="Times New Roman"/>
                <w:sz w:val="28"/>
                <w:szCs w:val="28"/>
              </w:rPr>
              <w:t>Современный танец «Поппури»</w:t>
            </w:r>
          </w:p>
        </w:tc>
        <w:tc>
          <w:tcPr>
            <w:tcW w:w="992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F2A16" w:rsidRPr="00CA5B36" w:rsidTr="00A67C5E">
        <w:tc>
          <w:tcPr>
            <w:tcW w:w="534" w:type="dxa"/>
          </w:tcPr>
          <w:p w:rsidR="007F2A16" w:rsidRPr="00CA5B36" w:rsidRDefault="007F2A16" w:rsidP="001A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7F2A16" w:rsidRPr="00966F18" w:rsidRDefault="007F2A16" w:rsidP="001A2F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Чистка и оттачивание пройденного материала (репетиционная работа)</w:t>
            </w:r>
          </w:p>
        </w:tc>
        <w:tc>
          <w:tcPr>
            <w:tcW w:w="992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F2A16" w:rsidRPr="00CA5B36" w:rsidTr="00A67C5E">
        <w:tc>
          <w:tcPr>
            <w:tcW w:w="534" w:type="dxa"/>
          </w:tcPr>
          <w:p w:rsidR="007F2A1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F2A16" w:rsidRDefault="007F2A16" w:rsidP="00A67C5E">
            <w:pPr>
              <w:spacing w:line="36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F2A16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7F2A16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2A16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754" w:rsidRPr="007E1066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4754" w:rsidRPr="004F14DC" w:rsidRDefault="00204754" w:rsidP="00204754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4DC">
        <w:rPr>
          <w:rFonts w:ascii="Times New Roman" w:eastAsia="Calibri" w:hAnsi="Times New Roman" w:cs="Times New Roman"/>
          <w:b/>
          <w:sz w:val="28"/>
          <w:szCs w:val="28"/>
        </w:rPr>
        <w:t>Специальная танцевально-художественная работа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4DC">
        <w:rPr>
          <w:rFonts w:ascii="Times New Roman" w:eastAsia="Calibri" w:hAnsi="Times New Roman" w:cs="Times New Roman"/>
          <w:b/>
          <w:sz w:val="28"/>
          <w:szCs w:val="28"/>
        </w:rPr>
        <w:t>Постановочная и репетиционная работа.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Теория. Сюжеты и темы репертуара ансамбля. Показ костюмов, атрибутов танца. Прослушивание музыки. 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занятия. Ра</w:t>
      </w:r>
      <w:r>
        <w:rPr>
          <w:rFonts w:ascii="Times New Roman" w:hAnsi="Times New Roman"/>
          <w:sz w:val="28"/>
          <w:szCs w:val="28"/>
        </w:rPr>
        <w:t>зучивание танца…….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Разучивание рисунка, движений, актерской выразительности этих танцев, затем оттачивание и чистка движений. Каждое движение должно быть правильно, технично, выразительно исполнено. Регулярный повтор и репетиции изученного материала. </w:t>
      </w:r>
    </w:p>
    <w:p w:rsidR="00204754" w:rsidRPr="00765DFE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 движения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Движения на развитие координации, ориентировки в пространстве, упражнения на развитие и коррекцию основных видов движений, элементы ассиметричной гимнастики, движения по линии танца: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на носках, каблуках;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перекаты стопы;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высоко поднимая колени;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ход лицом;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бег с подскоками;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галоп с хлопками;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Перестроения для танцев: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«линии»;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«шахматы»;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«круг»;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«диагональ»;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Ставится задача через образное восприятие обогатить набор движений, научить ориентироваться в зале, выполнять команды, научить умственно отсталых детей согласовывать движения рук с движениями ног, туловища, головы. Когда дети научатся свободно двигаться по залу, можно перейти к упражнениям актерской выразительности. Эти упражнения являются как бы «зачатком» танцевального образа и включают сразу несколько задач: изобразительно-выразительные, музыкально-ритмические, условно-пластические. Движения «оленя», следует показать детям – руки изображают рога, вся поза – царственность, шаг исполняется с носка. </w:t>
      </w:r>
      <w:r w:rsidRPr="00082975">
        <w:rPr>
          <w:rFonts w:ascii="Times New Roman" w:hAnsi="Times New Roman" w:cs="Times New Roman"/>
          <w:sz w:val="28"/>
          <w:szCs w:val="28"/>
        </w:rPr>
        <w:lastRenderedPageBreak/>
        <w:t>«Журавль» - шаг с остановкой, с согнутой работающей ногой в положении пассе. Руки изображают крылья.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Следующее движение – «кошачий» шаг. Он исполняется на слегка согнутой опорной ноге с мягким выбросом колена работающей ноги. Руки мягко согнуты и создают впечатление кошачьих лапок. После можно легко перейти на бег в образе «лисички». Бег должен быть мягким, с вытянутым подъемом ног.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Овладевая ими, дети совершенствуют двигательные навыки, улучшается осанка, повышается жизненный тонус, развивается зрительная, слуховая и двигательная память.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Однако не всем детям на первых порах удается соотносить движения с музыкой. В процессе тренировки движений с акцентом на сильные доли и правильного вступления и окончания движения с музыкой закрепляются двигательно-слуховые навыки. Ребята, склонные к танцам, обладают хотя бы ритмическим слухом. Однако некоторые дети не могут соотносить свой шаг с музыкой. Это не значит, что ребенок лишен слуха, причины могут быть различные – это и стеснительность некоторых детей, не точная координация движений. Постепенно дети физически и эмоционально привыкают к увеличению напряжения, что благотворно сказывается потом на других занятиях. Музыкально-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способствует формированию внимания, четкости, точности движений.</w:t>
      </w:r>
    </w:p>
    <w:p w:rsidR="00204754" w:rsidRPr="00082975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t>Народные танцы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Народный танец представляет собой цен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  <w:r w:rsidRPr="00082975">
        <w:rPr>
          <w:rFonts w:ascii="Times New Roman" w:hAnsi="Times New Roman" w:cs="Times New Roman"/>
          <w:sz w:val="28"/>
          <w:szCs w:val="28"/>
        </w:rPr>
        <w:t xml:space="preserve"> В народном танце дается представление о лучших чертах национального характера, которые достойны подражания. В танцевальных образах отражается быт, труд, окружающая природа, чувства любви и дружбы.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Если характерными чертами мужского танца являются сила, воля, удаль, задор, чувство собственного достоинства, то в женском танце выявляются скромность, мягкость, сдержанность, плавность. Все это должно сохраняться и в детском танце, но и содержание и сложность движений должны соответст</w:t>
      </w:r>
      <w:r>
        <w:rPr>
          <w:rFonts w:ascii="Times New Roman" w:hAnsi="Times New Roman" w:cs="Times New Roman"/>
          <w:sz w:val="28"/>
          <w:szCs w:val="28"/>
        </w:rPr>
        <w:t>вовать возрастному составу обучающихся</w:t>
      </w:r>
      <w:r w:rsidRPr="00082975">
        <w:rPr>
          <w:rFonts w:ascii="Times New Roman" w:hAnsi="Times New Roman" w:cs="Times New Roman"/>
          <w:sz w:val="28"/>
          <w:szCs w:val="28"/>
        </w:rPr>
        <w:t>. Для каждого возраста детей необходим специальный репертуар по народному танцу. Есть народные танцы, которые не требуют переработки, так как их образы близки и понятны детям, а танцевальные движения просты. Большая же часть народных танцев для детского исполнения перерабатывается руководителями коллективов. В основу содержания детского танца могут быть взяты темы, близкие и понятные детям. Это темы – дружбы, товарищества, труда, соревнования, игры  и т.д.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Работа над национальным танцем начинается сразу, как только учащийся приобщается к музыке и танцевальному шагу. Одновременно руководитель знакомит учащихся о характерах и образах национального танца. Обучение народно-сценическому танцу начинается с позиций и положений рук, ног, корпуса, головы, характерных для каждой национальности, с основных ходов и движений.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Исполнение танце</w:t>
      </w:r>
      <w:r>
        <w:rPr>
          <w:rFonts w:ascii="Times New Roman" w:hAnsi="Times New Roman" w:cs="Times New Roman"/>
          <w:sz w:val="28"/>
          <w:szCs w:val="28"/>
        </w:rPr>
        <w:t>в разных народов приобщает обучающихся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к народной культуре, умению находить в движениях характерные особенности танцев разных национальностей.</w:t>
      </w:r>
    </w:p>
    <w:p w:rsidR="00204754" w:rsidRPr="00082975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t>Музыкально-подвижные игры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Важной составляющей частью урока являются подвижные, музыкальные, танцевальные и речевые игры с обязательной релаксационной фазой для снятия двигательного и психоэмоционального напряжения в конце занятия. Они сразу решают несколько задач: снятие двигательной нагрузки и мышечного напряжения, выполнение роли связки при переходе от одного вида деятельности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другой. Игры отбираются несложные с методической </w:t>
      </w:r>
      <w:r w:rsidRPr="00082975">
        <w:rPr>
          <w:rFonts w:ascii="Times New Roman" w:hAnsi="Times New Roman" w:cs="Times New Roman"/>
          <w:sz w:val="28"/>
          <w:szCs w:val="28"/>
        </w:rPr>
        <w:lastRenderedPageBreak/>
        <w:t>точки зрения, не требующие больших затрат сил и сложных заданий. К ним относятся игры – драматизации с музыкальным и стихотворным сопровождением, танцы. 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>, средний, низкий). Выполнение имитационных упражнений и игр, построенных на подражательных образах (повадки зверей, птиц, движение транспорта, деятельность человека). Музыкальные игры с предметами, игры с пением или речевым сопровождением. Инсценирование доступных песен, сказок. Игры и специальные упражнения готовят детский организм к завершению занятия.</w:t>
      </w:r>
    </w:p>
    <w:p w:rsidR="00204754" w:rsidRPr="00204754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Релаксационная фаза длится 6-8 минут.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81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одного года обучения: учащиеся должны уметь: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готовиться к занятиям, строиться в колонну по одному, находить свое место в строю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входить в зал организовано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 музыку, приветствовать педагога, занимать правильное исходное положение (стоять прямо, не опускать голову, без лишнего напряжения в коленях и плечах, не сутулиться);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ходить свободным естественным шагом, двигаться по залу в разных направлениях,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мешая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друг к другу;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ходить и бегать по кругу с сохранением правильных дистанций, не сужая круг и не сходя с его линии;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ритмично выполнять несложные движения руками и ногами;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соотносить темп движений с темпом музыкального произведения;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выполнять игровые движения;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выполнять задания после показа и по словесной инструкции педагога;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начинать и заканчивать движения в соответствии со звучанием музыки;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иметь навыки актерской и танцевальной выразительности. </w:t>
      </w:r>
    </w:p>
    <w:p w:rsidR="009A6DDA" w:rsidRPr="00765DFE" w:rsidRDefault="00A15199" w:rsidP="00D30E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4A1E1B" w:rsidRPr="00765DFE">
        <w:rPr>
          <w:rFonts w:ascii="Times New Roman" w:hAnsi="Times New Roman" w:cs="Times New Roman"/>
          <w:b/>
          <w:sz w:val="28"/>
          <w:szCs w:val="28"/>
        </w:rPr>
        <w:t xml:space="preserve">по построению </w:t>
      </w:r>
      <w:r w:rsidR="009A6DDA" w:rsidRPr="00765DFE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9A6DDA" w:rsidRPr="00082975" w:rsidRDefault="009A6DDA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Проводится на каждом </w:t>
      </w:r>
      <w:r w:rsidR="00082975" w:rsidRPr="00082975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082975">
        <w:rPr>
          <w:rFonts w:ascii="Times New Roman" w:hAnsi="Times New Roman" w:cs="Times New Roman"/>
          <w:sz w:val="28"/>
          <w:szCs w:val="28"/>
        </w:rPr>
        <w:t xml:space="preserve">в виде различных видов ходьбы, перестроений, в стиле аэробики, гимнастики на полу и бега в различных направлениях. Проводится под современную музыку и популярную музыку. Основной задачей разминки является нормализация мышечного и повышение эмоционального тонуса. </w:t>
      </w:r>
      <w:r w:rsidR="00082975" w:rsidRPr="00082975">
        <w:rPr>
          <w:rFonts w:ascii="Times New Roman" w:hAnsi="Times New Roman" w:cs="Times New Roman"/>
          <w:sz w:val="28"/>
          <w:szCs w:val="28"/>
        </w:rPr>
        <w:t>Обучающиеся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учатся ориентироваться в пространстве, согласованно действовать в коллективе. Таким образом, во время двигательной разминки организм ребенка подготавливается к выполнению более сложных заданий, «открывается дыхание», устанавливается правильное кровообращение, эмоционально заряжается и повышается интерес к упражнениям. </w:t>
      </w:r>
    </w:p>
    <w:p w:rsidR="002A5CE5" w:rsidRPr="00082975" w:rsidRDefault="009A6DDA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Занятия начинаются с поклона, который разучивается на первом занятии и заканчивается тоже поклоном. Это должно стать </w:t>
      </w:r>
      <w:r w:rsidR="00AF7D6D" w:rsidRPr="00082975">
        <w:rPr>
          <w:rFonts w:ascii="Times New Roman" w:hAnsi="Times New Roman" w:cs="Times New Roman"/>
          <w:sz w:val="28"/>
          <w:szCs w:val="28"/>
        </w:rPr>
        <w:t>тр</w:t>
      </w:r>
      <w:r w:rsidR="00082975" w:rsidRPr="00082975">
        <w:rPr>
          <w:rFonts w:ascii="Times New Roman" w:hAnsi="Times New Roman" w:cs="Times New Roman"/>
          <w:sz w:val="28"/>
          <w:szCs w:val="28"/>
        </w:rPr>
        <w:t xml:space="preserve">адицией для </w:t>
      </w:r>
      <w:proofErr w:type="gramStart"/>
      <w:r w:rsidR="00082975" w:rsidRPr="000829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2975" w:rsidRPr="00082975">
        <w:rPr>
          <w:rFonts w:ascii="Times New Roman" w:hAnsi="Times New Roman" w:cs="Times New Roman"/>
          <w:sz w:val="28"/>
          <w:szCs w:val="28"/>
        </w:rPr>
        <w:t>.</w:t>
      </w:r>
      <w:r w:rsidR="00AF7D6D" w:rsidRPr="00082975">
        <w:rPr>
          <w:rFonts w:ascii="Times New Roman" w:hAnsi="Times New Roman" w:cs="Times New Roman"/>
          <w:sz w:val="28"/>
          <w:szCs w:val="28"/>
        </w:rPr>
        <w:t xml:space="preserve"> Поклон может быть с начала простым, а в дальнейшем е</w:t>
      </w:r>
      <w:r w:rsidR="002A5CE5" w:rsidRPr="00082975">
        <w:rPr>
          <w:rFonts w:ascii="Times New Roman" w:hAnsi="Times New Roman" w:cs="Times New Roman"/>
          <w:sz w:val="28"/>
          <w:szCs w:val="28"/>
        </w:rPr>
        <w:t xml:space="preserve">го можно усложнить по </w:t>
      </w:r>
      <w:proofErr w:type="spellStart"/>
      <w:r w:rsidR="002A5CE5" w:rsidRPr="00082975">
        <w:rPr>
          <w:rFonts w:ascii="Times New Roman" w:hAnsi="Times New Roman" w:cs="Times New Roman"/>
          <w:sz w:val="28"/>
          <w:szCs w:val="28"/>
        </w:rPr>
        <w:t>темпоритму</w:t>
      </w:r>
      <w:proofErr w:type="spellEnd"/>
      <w:r w:rsidR="002A5CE5" w:rsidRPr="00082975">
        <w:rPr>
          <w:rFonts w:ascii="Times New Roman" w:hAnsi="Times New Roman" w:cs="Times New Roman"/>
          <w:sz w:val="28"/>
          <w:szCs w:val="28"/>
        </w:rPr>
        <w:t>, или следует менять в каждой четверти.</w:t>
      </w:r>
    </w:p>
    <w:p w:rsidR="002A5CE5" w:rsidRPr="00082975" w:rsidRDefault="00082975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Обучающихся</w:t>
      </w:r>
      <w:r w:rsidR="002A5CE5" w:rsidRPr="00082975">
        <w:rPr>
          <w:rFonts w:ascii="Times New Roman" w:hAnsi="Times New Roman" w:cs="Times New Roman"/>
          <w:sz w:val="28"/>
          <w:szCs w:val="28"/>
        </w:rPr>
        <w:t xml:space="preserve"> следует ставить на середину зала в шахматном порядке, чтоб каждый ребенок мог видеть руководителя и себя в зеркало. При построении </w:t>
      </w:r>
      <w:proofErr w:type="gramStart"/>
      <w:r w:rsidR="002A5CE5" w:rsidRPr="00082975">
        <w:rPr>
          <w:rFonts w:ascii="Times New Roman" w:hAnsi="Times New Roman" w:cs="Times New Roman"/>
          <w:sz w:val="28"/>
          <w:szCs w:val="28"/>
        </w:rPr>
        <w:t>более подвижных</w:t>
      </w:r>
      <w:proofErr w:type="gramEnd"/>
      <w:r w:rsidR="002A5CE5" w:rsidRPr="00082975">
        <w:rPr>
          <w:rFonts w:ascii="Times New Roman" w:hAnsi="Times New Roman" w:cs="Times New Roman"/>
          <w:sz w:val="28"/>
          <w:szCs w:val="28"/>
        </w:rPr>
        <w:t xml:space="preserve"> детей следует ставить в центре линий, так как они по складу характера расположены к активным действиям, шалостям, общению. Естественно, что многие ребята не могут стоять прямо, и руководителю не обижая ребенка, на примере одного-двух ребят показать, как следует принять правильную осанку. </w:t>
      </w:r>
    </w:p>
    <w:p w:rsidR="002A5CE5" w:rsidRPr="00082975" w:rsidRDefault="002A5CE5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 xml:space="preserve">Задача – развитие координации, памяти и внимания и увеличение подвижности суставов, укрепление мышечного аппарата, развитие и коррекция основных видов движений и музыкально-ритмических движений.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Разрабатываются основные группы мышц: шеи, предплечья, руки, кисти, корпуса, бедра, колени, стопы.</w:t>
      </w:r>
      <w:proofErr w:type="gramEnd"/>
    </w:p>
    <w:p w:rsidR="002A5CE5" w:rsidRPr="00082975" w:rsidRDefault="002A5CE5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Общая продолжительность разминки – 15-20 минут. Нагрузка регулируется в зависимости от возраста, степени подготовленности детей и насыщенности урока.</w:t>
      </w:r>
    </w:p>
    <w:p w:rsidR="00086E31" w:rsidRPr="00765DFE" w:rsidRDefault="00086E31" w:rsidP="00086E3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r w:rsidR="00082975" w:rsidRPr="00765DFE">
        <w:rPr>
          <w:rFonts w:ascii="Times New Roman" w:hAnsi="Times New Roman" w:cs="Times New Roman"/>
          <w:b/>
          <w:sz w:val="28"/>
          <w:szCs w:val="28"/>
        </w:rPr>
        <w:t>оформление занятия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Музыкальное оформление</w:t>
      </w:r>
      <w:r w:rsidR="0008297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исполненным, работа концертмейстера или звучание фонограммы.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 является душой танца. Она создает то творческое настроение, ту эмоциональную атмосферу, которые необходимы для создания образа в танце.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Музыкальное произведение подбирается к каждой части урока, определяется его структура, темп, ритмический рисунок, характер. Мелодии должны быть простыми, но не примитивными и не монотонными. Можно использовать классическую музыку русских и зарубежных композиторов, народную музыку, музыку в современных ритмах.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Музыкальный материал должен быть: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по форме, жанру, стилю и характеру для восприятия умственно отсталых детей;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иметь выразительную мелодию и четкий танцевальный ритм;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- быть близким по содержанию детским интересам.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4F2D">
        <w:rPr>
          <w:rFonts w:ascii="Times New Roman" w:hAnsi="Times New Roman"/>
          <w:b/>
          <w:sz w:val="28"/>
          <w:szCs w:val="28"/>
        </w:rPr>
        <w:t>Постановочная и репетиционная работа</w:t>
      </w:r>
      <w:r>
        <w:rPr>
          <w:rFonts w:ascii="Times New Roman" w:hAnsi="Times New Roman"/>
          <w:sz w:val="28"/>
          <w:szCs w:val="28"/>
        </w:rPr>
        <w:t xml:space="preserve"> определяют творческое и исполнительское лицо танцевального коллектива. Выбору постановки танцевального номера придается соответственное значение (идейно направленное, художественно ценное и т.д.). Программный материал дает возможность осваивать сюжетно-тематические произведения репертуара ансамбля. В процессе постановочной работы, репетиции обучающиеся  приучаются к сотворчеству, у них развиваются художественное воображение, ассоциативная память, творческие способности.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в процессе постановочной работы является воспитание участников творческой дисциплины и сознательности. 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 движения, их характер, рисунок танца, эмоциональная насыщенность должны логично сочетается с музыкальным сопровождением. Обучающиеся на сцене должны быть подобраны по внешнему виду, росту и техническому уровню исполнения.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движения должны быть осмыслены, танцующие должны понимать и раскрывать общий замысел постановки.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последовательности подхода к постановочной работе:</w:t>
      </w:r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общую характеристику танца: рассказать о быте, обычаях народа (если танец народный) и рассказать сюжет танца.</w:t>
      </w:r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музыки и ее анализ (характер, темп, рисунки музыкальных фраз).</w:t>
      </w:r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 над образом: характер образа,  манера, специфики поз (руки, корпус, голова).</w:t>
      </w:r>
      <w:proofErr w:type="gramEnd"/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танца.</w:t>
      </w:r>
    </w:p>
    <w:p w:rsidR="0095323E" w:rsidRDefault="0095323E" w:rsidP="002047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2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И.Г. Бородина. Коррекционная ритмика, «Издательство «ГНОМ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», Москва 2007 год;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Боголюбская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Учебно-воспитательная работа в детских самодеятельных хореографических коллективах. (Учебно-методическое пособие), Москва – 1987;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Г.Я. Власенко. Сочинение танцевальных комбинаций. (Методическое пособие для руководителей самодеятельных хореографических коллективов), Москва – 1988 г.: ВНМЦ им. Н.К. Крупской;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Кауль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Как научиться танцевать. – Ростов н</w:t>
      </w:r>
      <w:proofErr w:type="gramStart"/>
      <w:r w:rsidRPr="00F04D2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«Феникс», 2004;</w:t>
      </w:r>
    </w:p>
    <w:p w:rsidR="00BF659F" w:rsidRDefault="00BF659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Хореографическая работа со школьниками. – Ленинград – 1958; </w:t>
      </w:r>
    </w:p>
    <w:p w:rsidR="0095323E" w:rsidRDefault="00BF659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А.А. Борзов. Народный танец на самодеятельной сцене. –</w:t>
      </w:r>
      <w:r w:rsidR="00F04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Москва – 1986;</w:t>
      </w:r>
    </w:p>
    <w:p w:rsidR="00BF659F" w:rsidRPr="0095323E" w:rsidRDefault="00BF659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Ритмика. – Москва – 1998.: Издательский дом «Дрофа».</w:t>
      </w:r>
    </w:p>
    <w:p w:rsidR="00CA2FB1" w:rsidRPr="00082975" w:rsidRDefault="00CA2FB1" w:rsidP="00CA2F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669C" w:rsidRPr="00082975" w:rsidRDefault="0061669C" w:rsidP="006166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67" w:rsidRPr="00082975" w:rsidRDefault="00AD6467" w:rsidP="009D76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DDA" w:rsidRDefault="009A6DDA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D4404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учащихся</w:t>
      </w:r>
    </w:p>
    <w:p w:rsidR="008F5AAF" w:rsidRDefault="00D44040" w:rsidP="008F5AA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Соболева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Играем и танцуем. – М.: Советский композитор, 1984</w:t>
      </w:r>
    </w:p>
    <w:p w:rsidR="00D44040" w:rsidRDefault="00D44040" w:rsidP="008F5AA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Первые шаги в музыке. – М.: Музыка, 1979</w:t>
      </w:r>
    </w:p>
    <w:p w:rsidR="00D44040" w:rsidRPr="008F5AAF" w:rsidRDefault="00D44040" w:rsidP="008F5AA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Ломова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Музыка и движение. – М.: Просвещение, 1984</w:t>
      </w:r>
    </w:p>
    <w:p w:rsidR="006627A6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7A6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66C" w:rsidRPr="00082975" w:rsidRDefault="00F2566C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1EA8" w:rsidRPr="00082975" w:rsidRDefault="00541EA8" w:rsidP="00F25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99" w:rsidRPr="00082975" w:rsidRDefault="00611B99" w:rsidP="00611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1B99" w:rsidRPr="00082975" w:rsidSect="009A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E7"/>
    <w:multiLevelType w:val="hybridMultilevel"/>
    <w:tmpl w:val="132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C84"/>
    <w:multiLevelType w:val="hybridMultilevel"/>
    <w:tmpl w:val="4FAA9AD4"/>
    <w:lvl w:ilvl="0" w:tplc="4A540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F416D"/>
    <w:multiLevelType w:val="hybridMultilevel"/>
    <w:tmpl w:val="3C74C0FA"/>
    <w:lvl w:ilvl="0" w:tplc="4B9AB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3C62E1"/>
    <w:multiLevelType w:val="hybridMultilevel"/>
    <w:tmpl w:val="145C8C8A"/>
    <w:lvl w:ilvl="0" w:tplc="4162A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74E80"/>
    <w:multiLevelType w:val="hybridMultilevel"/>
    <w:tmpl w:val="2958965A"/>
    <w:lvl w:ilvl="0" w:tplc="FB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B99"/>
    <w:rsid w:val="00013B77"/>
    <w:rsid w:val="00064067"/>
    <w:rsid w:val="00065A16"/>
    <w:rsid w:val="0008083E"/>
    <w:rsid w:val="00082975"/>
    <w:rsid w:val="00086E31"/>
    <w:rsid w:val="000E08CB"/>
    <w:rsid w:val="0016496D"/>
    <w:rsid w:val="00204754"/>
    <w:rsid w:val="00230B81"/>
    <w:rsid w:val="0023141D"/>
    <w:rsid w:val="002A0D8D"/>
    <w:rsid w:val="002A5CE5"/>
    <w:rsid w:val="002C336B"/>
    <w:rsid w:val="00303170"/>
    <w:rsid w:val="00382F37"/>
    <w:rsid w:val="003A57F6"/>
    <w:rsid w:val="003F6E48"/>
    <w:rsid w:val="0046218E"/>
    <w:rsid w:val="004852C3"/>
    <w:rsid w:val="004A1E1B"/>
    <w:rsid w:val="00541EA8"/>
    <w:rsid w:val="005658F7"/>
    <w:rsid w:val="005B3BC3"/>
    <w:rsid w:val="005D628E"/>
    <w:rsid w:val="005D7BB0"/>
    <w:rsid w:val="00611B99"/>
    <w:rsid w:val="006121E0"/>
    <w:rsid w:val="0061669C"/>
    <w:rsid w:val="006519CD"/>
    <w:rsid w:val="00652A97"/>
    <w:rsid w:val="006534D4"/>
    <w:rsid w:val="006627A6"/>
    <w:rsid w:val="006F351E"/>
    <w:rsid w:val="00700BAF"/>
    <w:rsid w:val="00720EDF"/>
    <w:rsid w:val="00765DFE"/>
    <w:rsid w:val="007B6103"/>
    <w:rsid w:val="007E1066"/>
    <w:rsid w:val="007F2A16"/>
    <w:rsid w:val="008634E0"/>
    <w:rsid w:val="0089498C"/>
    <w:rsid w:val="008D3C41"/>
    <w:rsid w:val="008D71BD"/>
    <w:rsid w:val="008F5AAF"/>
    <w:rsid w:val="0091358D"/>
    <w:rsid w:val="0095323E"/>
    <w:rsid w:val="00966F18"/>
    <w:rsid w:val="0099567D"/>
    <w:rsid w:val="009A555F"/>
    <w:rsid w:val="009A6DDA"/>
    <w:rsid w:val="009D766D"/>
    <w:rsid w:val="009E6677"/>
    <w:rsid w:val="00A15199"/>
    <w:rsid w:val="00A302EF"/>
    <w:rsid w:val="00AD6467"/>
    <w:rsid w:val="00AF7D6D"/>
    <w:rsid w:val="00B306DA"/>
    <w:rsid w:val="00B64B8D"/>
    <w:rsid w:val="00BC1763"/>
    <w:rsid w:val="00BC4B8D"/>
    <w:rsid w:val="00BF659F"/>
    <w:rsid w:val="00C13473"/>
    <w:rsid w:val="00C82F68"/>
    <w:rsid w:val="00CA2FB1"/>
    <w:rsid w:val="00CF0EC9"/>
    <w:rsid w:val="00D30E17"/>
    <w:rsid w:val="00D319C5"/>
    <w:rsid w:val="00D44040"/>
    <w:rsid w:val="00D62F12"/>
    <w:rsid w:val="00D87952"/>
    <w:rsid w:val="00E17821"/>
    <w:rsid w:val="00E62E58"/>
    <w:rsid w:val="00EB41E4"/>
    <w:rsid w:val="00ED4E34"/>
    <w:rsid w:val="00EE541F"/>
    <w:rsid w:val="00EF2E51"/>
    <w:rsid w:val="00F044C9"/>
    <w:rsid w:val="00F04D2F"/>
    <w:rsid w:val="00F177C4"/>
    <w:rsid w:val="00F2566C"/>
    <w:rsid w:val="00F368E4"/>
    <w:rsid w:val="00F87E4E"/>
    <w:rsid w:val="00FD183D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1EA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25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iv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108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7CB5-A54E-4DCA-A9A6-94587076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42</cp:revision>
  <dcterms:created xsi:type="dcterms:W3CDTF">2016-08-29T06:18:00Z</dcterms:created>
  <dcterms:modified xsi:type="dcterms:W3CDTF">2022-02-28T07:45:00Z</dcterms:modified>
</cp:coreProperties>
</file>